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2E" w:rsidRDefault="004A022E" w:rsidP="009E215C">
      <w:pPr>
        <w:pStyle w:val="ListParagraph"/>
        <w:ind w:left="0"/>
      </w:pPr>
    </w:p>
    <w:p w:rsidR="00750EEA" w:rsidRDefault="00B13A82" w:rsidP="009E215C">
      <w:pPr>
        <w:pStyle w:val="ListParagraph"/>
        <w:ind w:left="0"/>
        <w:rPr>
          <w:noProof/>
        </w:rPr>
      </w:pPr>
      <w:r w:rsidRPr="0097137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7627620</wp:posOffset>
            </wp:positionH>
            <wp:positionV relativeFrom="paragraph">
              <wp:posOffset>-506095</wp:posOffset>
            </wp:positionV>
            <wp:extent cx="1416050" cy="629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HS Logo 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21">
        <w:t xml:space="preserve">   </w:t>
      </w:r>
      <w:r w:rsidR="006E6E53" w:rsidRPr="00971379">
        <w:t>HSC Clinic</w:t>
      </w:r>
      <w:r w:rsidR="002268FC" w:rsidRPr="00971379">
        <w:t xml:space="preserve"> </w:t>
      </w:r>
      <w:r w:rsidR="006E6E53" w:rsidRPr="00971379">
        <w:t>Deliverables and Reimbursement</w:t>
      </w:r>
      <w:r w:rsidR="009E215C" w:rsidRPr="00971379">
        <w:t xml:space="preserve"> Table</w:t>
      </w:r>
      <w:r w:rsidR="00AE31E3" w:rsidRPr="00971379">
        <w:t xml:space="preserve"> </w:t>
      </w:r>
      <w:proofErr w:type="gramStart"/>
      <w:r w:rsidR="001771A4" w:rsidRPr="00971379">
        <w:t>FY</w:t>
      </w:r>
      <w:r w:rsidR="00C62A9E" w:rsidRPr="00971379">
        <w:t>2</w:t>
      </w:r>
      <w:r w:rsidR="00292CDB" w:rsidRPr="00971379">
        <w:t>1</w:t>
      </w:r>
      <w:r w:rsidR="006E6E53" w:rsidRPr="00971379">
        <w:t xml:space="preserve"> </w:t>
      </w:r>
      <w:r w:rsidR="009E215C" w:rsidRPr="00971379">
        <w:t>:</w:t>
      </w:r>
      <w:proofErr w:type="gramEnd"/>
      <w:r w:rsidR="00750EEA">
        <w:rPr>
          <w:noProof/>
        </w:rPr>
        <w:t xml:space="preserve"> </w:t>
      </w:r>
    </w:p>
    <w:p w:rsidR="009E215C" w:rsidRPr="00971379" w:rsidRDefault="001F2E26" w:rsidP="009E215C">
      <w:pPr>
        <w:pStyle w:val="ListParagraph"/>
        <w:ind w:left="0"/>
      </w:pPr>
      <w:r w:rsidRPr="00971379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3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2160"/>
        <w:gridCol w:w="1440"/>
        <w:gridCol w:w="2700"/>
        <w:gridCol w:w="810"/>
        <w:gridCol w:w="1080"/>
        <w:gridCol w:w="540"/>
        <w:gridCol w:w="1710"/>
      </w:tblGrid>
      <w:tr w:rsidR="0069593E" w:rsidRPr="00971379" w:rsidTr="00236D5F"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593E" w:rsidRPr="00971379" w:rsidRDefault="0069593E" w:rsidP="008C59FD">
            <w:pPr>
              <w:pStyle w:val="ListParagraph"/>
              <w:ind w:left="0"/>
            </w:pPr>
            <w:r w:rsidRPr="00971379">
              <w:t>Activity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9593E" w:rsidRPr="00971379" w:rsidRDefault="0069593E" w:rsidP="009E215C">
            <w:pPr>
              <w:pStyle w:val="ListParagraph"/>
              <w:ind w:left="0"/>
            </w:pPr>
            <w:r w:rsidRPr="00971379">
              <w:t>Payment Rate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9593E" w:rsidRPr="00971379" w:rsidRDefault="00072609" w:rsidP="00FE06FB">
            <w:pPr>
              <w:pStyle w:val="ListParagraph"/>
              <w:ind w:left="0"/>
              <w:rPr>
                <w:sz w:val="20"/>
                <w:szCs w:val="20"/>
              </w:rPr>
            </w:pPr>
            <w:r w:rsidRPr="00971379">
              <w:rPr>
                <w:sz w:val="20"/>
                <w:szCs w:val="20"/>
              </w:rPr>
              <w:t>Performance Pay</w:t>
            </w:r>
          </w:p>
        </w:tc>
        <w:tc>
          <w:tcPr>
            <w:tcW w:w="351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9593E" w:rsidRPr="00971379" w:rsidRDefault="0069593E" w:rsidP="009E215C">
            <w:pPr>
              <w:pStyle w:val="ListParagraph"/>
              <w:ind w:left="0"/>
            </w:pPr>
            <w:r w:rsidRPr="00971379">
              <w:t>Quality Measures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9593E" w:rsidRPr="00971379" w:rsidRDefault="0069593E" w:rsidP="009E215C">
            <w:pPr>
              <w:pStyle w:val="ListParagraph"/>
              <w:ind w:left="0"/>
            </w:pPr>
            <w:r w:rsidRPr="00971379">
              <w:t xml:space="preserve">Required Documentation 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593E" w:rsidRPr="00971379" w:rsidRDefault="0069593E" w:rsidP="009E215C">
            <w:pPr>
              <w:pStyle w:val="ListParagraph"/>
              <w:ind w:left="0"/>
            </w:pPr>
            <w:r w:rsidRPr="00971379">
              <w:t>Program Audit</w:t>
            </w:r>
          </w:p>
        </w:tc>
      </w:tr>
      <w:tr w:rsidR="00DF2018" w:rsidRPr="00E72F42" w:rsidTr="00236D5F">
        <w:trPr>
          <w:trHeight w:val="470"/>
        </w:trPr>
        <w:tc>
          <w:tcPr>
            <w:tcW w:w="324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2CC" w:themeFill="accent4" w:themeFillTint="33"/>
          </w:tcPr>
          <w:p w:rsidR="00DF2018" w:rsidRPr="00E72F42" w:rsidRDefault="00DF2018" w:rsidP="007A6931">
            <w:pPr>
              <w:pStyle w:val="ListParagraph"/>
              <w:ind w:left="0"/>
              <w:rPr>
                <w:b/>
              </w:rPr>
            </w:pPr>
            <w:r w:rsidRPr="00E72F42">
              <w:rPr>
                <w:b/>
              </w:rPr>
              <w:t>Annual Clinic Readiness Assessment Completed.</w:t>
            </w:r>
          </w:p>
          <w:p w:rsidR="00DF2018" w:rsidRPr="00E72F42" w:rsidRDefault="00DF2018" w:rsidP="007A6931">
            <w:pPr>
              <w:pStyle w:val="ListParagraph"/>
              <w:ind w:left="0"/>
              <w:rPr>
                <w:b/>
              </w:rPr>
            </w:pPr>
          </w:p>
          <w:p w:rsidR="00DF2018" w:rsidRPr="00E72F42" w:rsidRDefault="00DF2018" w:rsidP="00DF201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60" w:type="dxa"/>
            <w:tcBorders>
              <w:top w:val="single" w:sz="24" w:space="0" w:color="auto"/>
            </w:tcBorders>
            <w:shd w:val="clear" w:color="auto" w:fill="FFF2CC" w:themeFill="accent4" w:themeFillTint="33"/>
          </w:tcPr>
          <w:p w:rsidR="00DF2018" w:rsidRPr="00E72F42" w:rsidRDefault="00DF2018" w:rsidP="00B86E3F">
            <w:pPr>
              <w:pStyle w:val="ListParagraph"/>
              <w:ind w:left="0"/>
              <w:rPr>
                <w:b/>
              </w:rPr>
            </w:pPr>
            <w:r w:rsidRPr="00E72F42">
              <w:rPr>
                <w:b/>
              </w:rPr>
              <w:t>$</w:t>
            </w:r>
            <w:r w:rsidR="00E72F42" w:rsidRPr="00E72F42">
              <w:rPr>
                <w:b/>
              </w:rPr>
              <w:t>3,000</w:t>
            </w:r>
          </w:p>
          <w:p w:rsidR="00DF2018" w:rsidRPr="00E72F42" w:rsidRDefault="00DF2018" w:rsidP="00B86E3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  <w:shd w:val="clear" w:color="auto" w:fill="FFF2CC" w:themeFill="accent4" w:themeFillTint="33"/>
          </w:tcPr>
          <w:p w:rsidR="00DF2018" w:rsidRPr="00E72F42" w:rsidRDefault="00E72F42" w:rsidP="009E215C">
            <w:pPr>
              <w:pStyle w:val="ListParagraph"/>
              <w:ind w:left="0"/>
              <w:rPr>
                <w:b/>
              </w:rPr>
            </w:pPr>
            <w:r w:rsidRPr="00E72F42">
              <w:rPr>
                <w:b/>
              </w:rPr>
              <w:t xml:space="preserve">20% for timely submission of data. </w:t>
            </w:r>
          </w:p>
        </w:tc>
        <w:tc>
          <w:tcPr>
            <w:tcW w:w="3510" w:type="dxa"/>
            <w:gridSpan w:val="2"/>
            <w:tcBorders>
              <w:top w:val="single" w:sz="24" w:space="0" w:color="auto"/>
            </w:tcBorders>
            <w:shd w:val="clear" w:color="auto" w:fill="FFF2CC" w:themeFill="accent4" w:themeFillTint="33"/>
          </w:tcPr>
          <w:p w:rsidR="00DF2018" w:rsidRPr="00E72F42" w:rsidRDefault="00DF2018" w:rsidP="009E215C">
            <w:pPr>
              <w:pStyle w:val="ListParagraph"/>
              <w:ind w:left="0"/>
              <w:rPr>
                <w:b/>
              </w:rPr>
            </w:pPr>
            <w:r w:rsidRPr="00E72F42">
              <w:rPr>
                <w:b/>
              </w:rPr>
              <w:t>Quality measures identified, screening goals set. CDC clinic assessment complete and comprehensive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24" w:space="0" w:color="auto"/>
            </w:tcBorders>
            <w:shd w:val="clear" w:color="auto" w:fill="FFF2CC" w:themeFill="accent4" w:themeFillTint="33"/>
          </w:tcPr>
          <w:p w:rsidR="00DF2018" w:rsidRPr="00E72F42" w:rsidRDefault="00E72F42" w:rsidP="009E215C">
            <w:pPr>
              <w:pStyle w:val="ListParagraph"/>
              <w:ind w:left="0"/>
              <w:rPr>
                <w:b/>
              </w:rPr>
            </w:pPr>
            <w:r w:rsidRPr="00E72F42">
              <w:rPr>
                <w:b/>
              </w:rPr>
              <w:t>Annual Clinic Readiness Assessment-</w:t>
            </w:r>
            <w:r w:rsidR="00DF2018" w:rsidRPr="00E72F42">
              <w:rPr>
                <w:b/>
              </w:rPr>
              <w:t>Quality Improvement Plan</w:t>
            </w:r>
          </w:p>
        </w:tc>
        <w:tc>
          <w:tcPr>
            <w:tcW w:w="171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DF2018" w:rsidRPr="00E72F42" w:rsidRDefault="00DF2018" w:rsidP="009E215C">
            <w:pPr>
              <w:pStyle w:val="ListParagraph"/>
              <w:ind w:left="0"/>
              <w:rPr>
                <w:b/>
              </w:rPr>
            </w:pPr>
            <w:r w:rsidRPr="00E72F42">
              <w:rPr>
                <w:b/>
              </w:rPr>
              <w:t>PHL Summary Report</w:t>
            </w:r>
          </w:p>
        </w:tc>
      </w:tr>
      <w:tr w:rsidR="00DF2018" w:rsidRPr="00971379" w:rsidTr="00236D5F">
        <w:trPr>
          <w:trHeight w:val="470"/>
        </w:trPr>
        <w:tc>
          <w:tcPr>
            <w:tcW w:w="3240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DF2018" w:rsidP="009C7D33">
            <w:pPr>
              <w:pStyle w:val="ListParagraph"/>
              <w:numPr>
                <w:ilvl w:val="0"/>
                <w:numId w:val="2"/>
              </w:numPr>
            </w:pPr>
            <w:r>
              <w:t xml:space="preserve">Breast and Cervical 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:rsidR="00DF2018" w:rsidRPr="005048F1" w:rsidRDefault="0037160C" w:rsidP="00B86E3F">
            <w:pPr>
              <w:pStyle w:val="ListParagraph"/>
              <w:ind w:left="0"/>
            </w:pPr>
            <w:r>
              <w:t>$750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:rsidR="00DF2018" w:rsidRPr="005048F1" w:rsidRDefault="00E72F42" w:rsidP="009E215C">
            <w:pPr>
              <w:pStyle w:val="ListParagraph"/>
              <w:ind w:left="0"/>
            </w:pPr>
            <w:r>
              <w:t>$200</w:t>
            </w:r>
          </w:p>
        </w:tc>
        <w:tc>
          <w:tcPr>
            <w:tcW w:w="3510" w:type="dxa"/>
            <w:gridSpan w:val="2"/>
            <w:shd w:val="clear" w:color="auto" w:fill="FFF2CC" w:themeFill="accent4" w:themeFillTint="33"/>
          </w:tcPr>
          <w:p w:rsidR="00DF2018" w:rsidRPr="005048F1" w:rsidRDefault="005322D6" w:rsidP="009E215C">
            <w:pPr>
              <w:pStyle w:val="ListParagraph"/>
              <w:ind w:left="0"/>
            </w:pPr>
            <w:r>
              <w:t>Due-11/1</w:t>
            </w:r>
            <w:r w:rsidR="00C9537C">
              <w:t>5</w:t>
            </w:r>
            <w:r>
              <w:t>/20</w:t>
            </w:r>
          </w:p>
        </w:tc>
        <w:tc>
          <w:tcPr>
            <w:tcW w:w="1620" w:type="dxa"/>
            <w:gridSpan w:val="2"/>
            <w:vMerge/>
            <w:shd w:val="clear" w:color="auto" w:fill="FFF2CC" w:themeFill="accent4" w:themeFillTint="33"/>
          </w:tcPr>
          <w:p w:rsidR="00DF2018" w:rsidRPr="005048F1" w:rsidRDefault="00DF2018" w:rsidP="009E215C">
            <w:pPr>
              <w:pStyle w:val="ListParagraph"/>
              <w:ind w:left="0"/>
            </w:pPr>
          </w:p>
        </w:tc>
        <w:tc>
          <w:tcPr>
            <w:tcW w:w="1710" w:type="dxa"/>
            <w:vMerge/>
            <w:tcBorders>
              <w:right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DF2018" w:rsidP="009E215C">
            <w:pPr>
              <w:pStyle w:val="ListParagraph"/>
              <w:ind w:left="0"/>
            </w:pPr>
          </w:p>
        </w:tc>
      </w:tr>
      <w:tr w:rsidR="00DF2018" w:rsidRPr="00971379" w:rsidTr="00236D5F">
        <w:trPr>
          <w:trHeight w:val="470"/>
        </w:trPr>
        <w:tc>
          <w:tcPr>
            <w:tcW w:w="3240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9C7D33" w:rsidP="00D27CD7">
            <w:pPr>
              <w:pStyle w:val="ListParagraph"/>
              <w:numPr>
                <w:ilvl w:val="0"/>
                <w:numId w:val="2"/>
              </w:numPr>
            </w:pPr>
            <w:r>
              <w:t>Colorectal Cancer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:rsidR="00DF2018" w:rsidRPr="005048F1" w:rsidRDefault="0037160C" w:rsidP="0037160C">
            <w:pPr>
              <w:pStyle w:val="ListParagraph"/>
              <w:ind w:left="0"/>
            </w:pPr>
            <w:r>
              <w:t>$</w:t>
            </w:r>
            <w:r w:rsidR="00E72F42">
              <w:t>1,</w:t>
            </w:r>
            <w:r>
              <w:t>500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:rsidR="00DF2018" w:rsidRPr="005048F1" w:rsidRDefault="00E72F42" w:rsidP="009E215C">
            <w:pPr>
              <w:pStyle w:val="ListParagraph"/>
              <w:ind w:left="0"/>
            </w:pPr>
            <w:r>
              <w:t>$200</w:t>
            </w:r>
          </w:p>
        </w:tc>
        <w:tc>
          <w:tcPr>
            <w:tcW w:w="3510" w:type="dxa"/>
            <w:gridSpan w:val="2"/>
            <w:shd w:val="clear" w:color="auto" w:fill="FFF2CC" w:themeFill="accent4" w:themeFillTint="33"/>
          </w:tcPr>
          <w:p w:rsidR="00DF2018" w:rsidRPr="005048F1" w:rsidRDefault="005322D6" w:rsidP="009E215C">
            <w:pPr>
              <w:pStyle w:val="ListParagraph"/>
              <w:ind w:left="0"/>
            </w:pPr>
            <w:r>
              <w:t>Due-12/31/20</w:t>
            </w:r>
          </w:p>
        </w:tc>
        <w:tc>
          <w:tcPr>
            <w:tcW w:w="1620" w:type="dxa"/>
            <w:gridSpan w:val="2"/>
            <w:vMerge/>
            <w:shd w:val="clear" w:color="auto" w:fill="FFF2CC" w:themeFill="accent4" w:themeFillTint="33"/>
          </w:tcPr>
          <w:p w:rsidR="00DF2018" w:rsidRPr="005048F1" w:rsidRDefault="00DF2018" w:rsidP="009E215C">
            <w:pPr>
              <w:pStyle w:val="ListParagraph"/>
              <w:ind w:left="0"/>
            </w:pPr>
          </w:p>
        </w:tc>
        <w:tc>
          <w:tcPr>
            <w:tcW w:w="1710" w:type="dxa"/>
            <w:vMerge/>
            <w:tcBorders>
              <w:right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DF2018" w:rsidP="009E215C">
            <w:pPr>
              <w:pStyle w:val="ListParagraph"/>
              <w:ind w:left="0"/>
            </w:pPr>
          </w:p>
        </w:tc>
      </w:tr>
      <w:tr w:rsidR="00DF2018" w:rsidRPr="00971379" w:rsidTr="00236D5F">
        <w:trPr>
          <w:trHeight w:val="470"/>
        </w:trPr>
        <w:tc>
          <w:tcPr>
            <w:tcW w:w="32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DF2018" w:rsidP="009C7D33">
            <w:pPr>
              <w:pStyle w:val="ListParagraph"/>
              <w:numPr>
                <w:ilvl w:val="0"/>
                <w:numId w:val="2"/>
              </w:numPr>
            </w:pPr>
            <w:r>
              <w:t xml:space="preserve">Hypertension Management </w:t>
            </w:r>
            <w:r w:rsidR="00635D12">
              <w:t xml:space="preserve">                         </w:t>
            </w:r>
            <w:r w:rsidR="009C7D33">
              <w:t>Survey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37160C" w:rsidP="0037160C">
            <w:pPr>
              <w:pStyle w:val="ListParagraph"/>
              <w:ind w:left="0"/>
            </w:pPr>
            <w:r>
              <w:t>$750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E72F42" w:rsidP="009E215C">
            <w:pPr>
              <w:pStyle w:val="ListParagraph"/>
              <w:ind w:left="0"/>
            </w:pPr>
            <w:r>
              <w:t>$200</w:t>
            </w:r>
          </w:p>
        </w:tc>
        <w:tc>
          <w:tcPr>
            <w:tcW w:w="3510" w:type="dxa"/>
            <w:gridSpan w:val="2"/>
            <w:tcBorders>
              <w:bottom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5322D6" w:rsidP="009E215C">
            <w:pPr>
              <w:pStyle w:val="ListParagraph"/>
              <w:ind w:left="0"/>
            </w:pPr>
            <w:r>
              <w:t>Due-12/31/20</w:t>
            </w:r>
          </w:p>
        </w:tc>
        <w:tc>
          <w:tcPr>
            <w:tcW w:w="1620" w:type="dxa"/>
            <w:gridSpan w:val="2"/>
            <w:vMerge/>
            <w:tcBorders>
              <w:bottom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DF2018" w:rsidP="009E215C">
            <w:pPr>
              <w:pStyle w:val="ListParagraph"/>
              <w:ind w:left="0"/>
            </w:pPr>
          </w:p>
        </w:tc>
        <w:tc>
          <w:tcPr>
            <w:tcW w:w="171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DF2018" w:rsidRPr="005048F1" w:rsidRDefault="00DF2018" w:rsidP="009E215C">
            <w:pPr>
              <w:pStyle w:val="ListParagraph"/>
              <w:ind w:left="0"/>
            </w:pPr>
          </w:p>
        </w:tc>
      </w:tr>
      <w:tr w:rsidR="00E72F42" w:rsidRPr="00971379" w:rsidTr="00236D5F">
        <w:trPr>
          <w:trHeight w:val="739"/>
        </w:trPr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F2F2F2" w:themeFill="background1" w:themeFillShade="F2"/>
          </w:tcPr>
          <w:p w:rsidR="00E72F42" w:rsidRPr="00D27CD7" w:rsidRDefault="00E72F42" w:rsidP="001775C0">
            <w:pPr>
              <w:pStyle w:val="ListParagraph"/>
              <w:ind w:left="0"/>
              <w:rPr>
                <w:b/>
              </w:rPr>
            </w:pPr>
            <w:r w:rsidRPr="00D27CD7">
              <w:rPr>
                <w:b/>
              </w:rPr>
              <w:t xml:space="preserve">Data Extraction/  </w:t>
            </w:r>
            <w:r w:rsidR="008278CA" w:rsidRPr="00D27CD7">
              <w:rPr>
                <w:b/>
              </w:rPr>
              <w:t>Quality Improvement</w:t>
            </w:r>
            <w:r w:rsidR="00D843B8">
              <w:rPr>
                <w:b/>
              </w:rPr>
              <w:t xml:space="preserve"> </w:t>
            </w:r>
            <w:r w:rsidRPr="00D27CD7">
              <w:rPr>
                <w:b/>
              </w:rPr>
              <w:t>Screening Rate</w:t>
            </w:r>
          </w:p>
          <w:p w:rsidR="00E72F42" w:rsidRPr="00D27CD7" w:rsidRDefault="00E72F42" w:rsidP="00E72F42">
            <w:pPr>
              <w:pStyle w:val="ListParagraph"/>
              <w:ind w:left="0"/>
              <w:rPr>
                <w:b/>
              </w:rPr>
            </w:pPr>
            <w:r w:rsidRPr="00D27CD7">
              <w:rPr>
                <w:b/>
              </w:rPr>
              <w:t xml:space="preserve">Screening Rates Captured from EHR </w:t>
            </w:r>
          </w:p>
          <w:p w:rsidR="005322D6" w:rsidRPr="00D27CD7" w:rsidRDefault="005322D6" w:rsidP="00532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7CD7">
              <w:rPr>
                <w:b/>
              </w:rPr>
              <w:t>Screening rates based on rolling 24 month calculation.</w:t>
            </w:r>
          </w:p>
          <w:p w:rsidR="005322D6" w:rsidRPr="005048F1" w:rsidRDefault="005322D6" w:rsidP="005322D6">
            <w:pPr>
              <w:pStyle w:val="ListParagraph"/>
              <w:numPr>
                <w:ilvl w:val="0"/>
                <w:numId w:val="1"/>
              </w:numPr>
            </w:pPr>
            <w:r w:rsidRPr="00D27CD7">
              <w:rPr>
                <w:b/>
              </w:rPr>
              <w:t>Screening rates based on 12 month calendar calculation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F2F2F2" w:themeFill="background1" w:themeFillShade="F2"/>
          </w:tcPr>
          <w:p w:rsidR="00E72F42" w:rsidRPr="005048F1" w:rsidRDefault="00E72F42" w:rsidP="00C63BBF">
            <w:pPr>
              <w:pStyle w:val="ListParagraph"/>
              <w:ind w:left="0"/>
            </w:pPr>
            <w:r w:rsidRPr="005048F1">
              <w:t xml:space="preserve">$3000 </w:t>
            </w:r>
            <w:r w:rsidR="005322D6">
              <w:t>Rolling 24</w:t>
            </w:r>
          </w:p>
          <w:p w:rsidR="00E72F42" w:rsidRPr="005048F1" w:rsidRDefault="00E72F42" w:rsidP="00C63BBF">
            <w:pPr>
              <w:pStyle w:val="ListParagraph"/>
              <w:ind w:left="0"/>
            </w:pPr>
          </w:p>
          <w:p w:rsidR="00E72F42" w:rsidRPr="005048F1" w:rsidRDefault="003541BD" w:rsidP="00C63BBF">
            <w:pPr>
              <w:pStyle w:val="ListParagraph"/>
              <w:ind w:left="0"/>
            </w:pPr>
            <w:r>
              <w:t>$1</w:t>
            </w:r>
            <w:r w:rsidR="00E72F42" w:rsidRPr="005048F1">
              <w:t xml:space="preserve">000 </w:t>
            </w:r>
            <w:r w:rsidR="005322D6">
              <w:t>for 12 month period</w:t>
            </w:r>
          </w:p>
          <w:p w:rsidR="00E72F42" w:rsidRDefault="00E72F42" w:rsidP="00C63BBF">
            <w:pPr>
              <w:pStyle w:val="ListParagraph"/>
              <w:ind w:left="0"/>
            </w:pPr>
            <w:r w:rsidRPr="005048F1">
              <w:t xml:space="preserve">Annual screening </w:t>
            </w:r>
            <w:r w:rsidR="003541BD">
              <w:t>Breast</w:t>
            </w:r>
            <w:r w:rsidR="00CD66A5">
              <w:t>, Cervical, CRC</w:t>
            </w:r>
            <w:r w:rsidR="003541BD">
              <w:t xml:space="preserve"> Cancer Screening Rates</w:t>
            </w:r>
            <w:r w:rsidR="00CD66A5">
              <w:t>, and</w:t>
            </w:r>
          </w:p>
          <w:p w:rsidR="00E72F42" w:rsidRPr="005048F1" w:rsidRDefault="003541BD" w:rsidP="00CD66A5">
            <w:pPr>
              <w:pStyle w:val="ListParagraph"/>
              <w:ind w:left="0"/>
            </w:pPr>
            <w:r>
              <w:t>Hypertension</w:t>
            </w:r>
            <w:r w:rsidR="00CD66A5">
              <w:t xml:space="preserve"> Control </w:t>
            </w:r>
            <w:r>
              <w:t>based on UDS calendar year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F2F2F2" w:themeFill="background1" w:themeFillShade="F2"/>
          </w:tcPr>
          <w:p w:rsidR="005322D6" w:rsidRDefault="005322D6" w:rsidP="001775C0">
            <w:pPr>
              <w:pStyle w:val="ListParagraph"/>
              <w:ind w:left="0"/>
            </w:pPr>
            <w:r>
              <w:t xml:space="preserve">%20 </w:t>
            </w:r>
          </w:p>
          <w:p w:rsidR="00E72F42" w:rsidRPr="005048F1" w:rsidRDefault="00E72F42" w:rsidP="001775C0">
            <w:pPr>
              <w:pStyle w:val="ListParagraph"/>
              <w:ind w:left="0"/>
            </w:pPr>
            <w:r w:rsidRPr="005048F1">
              <w:t xml:space="preserve">Based on ability to </w:t>
            </w:r>
            <w:r w:rsidR="005322D6">
              <w:t>provide a</w:t>
            </w:r>
            <w:r w:rsidR="003541BD">
              <w:t xml:space="preserve"> specific set of data by the du</w:t>
            </w:r>
            <w:r w:rsidR="005322D6">
              <w:t>e date.</w:t>
            </w:r>
          </w:p>
        </w:tc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F2F2F2" w:themeFill="background1" w:themeFillShade="F2"/>
          </w:tcPr>
          <w:p w:rsidR="00E72F42" w:rsidRPr="005048F1" w:rsidRDefault="00E72F42" w:rsidP="001775C0">
            <w:pPr>
              <w:pStyle w:val="ListParagraph"/>
              <w:ind w:left="0"/>
            </w:pPr>
            <w:r w:rsidRPr="005048F1">
              <w:t xml:space="preserve">Screening rates </w:t>
            </w:r>
          </w:p>
          <w:p w:rsidR="00E72F42" w:rsidRPr="005048F1" w:rsidRDefault="00E72F42" w:rsidP="001775C0">
            <w:pPr>
              <w:pStyle w:val="ListParagraph"/>
              <w:ind w:left="0"/>
            </w:pPr>
            <w:r w:rsidRPr="005048F1">
              <w:t>Progress report complete and comprehens</w:t>
            </w:r>
            <w:bookmarkStart w:id="0" w:name="_GoBack"/>
            <w:bookmarkEnd w:id="0"/>
            <w:r w:rsidRPr="005048F1">
              <w:t>ive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F2F2F2" w:themeFill="background1" w:themeFillShade="F2"/>
          </w:tcPr>
          <w:p w:rsidR="00E72F42" w:rsidRPr="005048F1" w:rsidRDefault="00E72F42" w:rsidP="00B86E3F">
            <w:pPr>
              <w:pStyle w:val="ListParagraph"/>
              <w:ind w:left="0"/>
            </w:pPr>
            <w:r w:rsidRPr="005048F1">
              <w:t xml:space="preserve">Updated Quality </w:t>
            </w:r>
          </w:p>
          <w:p w:rsidR="00E72F42" w:rsidRPr="005048F1" w:rsidRDefault="00E72F42" w:rsidP="001775C0">
            <w:pPr>
              <w:pStyle w:val="ListParagraph"/>
              <w:ind w:left="0"/>
            </w:pPr>
            <w:r w:rsidRPr="005048F1">
              <w:t>Improvement Plan</w:t>
            </w:r>
          </w:p>
          <w:p w:rsidR="00E72F42" w:rsidRPr="005048F1" w:rsidRDefault="00E72F42" w:rsidP="009B4C34">
            <w:pPr>
              <w:pStyle w:val="ListParagraph"/>
              <w:ind w:left="0"/>
            </w:pPr>
            <w:r w:rsidRPr="005048F1">
              <w:t>Progress report complete and comprehensive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F2F2F2" w:themeFill="background1" w:themeFillShade="F2"/>
          </w:tcPr>
          <w:p w:rsidR="00E72F42" w:rsidRPr="005048F1" w:rsidRDefault="00E72F42" w:rsidP="001775C0">
            <w:pPr>
              <w:pStyle w:val="ListParagraph"/>
              <w:ind w:left="0"/>
            </w:pPr>
            <w:r w:rsidRPr="005048F1">
              <w:t>PHL Summary Report</w:t>
            </w:r>
          </w:p>
          <w:p w:rsidR="00E72F42" w:rsidRPr="005048F1" w:rsidRDefault="00E72F42" w:rsidP="001775C0">
            <w:pPr>
              <w:pStyle w:val="ListParagraph"/>
              <w:ind w:left="0"/>
            </w:pPr>
          </w:p>
        </w:tc>
      </w:tr>
      <w:tr w:rsidR="00D618FA" w:rsidRPr="00971379" w:rsidTr="00236D5F">
        <w:trPr>
          <w:trHeight w:val="737"/>
        </w:trPr>
        <w:tc>
          <w:tcPr>
            <w:tcW w:w="324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F2F2F2" w:themeFill="background1" w:themeFillShade="F2"/>
          </w:tcPr>
          <w:p w:rsidR="00D618FA" w:rsidRDefault="00D618FA" w:rsidP="00D27CD7">
            <w:pPr>
              <w:pStyle w:val="ListParagraph"/>
              <w:numPr>
                <w:ilvl w:val="0"/>
                <w:numId w:val="3"/>
              </w:numPr>
            </w:pPr>
            <w:r>
              <w:t>Rolling 24 month calculation screening rates</w:t>
            </w:r>
          </w:p>
          <w:p w:rsidR="00CD66A5" w:rsidRPr="005048F1" w:rsidRDefault="00CD66A5" w:rsidP="00CD66A5">
            <w:pPr>
              <w:pStyle w:val="ListParagrap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F2F2F2" w:themeFill="background1" w:themeFillShade="F2"/>
          </w:tcPr>
          <w:p w:rsidR="00D618FA" w:rsidRDefault="00D618FA" w:rsidP="00C63BBF">
            <w:pPr>
              <w:pStyle w:val="ListParagraph"/>
              <w:ind w:left="0"/>
            </w:pPr>
            <w:r>
              <w:t>$3000 per time period</w:t>
            </w:r>
          </w:p>
          <w:p w:rsidR="00D618FA" w:rsidRPr="005048F1" w:rsidRDefault="00D618FA" w:rsidP="00C63BBF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F2F2F2" w:themeFill="background1" w:themeFillShade="F2"/>
          </w:tcPr>
          <w:p w:rsidR="00D618FA" w:rsidRPr="005048F1" w:rsidRDefault="00D618FA" w:rsidP="001775C0">
            <w:pPr>
              <w:pStyle w:val="ListParagraph"/>
              <w:ind w:left="0"/>
            </w:pPr>
            <w:r>
              <w:t>$600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F2F2F2" w:themeFill="background1" w:themeFillShade="F2"/>
          </w:tcPr>
          <w:p w:rsidR="00D618FA" w:rsidRDefault="00D618FA" w:rsidP="001775C0">
            <w:pPr>
              <w:pStyle w:val="ListParagraph"/>
              <w:ind w:left="0"/>
            </w:pPr>
            <w:r>
              <w:t xml:space="preserve">By 10/30/20 for </w:t>
            </w:r>
            <w:r w:rsidR="004567D8">
              <w:t>9/30/18-9/29</w:t>
            </w:r>
            <w:r>
              <w:t>/20</w:t>
            </w:r>
          </w:p>
          <w:p w:rsidR="00D618FA" w:rsidRDefault="00D618FA" w:rsidP="001775C0">
            <w:pPr>
              <w:pStyle w:val="ListParagraph"/>
              <w:ind w:left="0"/>
            </w:pPr>
            <w:r>
              <w:t>By 12/31/20 for 11/30/18-11/29/20</w:t>
            </w:r>
          </w:p>
          <w:p w:rsidR="00D618FA" w:rsidRPr="005048F1" w:rsidRDefault="004567D8" w:rsidP="001775C0">
            <w:pPr>
              <w:pStyle w:val="ListParagraph"/>
              <w:ind w:left="0"/>
            </w:pPr>
            <w:r>
              <w:t>By 03/31/21</w:t>
            </w:r>
            <w:r w:rsidR="00D618FA">
              <w:t xml:space="preserve"> for 2/28/19-02/27/21 </w:t>
            </w:r>
          </w:p>
        </w:tc>
      </w:tr>
      <w:tr w:rsidR="00D618FA" w:rsidRPr="00971379" w:rsidTr="00236D5F">
        <w:trPr>
          <w:trHeight w:val="737"/>
        </w:trPr>
        <w:tc>
          <w:tcPr>
            <w:tcW w:w="32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8FA" w:rsidRDefault="00D618FA" w:rsidP="004567D8">
            <w:pPr>
              <w:pStyle w:val="ListParagraph"/>
              <w:numPr>
                <w:ilvl w:val="0"/>
                <w:numId w:val="3"/>
              </w:numPr>
            </w:pPr>
            <w:r>
              <w:t>12 month calculation all screenings</w:t>
            </w:r>
          </w:p>
          <w:p w:rsidR="00D618FA" w:rsidRPr="005048F1" w:rsidRDefault="00D618FA" w:rsidP="004567D8">
            <w:pPr>
              <w:pStyle w:val="ListParagraph"/>
              <w:numPr>
                <w:ilvl w:val="0"/>
                <w:numId w:val="3"/>
              </w:numPr>
            </w:pPr>
            <w:r>
              <w:t>One time Baseline calculation for CRC (UDS Reporting Timelines)</w:t>
            </w:r>
          </w:p>
        </w:tc>
        <w:tc>
          <w:tcPr>
            <w:tcW w:w="2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8FA" w:rsidRDefault="00D618FA" w:rsidP="00C63BBF">
            <w:pPr>
              <w:pStyle w:val="ListParagraph"/>
              <w:ind w:left="0"/>
            </w:pPr>
            <w:r>
              <w:t>$1000 per time period</w:t>
            </w:r>
          </w:p>
          <w:p w:rsidR="004567D8" w:rsidRDefault="004567D8" w:rsidP="00C63BBF">
            <w:pPr>
              <w:pStyle w:val="ListParagraph"/>
              <w:ind w:left="0"/>
            </w:pPr>
          </w:p>
          <w:p w:rsidR="004567D8" w:rsidRPr="005048F1" w:rsidRDefault="004567D8" w:rsidP="00C63BBF">
            <w:pPr>
              <w:pStyle w:val="ListParagraph"/>
              <w:ind w:left="0"/>
            </w:pPr>
            <w:r>
              <w:t>$1000 per time period</w:t>
            </w:r>
          </w:p>
        </w:tc>
        <w:tc>
          <w:tcPr>
            <w:tcW w:w="14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8FA" w:rsidRPr="005048F1" w:rsidRDefault="00D618FA" w:rsidP="001775C0">
            <w:pPr>
              <w:pStyle w:val="ListParagraph"/>
              <w:ind w:left="0"/>
            </w:pPr>
            <w:r>
              <w:t>$200</w:t>
            </w:r>
          </w:p>
        </w:tc>
        <w:tc>
          <w:tcPr>
            <w:tcW w:w="6840" w:type="dxa"/>
            <w:gridSpan w:val="5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8FA" w:rsidRDefault="00D618FA" w:rsidP="001775C0">
            <w:pPr>
              <w:pStyle w:val="ListParagraph"/>
              <w:ind w:left="0"/>
            </w:pPr>
            <w:r>
              <w:t>By 06/30/21 for Calendar Year ending 12/31/20</w:t>
            </w:r>
          </w:p>
          <w:p w:rsidR="00D618FA" w:rsidRDefault="00D618FA" w:rsidP="001775C0">
            <w:pPr>
              <w:pStyle w:val="ListParagraph"/>
              <w:ind w:left="0"/>
            </w:pPr>
          </w:p>
          <w:p w:rsidR="00D618FA" w:rsidRDefault="00D618FA" w:rsidP="001775C0">
            <w:pPr>
              <w:pStyle w:val="ListParagraph"/>
              <w:ind w:left="0"/>
            </w:pPr>
          </w:p>
          <w:p w:rsidR="00D618FA" w:rsidRPr="005048F1" w:rsidRDefault="00D618FA" w:rsidP="001775C0">
            <w:pPr>
              <w:pStyle w:val="ListParagraph"/>
              <w:ind w:left="0"/>
            </w:pPr>
            <w:r>
              <w:t>By 01/30/21 for Calendar year ending 12/31/20</w:t>
            </w:r>
          </w:p>
        </w:tc>
      </w:tr>
      <w:tr w:rsidR="008278CA" w:rsidRPr="00971379" w:rsidTr="00236D5F"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278CA" w:rsidRPr="00971379" w:rsidRDefault="008278CA" w:rsidP="009911D8">
            <w:r w:rsidRPr="00971379">
              <w:lastRenderedPageBreak/>
              <w:t xml:space="preserve">Verification of screening rates Chart audit/EHR </w:t>
            </w:r>
          </w:p>
          <w:p w:rsidR="008278CA" w:rsidRPr="00971379" w:rsidRDefault="008278CA" w:rsidP="009911D8">
            <w:r w:rsidRPr="00971379">
              <w:t xml:space="preserve">Summary Outcomes:  Recommendation and plan for quality improvement: Submission of budget for implementation of recommendations </w:t>
            </w:r>
          </w:p>
          <w:p w:rsidR="008278CA" w:rsidRPr="00971379" w:rsidRDefault="008278CA" w:rsidP="009911D8">
            <w:pPr>
              <w:pStyle w:val="ListParagraph"/>
              <w:ind w:left="288"/>
            </w:pPr>
          </w:p>
          <w:p w:rsidR="008278CA" w:rsidRDefault="008278CA" w:rsidP="009911D8">
            <w:pPr>
              <w:pStyle w:val="ListParagraph"/>
              <w:ind w:left="0"/>
            </w:pPr>
            <w:r w:rsidRPr="00971379">
              <w:t>Integrated Audit; breast, cervical, and colon screening</w:t>
            </w:r>
            <w:r>
              <w:t>, WW</w:t>
            </w:r>
          </w:p>
          <w:p w:rsidR="00635D12" w:rsidRPr="00971379" w:rsidRDefault="00635D12" w:rsidP="009911D8">
            <w:pPr>
              <w:pStyle w:val="ListParagraph"/>
              <w:ind w:left="0"/>
            </w:pPr>
            <w:r>
              <w:t xml:space="preserve">Inclusive of Retrospective UDS Reporting periods for previous screening rate calculations by clinic. </w:t>
            </w:r>
          </w:p>
          <w:p w:rsidR="008278CA" w:rsidRPr="00971379" w:rsidRDefault="008278CA" w:rsidP="009911D8">
            <w:pPr>
              <w:pStyle w:val="ListParagraph"/>
              <w:ind w:left="288"/>
            </w:pP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8278CA" w:rsidRPr="00971379" w:rsidRDefault="008278CA" w:rsidP="009911D8">
            <w:pPr>
              <w:pStyle w:val="ListParagraph"/>
              <w:ind w:left="0"/>
            </w:pPr>
            <w:r w:rsidRPr="00971379">
              <w:t>$30/hour Chart Audit and EHR assessment.</w:t>
            </w:r>
          </w:p>
          <w:p w:rsidR="008278CA" w:rsidRPr="00971379" w:rsidRDefault="008278CA" w:rsidP="009911D8">
            <w:pPr>
              <w:pStyle w:val="ListParagraph"/>
              <w:ind w:left="0"/>
            </w:pPr>
            <w:r w:rsidRPr="00971379">
              <w:t xml:space="preserve">Implementation of recommendations with approved budget.  </w:t>
            </w:r>
          </w:p>
          <w:p w:rsidR="008278CA" w:rsidRPr="00971379" w:rsidRDefault="008278CA" w:rsidP="009911D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8278CA" w:rsidRPr="00971379" w:rsidRDefault="008278CA" w:rsidP="009911D8">
            <w:pPr>
              <w:pStyle w:val="ListParagraph"/>
              <w:ind w:left="0"/>
            </w:pPr>
            <w:r w:rsidRPr="00971379">
              <w:t>0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8278CA" w:rsidRPr="00971379" w:rsidRDefault="008278CA" w:rsidP="009911D8">
            <w:pPr>
              <w:pStyle w:val="ListParagraph"/>
              <w:ind w:left="0"/>
            </w:pPr>
            <w:r w:rsidRPr="00971379">
              <w:t xml:space="preserve">EHR screening rate comparison to Chart Audit.  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8278CA" w:rsidRDefault="008278CA" w:rsidP="008278CA">
            <w:pPr>
              <w:pStyle w:val="ListParagraph"/>
              <w:ind w:left="0"/>
            </w:pPr>
            <w:r w:rsidRPr="00971379">
              <w:t xml:space="preserve">Summary of Findings </w:t>
            </w:r>
            <w:r>
              <w:t>and recommendations</w:t>
            </w:r>
            <w:r w:rsidRPr="00971379">
              <w:t xml:space="preserve"> </w:t>
            </w:r>
          </w:p>
          <w:p w:rsidR="0075119F" w:rsidRDefault="0075119F" w:rsidP="008278CA">
            <w:pPr>
              <w:pStyle w:val="ListParagraph"/>
              <w:ind w:left="0"/>
            </w:pPr>
          </w:p>
          <w:p w:rsidR="0075119F" w:rsidRDefault="0075119F" w:rsidP="008278CA">
            <w:pPr>
              <w:pStyle w:val="ListParagraph"/>
              <w:ind w:left="0"/>
            </w:pPr>
          </w:p>
          <w:p w:rsidR="0075119F" w:rsidRPr="00971379" w:rsidRDefault="0075119F" w:rsidP="008278CA">
            <w:pPr>
              <w:pStyle w:val="ListParagraph"/>
              <w:ind w:left="0"/>
            </w:pPr>
            <w:r>
              <w:t>Progress Report</w:t>
            </w:r>
          </w:p>
        </w:tc>
        <w:tc>
          <w:tcPr>
            <w:tcW w:w="225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278CA" w:rsidRPr="00971379" w:rsidRDefault="008278CA" w:rsidP="009911D8">
            <w:pPr>
              <w:pStyle w:val="ListParagraph"/>
              <w:ind w:left="0"/>
            </w:pPr>
            <w:r w:rsidRPr="00971379">
              <w:t>Verification of screening rates by PHL</w:t>
            </w:r>
          </w:p>
        </w:tc>
      </w:tr>
      <w:tr w:rsidR="00C664A8" w:rsidRPr="00971379" w:rsidTr="00236D5F">
        <w:tc>
          <w:tcPr>
            <w:tcW w:w="1368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C664A8" w:rsidRPr="00971379" w:rsidRDefault="00744ED3" w:rsidP="00FA0D59">
            <w:pPr>
              <w:pStyle w:val="ListParagraph"/>
              <w:ind w:left="0"/>
            </w:pPr>
            <w:r w:rsidRPr="00971379">
              <w:t>Planning and</w:t>
            </w:r>
            <w:r w:rsidR="00C664A8" w:rsidRPr="00971379">
              <w:t xml:space="preserve"> Implementing Evidence Based Interventions for Health Systems Change. </w:t>
            </w:r>
            <w:r w:rsidR="00FA0D59">
              <w:t>Must select 2 EBIs for colorectal cancer and at least one for Breast and Cervical  Cancer</w:t>
            </w:r>
          </w:p>
        </w:tc>
      </w:tr>
      <w:tr w:rsidR="00C664A8" w:rsidRPr="00971379" w:rsidTr="00236D5F"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5E0B3" w:themeFill="accent6" w:themeFillTint="66"/>
          </w:tcPr>
          <w:p w:rsidR="00C664A8" w:rsidRPr="00971379" w:rsidRDefault="00C664A8" w:rsidP="001775C0">
            <w:pPr>
              <w:pStyle w:val="ListParagraph"/>
              <w:ind w:left="0"/>
            </w:pPr>
            <w:r w:rsidRPr="00971379">
              <w:t>Evidence Based Interventions for Health Systems Change to Increase Breast</w:t>
            </w:r>
            <w:r w:rsidR="00292CDB" w:rsidRPr="00971379">
              <w:t xml:space="preserve">, </w:t>
            </w:r>
            <w:r w:rsidRPr="00971379">
              <w:t>Cervical</w:t>
            </w:r>
            <w:r w:rsidR="00292CDB" w:rsidRPr="00971379">
              <w:t>, or Colon Cancer</w:t>
            </w:r>
            <w:r w:rsidRPr="00971379">
              <w:t xml:space="preserve"> </w:t>
            </w:r>
            <w:proofErr w:type="spellStart"/>
            <w:r w:rsidRPr="00971379">
              <w:t>Cancer</w:t>
            </w:r>
            <w:proofErr w:type="spellEnd"/>
            <w:r w:rsidRPr="00971379">
              <w:t xml:space="preserve"> Screening </w:t>
            </w:r>
          </w:p>
          <w:p w:rsidR="00C664A8" w:rsidRPr="00971379" w:rsidRDefault="00C664A8" w:rsidP="00014707">
            <w:pPr>
              <w:pStyle w:val="ListParagraph"/>
              <w:ind w:left="0"/>
            </w:pPr>
            <w:r w:rsidRPr="00971379">
              <w:t xml:space="preserve">Selection, </w:t>
            </w:r>
            <w:r w:rsidR="00014707" w:rsidRPr="00971379">
              <w:t>planning</w:t>
            </w:r>
            <w:r w:rsidRPr="00971379">
              <w:t xml:space="preserve"> and implementation of EBIs for systems change to increase breast and cervical cancer preventive screening</w:t>
            </w:r>
          </w:p>
          <w:p w:rsidR="00971379" w:rsidRPr="00971379" w:rsidRDefault="0075119F" w:rsidP="00635D12">
            <w:pPr>
              <w:pStyle w:val="ListParagraph"/>
              <w:ind w:left="0"/>
            </w:pPr>
            <w:r>
              <w:t xml:space="preserve">*** If navigation costs </w:t>
            </w:r>
            <w:r w:rsidR="00635D12">
              <w:t xml:space="preserve">are included in EBI budget additional funds </w:t>
            </w:r>
            <w:r>
              <w:t xml:space="preserve">cannot </w:t>
            </w:r>
            <w:r w:rsidR="00635D12">
              <w:t xml:space="preserve">be </w:t>
            </w:r>
            <w:r>
              <w:t>receive</w:t>
            </w:r>
            <w:r w:rsidR="00635D12">
              <w:t>d for same service.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5E0B3" w:themeFill="accent6" w:themeFillTint="66"/>
          </w:tcPr>
          <w:p w:rsidR="00C664A8" w:rsidRPr="00971379" w:rsidRDefault="00014707" w:rsidP="001775C0">
            <w:pPr>
              <w:pStyle w:val="ListParagraph"/>
              <w:ind w:left="0"/>
            </w:pPr>
            <w:r w:rsidRPr="00971379">
              <w:t>Approved budget for staff time to implement</w:t>
            </w:r>
            <w:r w:rsidR="00C110E8" w:rsidRPr="00971379">
              <w:t xml:space="preserve"> </w:t>
            </w:r>
            <w:r w:rsidRPr="00971379">
              <w:t xml:space="preserve"> EBI and calculated costs per client</w:t>
            </w:r>
            <w:r w:rsidR="00292CDB" w:rsidRPr="00971379">
              <w:t xml:space="preserve"> </w:t>
            </w:r>
          </w:p>
          <w:p w:rsidR="00292CDB" w:rsidRPr="00971379" w:rsidRDefault="00292CDB" w:rsidP="001775C0">
            <w:pPr>
              <w:pStyle w:val="ListParagraph"/>
              <w:ind w:left="0"/>
            </w:pPr>
          </w:p>
          <w:p w:rsidR="00292CDB" w:rsidRPr="00971379" w:rsidRDefault="00292CDB" w:rsidP="001775C0">
            <w:pPr>
              <w:pStyle w:val="ListParagraph"/>
              <w:ind w:left="0"/>
            </w:pPr>
          </w:p>
          <w:p w:rsidR="00971379" w:rsidRPr="00971379" w:rsidRDefault="00971379" w:rsidP="001775C0">
            <w:pPr>
              <w:pStyle w:val="ListParagraph"/>
              <w:ind w:left="0"/>
            </w:pPr>
          </w:p>
          <w:p w:rsidR="00971379" w:rsidRPr="00971379" w:rsidRDefault="00971379" w:rsidP="001775C0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5E0B3" w:themeFill="accent6" w:themeFillTint="66"/>
          </w:tcPr>
          <w:p w:rsidR="00C664A8" w:rsidRPr="00971379" w:rsidRDefault="00C664A8" w:rsidP="001775C0">
            <w:pPr>
              <w:pStyle w:val="ListParagraph"/>
              <w:ind w:left="0"/>
            </w:pPr>
            <w:r w:rsidRPr="00971379">
              <w:t>0</w:t>
            </w:r>
          </w:p>
        </w:tc>
        <w:tc>
          <w:tcPr>
            <w:tcW w:w="351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5E0B3" w:themeFill="accent6" w:themeFillTint="66"/>
          </w:tcPr>
          <w:p w:rsidR="00C664A8" w:rsidRPr="00971379" w:rsidRDefault="00C664A8" w:rsidP="001775C0">
            <w:pPr>
              <w:pStyle w:val="ListParagraph"/>
              <w:ind w:left="0"/>
            </w:pPr>
            <w:r w:rsidRPr="00971379">
              <w:t>Copies of end products (provider feedback reports,  client reminder cards, provider reminders, clinic team minutes)</w:t>
            </w:r>
            <w:r w:rsidR="00450E13" w:rsidRPr="00971379">
              <w:t xml:space="preserve"> Workflow process Map required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5E0B3" w:themeFill="accent6" w:themeFillTint="66"/>
          </w:tcPr>
          <w:p w:rsidR="00C664A8" w:rsidRPr="00971379" w:rsidRDefault="00014707" w:rsidP="001775C0">
            <w:pPr>
              <w:pStyle w:val="ListParagraph"/>
              <w:ind w:left="0"/>
            </w:pPr>
            <w:r w:rsidRPr="00971379">
              <w:t>Completed Progress and reporting on EBI</w:t>
            </w:r>
            <w:r w:rsidR="00C664A8" w:rsidRPr="00971379">
              <w:t xml:space="preserve"> </w:t>
            </w:r>
            <w:r w:rsidR="00292CDB" w:rsidRPr="00971379">
              <w:t>template</w:t>
            </w:r>
          </w:p>
          <w:p w:rsidR="00292CDB" w:rsidRPr="00971379" w:rsidRDefault="00292CDB" w:rsidP="001775C0">
            <w:pPr>
              <w:pStyle w:val="ListParagraph"/>
              <w:ind w:left="0"/>
            </w:pPr>
          </w:p>
          <w:p w:rsidR="00292CDB" w:rsidRPr="00971379" w:rsidRDefault="00292CDB" w:rsidP="0075119F">
            <w:pPr>
              <w:pStyle w:val="ListParagraph"/>
              <w:ind w:left="0"/>
            </w:pP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C664A8" w:rsidRPr="00971379" w:rsidRDefault="00C110E8" w:rsidP="001775C0">
            <w:pPr>
              <w:pStyle w:val="ListParagraph"/>
              <w:ind w:left="0"/>
            </w:pPr>
            <w:r w:rsidRPr="00971379">
              <w:t xml:space="preserve">Core components of </w:t>
            </w:r>
            <w:r w:rsidRPr="00971379">
              <w:br/>
              <w:t>EBI met</w:t>
            </w:r>
            <w:r w:rsidR="00292CDB" w:rsidRPr="00971379">
              <w:t>.</w:t>
            </w:r>
          </w:p>
          <w:p w:rsidR="00292CDB" w:rsidRPr="00971379" w:rsidRDefault="00292CDB" w:rsidP="001775C0">
            <w:pPr>
              <w:pStyle w:val="ListParagraph"/>
              <w:ind w:left="0"/>
            </w:pPr>
          </w:p>
          <w:p w:rsidR="00292CDB" w:rsidRPr="00971379" w:rsidRDefault="00292CDB" w:rsidP="001775C0">
            <w:pPr>
              <w:pStyle w:val="ListParagraph"/>
              <w:ind w:left="0"/>
            </w:pPr>
          </w:p>
          <w:p w:rsidR="00292CDB" w:rsidRPr="00971379" w:rsidRDefault="00292CDB" w:rsidP="001775C0">
            <w:pPr>
              <w:pStyle w:val="ListParagraph"/>
              <w:ind w:left="0"/>
            </w:pPr>
            <w:r w:rsidRPr="00971379">
              <w:t>Checklist for Chart audit protocol completed</w:t>
            </w:r>
          </w:p>
        </w:tc>
      </w:tr>
    </w:tbl>
    <w:p w:rsidR="00750EEA" w:rsidRDefault="00750EEA">
      <w:r>
        <w:br w:type="page"/>
      </w:r>
    </w:p>
    <w:tbl>
      <w:tblPr>
        <w:tblStyle w:val="TableGrid"/>
        <w:tblW w:w="136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420"/>
        <w:gridCol w:w="1980"/>
        <w:gridCol w:w="1440"/>
        <w:gridCol w:w="2700"/>
        <w:gridCol w:w="180"/>
        <w:gridCol w:w="1620"/>
        <w:gridCol w:w="2340"/>
      </w:tblGrid>
      <w:tr w:rsidR="00971379" w:rsidRPr="00971379" w:rsidTr="00236D5F">
        <w:tc>
          <w:tcPr>
            <w:tcW w:w="3420" w:type="dxa"/>
            <w:tcBorders>
              <w:top w:val="single" w:sz="24" w:space="0" w:color="auto"/>
              <w:left w:val="single" w:sz="24" w:space="0" w:color="auto"/>
            </w:tcBorders>
            <w:shd w:val="clear" w:color="auto" w:fill="E2EFD9" w:themeFill="accent6" w:themeFillTint="33"/>
          </w:tcPr>
          <w:p w:rsidR="00971379" w:rsidRPr="00971379" w:rsidRDefault="00971379" w:rsidP="00996327">
            <w:pPr>
              <w:pStyle w:val="ListParagraph"/>
              <w:ind w:left="288"/>
            </w:pPr>
            <w:r w:rsidRPr="00971379">
              <w:lastRenderedPageBreak/>
              <w:t>Breast and Cervical Cancer navigation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:rsidR="00971379" w:rsidRPr="00971379" w:rsidRDefault="005F6B27" w:rsidP="00996327">
            <w:pPr>
              <w:pStyle w:val="ListParagraph"/>
              <w:ind w:left="0"/>
            </w:pPr>
            <w:r>
              <w:t xml:space="preserve">Follow up of abnormal pap or mammogram </w:t>
            </w:r>
            <w:r w:rsidR="00971379" w:rsidRPr="00971379">
              <w:t>$208 per patient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:rsidR="00971379" w:rsidRPr="00971379" w:rsidRDefault="003D21A1" w:rsidP="00996327">
            <w:pPr>
              <w:pStyle w:val="ListParagraph"/>
              <w:ind w:left="0"/>
            </w:pPr>
            <w:r>
              <w:t>2</w:t>
            </w:r>
            <w:r w:rsidR="00971379" w:rsidRPr="00971379">
              <w:t>0%</w:t>
            </w:r>
            <w:r w:rsidR="009C2E8C">
              <w:t xml:space="preserve"> for those navigated to final diagnosis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:rsidR="00971379" w:rsidRPr="00971379" w:rsidRDefault="00971379" w:rsidP="00996327">
            <w:pPr>
              <w:pStyle w:val="ListParagraph"/>
              <w:ind w:left="0"/>
            </w:pPr>
            <w:r w:rsidRPr="00971379">
              <w:t>Age/gender requirements</w:t>
            </w:r>
          </w:p>
          <w:p w:rsidR="00971379" w:rsidRPr="00971379" w:rsidRDefault="00971379" w:rsidP="00996327">
            <w:pPr>
              <w:pStyle w:val="ListParagraph"/>
              <w:ind w:left="0"/>
            </w:pPr>
            <w:r w:rsidRPr="00971379">
              <w:t>Definitive Diagnosis and Treatment completion rates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</w:tcBorders>
            <w:shd w:val="clear" w:color="auto" w:fill="E2EFD9" w:themeFill="accent6" w:themeFillTint="33"/>
          </w:tcPr>
          <w:p w:rsidR="00971379" w:rsidRPr="00971379" w:rsidRDefault="005F6B27" w:rsidP="00996327">
            <w:pPr>
              <w:pStyle w:val="ListParagraph"/>
              <w:ind w:left="0"/>
            </w:pPr>
            <w:r>
              <w:t>Completed HSC Navigation Card</w:t>
            </w:r>
          </w:p>
        </w:tc>
        <w:tc>
          <w:tcPr>
            <w:tcW w:w="234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971379" w:rsidRPr="00971379" w:rsidRDefault="00971379" w:rsidP="00996327">
            <w:pPr>
              <w:pStyle w:val="ListParagraph"/>
              <w:ind w:left="0"/>
            </w:pPr>
            <w:r w:rsidRPr="00971379">
              <w:t>Completeness of data string</w:t>
            </w:r>
          </w:p>
          <w:p w:rsidR="00971379" w:rsidRPr="00971379" w:rsidRDefault="00971379" w:rsidP="00996327">
            <w:pPr>
              <w:pStyle w:val="ListParagraph"/>
              <w:ind w:left="0"/>
            </w:pPr>
            <w:r w:rsidRPr="00971379">
              <w:t>De-identified clinic record</w:t>
            </w:r>
          </w:p>
        </w:tc>
      </w:tr>
      <w:tr w:rsidR="00971379" w:rsidRPr="00971379" w:rsidTr="00236D5F">
        <w:tc>
          <w:tcPr>
            <w:tcW w:w="3420" w:type="dxa"/>
            <w:tcBorders>
              <w:left w:val="single" w:sz="24" w:space="0" w:color="auto"/>
              <w:bottom w:val="single" w:sz="12" w:space="0" w:color="A5A5A5" w:themeColor="accent3"/>
            </w:tcBorders>
            <w:shd w:val="clear" w:color="auto" w:fill="E2EFD9" w:themeFill="accent6" w:themeFillTint="33"/>
          </w:tcPr>
          <w:p w:rsidR="00971379" w:rsidRPr="00971379" w:rsidRDefault="00971379" w:rsidP="00996327">
            <w:pPr>
              <w:pStyle w:val="ListParagraph"/>
              <w:ind w:left="0"/>
            </w:pPr>
            <w:r w:rsidRPr="00971379">
              <w:t xml:space="preserve">Supports for Structural Barrier Reduction to increase breast and cervical cancer screening. </w:t>
            </w:r>
          </w:p>
        </w:tc>
        <w:tc>
          <w:tcPr>
            <w:tcW w:w="1980" w:type="dxa"/>
            <w:tcBorders>
              <w:bottom w:val="single" w:sz="12" w:space="0" w:color="A5A5A5" w:themeColor="accent3"/>
            </w:tcBorders>
            <w:shd w:val="clear" w:color="auto" w:fill="E2EFD9" w:themeFill="accent6" w:themeFillTint="33"/>
          </w:tcPr>
          <w:p w:rsidR="00971379" w:rsidRPr="00971379" w:rsidRDefault="00971379" w:rsidP="00996327">
            <w:pPr>
              <w:pStyle w:val="ListParagraph"/>
              <w:ind w:left="0"/>
            </w:pPr>
            <w:r w:rsidRPr="00971379">
              <w:t>Limited up to $100/client based on need.</w:t>
            </w:r>
          </w:p>
        </w:tc>
        <w:tc>
          <w:tcPr>
            <w:tcW w:w="1440" w:type="dxa"/>
            <w:tcBorders>
              <w:bottom w:val="single" w:sz="12" w:space="0" w:color="A5A5A5" w:themeColor="accent3"/>
            </w:tcBorders>
            <w:shd w:val="clear" w:color="auto" w:fill="E2EFD9" w:themeFill="accent6" w:themeFillTint="33"/>
          </w:tcPr>
          <w:p w:rsidR="00971379" w:rsidRPr="00971379" w:rsidRDefault="00971379" w:rsidP="00996327">
            <w:pPr>
              <w:pStyle w:val="ListParagraph"/>
              <w:ind w:left="0"/>
            </w:pPr>
            <w:r w:rsidRPr="00971379">
              <w:t>0</w:t>
            </w:r>
          </w:p>
        </w:tc>
        <w:tc>
          <w:tcPr>
            <w:tcW w:w="2700" w:type="dxa"/>
            <w:tcBorders>
              <w:bottom w:val="single" w:sz="12" w:space="0" w:color="A5A5A5" w:themeColor="accent3"/>
            </w:tcBorders>
            <w:shd w:val="clear" w:color="auto" w:fill="E2EFD9" w:themeFill="accent6" w:themeFillTint="33"/>
          </w:tcPr>
          <w:p w:rsidR="00971379" w:rsidRPr="00971379" w:rsidRDefault="00971379" w:rsidP="00996327">
            <w:pPr>
              <w:pStyle w:val="ListParagraph"/>
              <w:ind w:left="0"/>
            </w:pPr>
            <w:r w:rsidRPr="00971379">
              <w:t>Actual costs- based on receipts approved by Nursing TA</w:t>
            </w:r>
          </w:p>
          <w:p w:rsidR="00971379" w:rsidRPr="00971379" w:rsidRDefault="00971379" w:rsidP="00996327">
            <w:pPr>
              <w:pStyle w:val="ListParagraph"/>
              <w:ind w:left="0"/>
            </w:pPr>
          </w:p>
        </w:tc>
        <w:tc>
          <w:tcPr>
            <w:tcW w:w="1800" w:type="dxa"/>
            <w:gridSpan w:val="2"/>
            <w:tcBorders>
              <w:bottom w:val="single" w:sz="12" w:space="0" w:color="A5A5A5" w:themeColor="accent3"/>
            </w:tcBorders>
            <w:shd w:val="clear" w:color="auto" w:fill="E2EFD9" w:themeFill="accent6" w:themeFillTint="33"/>
          </w:tcPr>
          <w:p w:rsidR="00971379" w:rsidRPr="00971379" w:rsidRDefault="005F6B27" w:rsidP="00996327">
            <w:pPr>
              <w:pStyle w:val="ListParagraph"/>
              <w:ind w:left="0"/>
            </w:pPr>
            <w:r>
              <w:t>Completed HSC Navigation card</w:t>
            </w:r>
          </w:p>
        </w:tc>
        <w:tc>
          <w:tcPr>
            <w:tcW w:w="2340" w:type="dxa"/>
            <w:tcBorders>
              <w:bottom w:val="single" w:sz="12" w:space="0" w:color="A5A5A5" w:themeColor="accent3"/>
              <w:right w:val="single" w:sz="24" w:space="0" w:color="auto"/>
            </w:tcBorders>
            <w:shd w:val="clear" w:color="auto" w:fill="E2EFD9" w:themeFill="accent6" w:themeFillTint="33"/>
          </w:tcPr>
          <w:p w:rsidR="00971379" w:rsidRPr="00971379" w:rsidRDefault="00971379" w:rsidP="00996327">
            <w:pPr>
              <w:pStyle w:val="ListParagraph"/>
              <w:ind w:left="0"/>
            </w:pPr>
            <w:r w:rsidRPr="00971379">
              <w:t>Comparison of assessment of barriers and purchase of structural barrier reduction supports.</w:t>
            </w:r>
          </w:p>
        </w:tc>
      </w:tr>
      <w:tr w:rsidR="003D21A1" w:rsidRPr="00971379" w:rsidTr="00236D5F">
        <w:trPr>
          <w:trHeight w:val="1457"/>
        </w:trPr>
        <w:tc>
          <w:tcPr>
            <w:tcW w:w="34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:rsidR="003D21A1" w:rsidRDefault="003D21A1" w:rsidP="00996327">
            <w:pPr>
              <w:pStyle w:val="ListParagraph"/>
              <w:ind w:left="0"/>
            </w:pPr>
            <w:r>
              <w:t>Colorectal Cancer Navigation</w:t>
            </w:r>
          </w:p>
          <w:p w:rsidR="0075119F" w:rsidRPr="00971379" w:rsidRDefault="0075119F" w:rsidP="00996327">
            <w:pPr>
              <w:pStyle w:val="ListParagraph"/>
              <w:ind w:left="0"/>
            </w:pPr>
            <w:r>
              <w:t>For follow up of positive screening FOBT/FIT only.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E2EFD9" w:themeFill="accent6" w:themeFillTint="33"/>
          </w:tcPr>
          <w:p w:rsidR="0075119F" w:rsidRDefault="0075119F" w:rsidP="00996327">
            <w:pPr>
              <w:pStyle w:val="ListParagraph"/>
              <w:ind w:left="0"/>
              <w:rPr>
                <w:b/>
              </w:rPr>
            </w:pPr>
            <w:r w:rsidRPr="00971379">
              <w:t xml:space="preserve">Limited </w:t>
            </w:r>
            <w:r w:rsidR="008F2F19">
              <w:t>up to $100/client based on need inclusive of cost for prep.</w:t>
            </w:r>
          </w:p>
          <w:p w:rsidR="0075119F" w:rsidRPr="003D21A1" w:rsidRDefault="0075119F" w:rsidP="00996327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2EFD9" w:themeFill="accent6" w:themeFillTint="33"/>
          </w:tcPr>
          <w:p w:rsidR="003D21A1" w:rsidRPr="00971379" w:rsidRDefault="008F2F19" w:rsidP="00996327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E2EFD9" w:themeFill="accent6" w:themeFillTint="33"/>
          </w:tcPr>
          <w:p w:rsidR="008F2F19" w:rsidRPr="00971379" w:rsidRDefault="008F2F19" w:rsidP="008F2F19">
            <w:pPr>
              <w:pStyle w:val="ListParagraph"/>
              <w:ind w:left="0"/>
            </w:pPr>
            <w:r w:rsidRPr="00971379">
              <w:t>Actual costs- based on receipts approved by Nursing TA</w:t>
            </w:r>
          </w:p>
          <w:p w:rsidR="003D21A1" w:rsidRPr="00971379" w:rsidRDefault="003D21A1" w:rsidP="00996327">
            <w:pPr>
              <w:pStyle w:val="ListParagraph"/>
              <w:ind w:left="0"/>
            </w:pPr>
          </w:p>
        </w:tc>
        <w:tc>
          <w:tcPr>
            <w:tcW w:w="1800" w:type="dxa"/>
            <w:gridSpan w:val="2"/>
            <w:tcBorders>
              <w:bottom w:val="single" w:sz="24" w:space="0" w:color="auto"/>
            </w:tcBorders>
            <w:shd w:val="clear" w:color="auto" w:fill="E2EFD9" w:themeFill="accent6" w:themeFillTint="33"/>
          </w:tcPr>
          <w:p w:rsidR="003D21A1" w:rsidRDefault="005F6B27" w:rsidP="00996327">
            <w:pPr>
              <w:pStyle w:val="ListParagraph"/>
              <w:ind w:left="0"/>
            </w:pPr>
            <w:r>
              <w:t xml:space="preserve">Completed HSC </w:t>
            </w:r>
          </w:p>
          <w:p w:rsidR="005F6B27" w:rsidRDefault="005F6B27" w:rsidP="00996327">
            <w:pPr>
              <w:pStyle w:val="ListParagraph"/>
              <w:ind w:left="0"/>
            </w:pPr>
            <w:r>
              <w:t>Navigation Card</w:t>
            </w:r>
          </w:p>
        </w:tc>
        <w:tc>
          <w:tcPr>
            <w:tcW w:w="234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3D21A1" w:rsidRPr="00971379" w:rsidRDefault="008F2F19" w:rsidP="00996327">
            <w:pPr>
              <w:pStyle w:val="ListParagraph"/>
              <w:ind w:left="0"/>
            </w:pPr>
            <w:r w:rsidRPr="00971379">
              <w:t>Comparison of assessment of barriers and purchase of structural barrier reduction supports.</w:t>
            </w:r>
          </w:p>
        </w:tc>
      </w:tr>
      <w:tr w:rsidR="008F2F19" w:rsidRPr="00971379" w:rsidTr="00236D5F">
        <w:trPr>
          <w:trHeight w:val="566"/>
        </w:trPr>
        <w:tc>
          <w:tcPr>
            <w:tcW w:w="1368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8F2F19" w:rsidRPr="00971379" w:rsidRDefault="008F2F19" w:rsidP="003B2326">
            <w:pPr>
              <w:pStyle w:val="ListParagraph"/>
              <w:ind w:left="0"/>
            </w:pPr>
            <w:r w:rsidRPr="00971379">
              <w:t>Hypertension Control Implementation</w:t>
            </w:r>
            <w:r>
              <w:t xml:space="preserve"> – </w:t>
            </w:r>
            <w:r w:rsidR="00B01F9E">
              <w:t>Max Expenditures- $10,000</w:t>
            </w:r>
          </w:p>
        </w:tc>
      </w:tr>
      <w:tr w:rsidR="008F2F19" w:rsidRPr="00971379" w:rsidTr="00236D5F">
        <w:tc>
          <w:tcPr>
            <w:tcW w:w="3420" w:type="dxa"/>
            <w:tcBorders>
              <w:top w:val="single" w:sz="24" w:space="0" w:color="auto"/>
              <w:left w:val="single" w:sz="24" w:space="0" w:color="auto"/>
            </w:tcBorders>
            <w:shd w:val="clear" w:color="auto" w:fill="FBE4D5" w:themeFill="accent2" w:themeFillTint="33"/>
          </w:tcPr>
          <w:p w:rsidR="008F2F19" w:rsidRPr="00971379" w:rsidRDefault="008F2F19" w:rsidP="009911D8">
            <w:pPr>
              <w:pStyle w:val="ListParagraph"/>
              <w:ind w:left="0"/>
            </w:pPr>
            <w:r w:rsidRPr="00971379">
              <w:t xml:space="preserve">Evidence Based Interventions for Health Systems Change to </w:t>
            </w:r>
            <w:r>
              <w:t xml:space="preserve">identify women with hypertension and </w:t>
            </w:r>
            <w:r w:rsidRPr="00971379">
              <w:t>Increase</w:t>
            </w:r>
            <w:r>
              <w:t xml:space="preserve"> controlled hypertension rates. </w:t>
            </w:r>
            <w:r w:rsidRPr="00971379">
              <w:t xml:space="preserve"> </w:t>
            </w:r>
          </w:p>
          <w:p w:rsidR="008F2F19" w:rsidRPr="00971379" w:rsidRDefault="00693BF8" w:rsidP="008F2F19">
            <w:pPr>
              <w:pStyle w:val="ListParagraph"/>
              <w:ind w:left="0"/>
            </w:pPr>
            <w:r w:rsidRPr="00971379">
              <w:t>Implementation</w:t>
            </w:r>
            <w:r w:rsidR="008F2F19" w:rsidRPr="00971379">
              <w:t xml:space="preserve"> of EBIs for</w:t>
            </w:r>
            <w:r w:rsidR="008F2F19">
              <w:t xml:space="preserve"> team based care and referral to healthy supports. 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FBE4D5" w:themeFill="accent2" w:themeFillTint="33"/>
          </w:tcPr>
          <w:p w:rsidR="008F2F19" w:rsidRPr="00971379" w:rsidRDefault="008F2F19" w:rsidP="009911D8">
            <w:pPr>
              <w:pStyle w:val="ListParagraph"/>
              <w:ind w:left="0"/>
            </w:pPr>
            <w:r w:rsidRPr="00971379">
              <w:t xml:space="preserve">Approved budget for staff time to implement  EBI and calculated costs per client </w:t>
            </w:r>
          </w:p>
          <w:p w:rsidR="008F2F19" w:rsidRPr="00971379" w:rsidRDefault="008F2F19" w:rsidP="009911D8">
            <w:pPr>
              <w:pStyle w:val="ListParagraph"/>
              <w:ind w:left="0"/>
            </w:pPr>
          </w:p>
          <w:p w:rsidR="008F2F19" w:rsidRPr="00971379" w:rsidRDefault="008F2F19" w:rsidP="009911D8">
            <w:pPr>
              <w:pStyle w:val="ListParagraph"/>
              <w:ind w:left="0"/>
            </w:pPr>
          </w:p>
          <w:p w:rsidR="008F2F19" w:rsidRPr="00971379" w:rsidRDefault="008F2F19" w:rsidP="009911D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24" w:space="0" w:color="auto"/>
            </w:tcBorders>
            <w:shd w:val="clear" w:color="auto" w:fill="FBE4D5" w:themeFill="accent2" w:themeFillTint="33"/>
          </w:tcPr>
          <w:p w:rsidR="008F2F19" w:rsidRPr="00971379" w:rsidRDefault="008F2F19" w:rsidP="009911D8">
            <w:pPr>
              <w:pStyle w:val="ListParagraph"/>
              <w:ind w:left="0"/>
            </w:pPr>
            <w:r w:rsidRPr="00971379">
              <w:t>0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</w:tcBorders>
            <w:shd w:val="clear" w:color="auto" w:fill="FBE4D5" w:themeFill="accent2" w:themeFillTint="33"/>
          </w:tcPr>
          <w:p w:rsidR="008F2F19" w:rsidRPr="00971379" w:rsidRDefault="008F2F19" w:rsidP="009911D8">
            <w:pPr>
              <w:pStyle w:val="ListParagraph"/>
              <w:ind w:left="0"/>
            </w:pPr>
            <w:r w:rsidRPr="00971379">
              <w:t>Copies of end products (provider feedback reports,  client reminder cards, provider reminders, clinic team minutes) Workflow process Map required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shd w:val="clear" w:color="auto" w:fill="FBE4D5" w:themeFill="accent2" w:themeFillTint="33"/>
          </w:tcPr>
          <w:p w:rsidR="008F2F19" w:rsidRPr="00971379" w:rsidRDefault="008F2F19" w:rsidP="009911D8">
            <w:pPr>
              <w:pStyle w:val="ListParagraph"/>
              <w:ind w:left="0"/>
            </w:pPr>
            <w:r w:rsidRPr="00971379">
              <w:t>Completed Progress and reporting on EBI template</w:t>
            </w:r>
          </w:p>
          <w:p w:rsidR="008F2F19" w:rsidRPr="00971379" w:rsidRDefault="008F2F19" w:rsidP="009911D8">
            <w:pPr>
              <w:pStyle w:val="ListParagraph"/>
              <w:ind w:left="0"/>
            </w:pPr>
          </w:p>
          <w:p w:rsidR="008F2F19" w:rsidRPr="00971379" w:rsidRDefault="008F2F19" w:rsidP="009911D8">
            <w:pPr>
              <w:pStyle w:val="ListParagraph"/>
              <w:ind w:left="0"/>
            </w:pPr>
          </w:p>
        </w:tc>
        <w:tc>
          <w:tcPr>
            <w:tcW w:w="234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8F2F19" w:rsidRPr="00971379" w:rsidRDefault="008F2F19" w:rsidP="009911D8">
            <w:pPr>
              <w:pStyle w:val="ListParagraph"/>
              <w:ind w:left="0"/>
            </w:pPr>
            <w:r w:rsidRPr="00971379">
              <w:t xml:space="preserve">Core components of </w:t>
            </w:r>
            <w:r w:rsidRPr="00971379">
              <w:br/>
              <w:t>EBI met.</w:t>
            </w:r>
          </w:p>
          <w:p w:rsidR="008F2F19" w:rsidRPr="00971379" w:rsidRDefault="008F2F19" w:rsidP="009911D8">
            <w:pPr>
              <w:pStyle w:val="ListParagraph"/>
              <w:ind w:left="0"/>
            </w:pPr>
          </w:p>
          <w:p w:rsidR="008F2F19" w:rsidRPr="00971379" w:rsidRDefault="008F2F19" w:rsidP="009911D8">
            <w:pPr>
              <w:pStyle w:val="ListParagraph"/>
              <w:ind w:left="0"/>
            </w:pPr>
          </w:p>
          <w:p w:rsidR="008F2F19" w:rsidRPr="00971379" w:rsidRDefault="008F2F19" w:rsidP="009911D8">
            <w:pPr>
              <w:pStyle w:val="ListParagraph"/>
              <w:ind w:left="0"/>
            </w:pPr>
          </w:p>
        </w:tc>
      </w:tr>
      <w:tr w:rsidR="00863387" w:rsidRPr="00971379" w:rsidTr="00236D5F">
        <w:trPr>
          <w:trHeight w:val="566"/>
        </w:trPr>
        <w:tc>
          <w:tcPr>
            <w:tcW w:w="34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:rsidR="00863387" w:rsidRPr="00971379" w:rsidRDefault="00863387" w:rsidP="00863387">
            <w:pPr>
              <w:pStyle w:val="ListParagraph"/>
              <w:ind w:left="0"/>
            </w:pPr>
            <w:r>
              <w:t>Navigation and Health coaching to Healthy Support.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FBE4D5" w:themeFill="accent2" w:themeFillTint="33"/>
          </w:tcPr>
          <w:p w:rsidR="00863387" w:rsidRPr="00971379" w:rsidRDefault="00B01F9E" w:rsidP="00863387">
            <w:pPr>
              <w:pStyle w:val="ListParagraph"/>
              <w:ind w:left="0"/>
            </w:pPr>
            <w:r>
              <w:t>$10</w:t>
            </w:r>
            <w:r w:rsidR="00863387">
              <w:t>0 per client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BE4D5" w:themeFill="accent2" w:themeFillTint="33"/>
          </w:tcPr>
          <w:p w:rsidR="00863387" w:rsidRPr="00971379" w:rsidRDefault="00863387" w:rsidP="00863387">
            <w:pPr>
              <w:pStyle w:val="ListParagraph"/>
              <w:ind w:left="0"/>
            </w:pPr>
            <w:r>
              <w:t>20% for clients completing HC</w:t>
            </w:r>
          </w:p>
        </w:tc>
        <w:tc>
          <w:tcPr>
            <w:tcW w:w="2880" w:type="dxa"/>
            <w:gridSpan w:val="2"/>
            <w:tcBorders>
              <w:bottom w:val="single" w:sz="24" w:space="0" w:color="auto"/>
            </w:tcBorders>
            <w:shd w:val="clear" w:color="auto" w:fill="FBE4D5" w:themeFill="accent2" w:themeFillTint="33"/>
          </w:tcPr>
          <w:p w:rsidR="00863387" w:rsidRPr="00971379" w:rsidRDefault="00863387" w:rsidP="00863387">
            <w:pPr>
              <w:pStyle w:val="ListParagraph"/>
              <w:ind w:left="0"/>
            </w:pPr>
            <w:r w:rsidRPr="00971379">
              <w:t>Age/gender requirements</w:t>
            </w:r>
          </w:p>
          <w:p w:rsidR="00863387" w:rsidRPr="00971379" w:rsidRDefault="00863387" w:rsidP="00863387">
            <w:pPr>
              <w:pStyle w:val="ListParagraph"/>
              <w:ind w:left="0"/>
            </w:pPr>
            <w:r>
              <w:t>Pre and post biometrics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shd w:val="clear" w:color="auto" w:fill="FBE4D5" w:themeFill="accent2" w:themeFillTint="33"/>
          </w:tcPr>
          <w:p w:rsidR="00863387" w:rsidRPr="00971379" w:rsidRDefault="00863387" w:rsidP="00863387">
            <w:pPr>
              <w:pStyle w:val="ListParagraph"/>
              <w:ind w:left="0"/>
            </w:pPr>
            <w:r>
              <w:t>Completed HSC Navigation Card</w:t>
            </w:r>
          </w:p>
        </w:tc>
        <w:tc>
          <w:tcPr>
            <w:tcW w:w="234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863387" w:rsidRDefault="00863387" w:rsidP="00863387">
            <w:pPr>
              <w:pStyle w:val="ListParagraph"/>
              <w:ind w:left="0"/>
            </w:pPr>
            <w:r>
              <w:t>Attendance Roster or</w:t>
            </w:r>
          </w:p>
          <w:p w:rsidR="00863387" w:rsidRPr="00971379" w:rsidRDefault="00863387" w:rsidP="00863387">
            <w:pPr>
              <w:pStyle w:val="ListParagraph"/>
              <w:ind w:left="0"/>
            </w:pPr>
            <w:r>
              <w:t>Chart audit or patient survey</w:t>
            </w:r>
          </w:p>
        </w:tc>
      </w:tr>
    </w:tbl>
    <w:p w:rsidR="009E215C" w:rsidRPr="00971379" w:rsidRDefault="009E215C" w:rsidP="00B33F35">
      <w:pPr>
        <w:pStyle w:val="ListParagraph"/>
        <w:ind w:left="0"/>
      </w:pPr>
    </w:p>
    <w:p w:rsidR="00310C79" w:rsidRPr="00971379" w:rsidRDefault="00310C79" w:rsidP="00B33F35">
      <w:pPr>
        <w:pStyle w:val="ListParagraph"/>
        <w:ind w:left="0"/>
      </w:pPr>
    </w:p>
    <w:p w:rsidR="00310C79" w:rsidRDefault="00863387" w:rsidP="00B33F35">
      <w:pPr>
        <w:pStyle w:val="ListParagraph"/>
        <w:ind w:left="0"/>
      </w:pPr>
      <w:r>
        <w:t>Max expenditures</w:t>
      </w:r>
      <w:r w:rsidR="00693BF8">
        <w:t>: Breast and Cer</w:t>
      </w:r>
      <w:r>
        <w:t>v</w:t>
      </w:r>
      <w:r w:rsidR="00693BF8">
        <w:t>i</w:t>
      </w:r>
      <w:r w:rsidR="00635D12">
        <w:t xml:space="preserve">cal - $40,000; </w:t>
      </w:r>
      <w:r>
        <w:t>C</w:t>
      </w:r>
      <w:r w:rsidR="00693BF8">
        <w:t xml:space="preserve">olorectal Cancer </w:t>
      </w:r>
      <w:r w:rsidR="00236D5F">
        <w:t xml:space="preserve">$10,000, </w:t>
      </w:r>
      <w:r w:rsidR="00693BF8">
        <w:t>WISEWOMAN $10,000</w:t>
      </w:r>
      <w:r w:rsidR="00635D12">
        <w:t xml:space="preserve">   </w:t>
      </w:r>
      <w:proofErr w:type="gramStart"/>
      <w:r w:rsidR="00635D12">
        <w:t>Any</w:t>
      </w:r>
      <w:proofErr w:type="gramEnd"/>
      <w:r w:rsidR="00635D12">
        <w:t xml:space="preserve"> deviations in spending amounts must be approved in email correspondence.</w:t>
      </w:r>
    </w:p>
    <w:sectPr w:rsidR="00310C79" w:rsidSect="004A0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D0" w:rsidRDefault="007F0BD0" w:rsidP="00AE1852">
      <w:r>
        <w:separator/>
      </w:r>
    </w:p>
  </w:endnote>
  <w:endnote w:type="continuationSeparator" w:id="0">
    <w:p w:rsidR="007F0BD0" w:rsidRDefault="007F0BD0" w:rsidP="00AE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A3" w:rsidRDefault="00846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A3" w:rsidRPr="00C37765" w:rsidRDefault="00846BA3" w:rsidP="00C377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A3" w:rsidRDefault="0084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D0" w:rsidRDefault="007F0BD0" w:rsidP="00AE1852">
      <w:r>
        <w:separator/>
      </w:r>
    </w:p>
  </w:footnote>
  <w:footnote w:type="continuationSeparator" w:id="0">
    <w:p w:rsidR="007F0BD0" w:rsidRDefault="007F0BD0" w:rsidP="00AE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A3" w:rsidRDefault="00846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52" w:rsidRDefault="00AE18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A3" w:rsidRDefault="00846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765"/>
    <w:multiLevelType w:val="hybridMultilevel"/>
    <w:tmpl w:val="BBFC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4DB9"/>
    <w:multiLevelType w:val="hybridMultilevel"/>
    <w:tmpl w:val="ED9C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A106E"/>
    <w:multiLevelType w:val="hybridMultilevel"/>
    <w:tmpl w:val="7EA03914"/>
    <w:lvl w:ilvl="0" w:tplc="C7D6DFE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46F03866"/>
    <w:multiLevelType w:val="hybridMultilevel"/>
    <w:tmpl w:val="BA8C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5C"/>
    <w:rsid w:val="00014707"/>
    <w:rsid w:val="0003649D"/>
    <w:rsid w:val="0004142D"/>
    <w:rsid w:val="00043A16"/>
    <w:rsid w:val="0005446B"/>
    <w:rsid w:val="000605E2"/>
    <w:rsid w:val="0006600E"/>
    <w:rsid w:val="00072609"/>
    <w:rsid w:val="00176936"/>
    <w:rsid w:val="001771A4"/>
    <w:rsid w:val="001B18D5"/>
    <w:rsid w:val="001F2E26"/>
    <w:rsid w:val="00214553"/>
    <w:rsid w:val="002268FC"/>
    <w:rsid w:val="002361D6"/>
    <w:rsid w:val="00236D5F"/>
    <w:rsid w:val="00273CEC"/>
    <w:rsid w:val="00292CDB"/>
    <w:rsid w:val="002F56E7"/>
    <w:rsid w:val="0030644D"/>
    <w:rsid w:val="00310C79"/>
    <w:rsid w:val="0035056E"/>
    <w:rsid w:val="003541BD"/>
    <w:rsid w:val="0037160C"/>
    <w:rsid w:val="0038136E"/>
    <w:rsid w:val="003938DA"/>
    <w:rsid w:val="003953BE"/>
    <w:rsid w:val="003A7DA9"/>
    <w:rsid w:val="003B2326"/>
    <w:rsid w:val="003D21A1"/>
    <w:rsid w:val="003F1AAB"/>
    <w:rsid w:val="00422A7F"/>
    <w:rsid w:val="00450E13"/>
    <w:rsid w:val="004567D8"/>
    <w:rsid w:val="00462A68"/>
    <w:rsid w:val="004A022E"/>
    <w:rsid w:val="004A1147"/>
    <w:rsid w:val="004D2D47"/>
    <w:rsid w:val="004E486D"/>
    <w:rsid w:val="005048F1"/>
    <w:rsid w:val="00510820"/>
    <w:rsid w:val="0051763E"/>
    <w:rsid w:val="00530539"/>
    <w:rsid w:val="005322D6"/>
    <w:rsid w:val="005350ED"/>
    <w:rsid w:val="0055093E"/>
    <w:rsid w:val="005928FD"/>
    <w:rsid w:val="005A21D1"/>
    <w:rsid w:val="005D28ED"/>
    <w:rsid w:val="005F6B27"/>
    <w:rsid w:val="00624AEE"/>
    <w:rsid w:val="00635D12"/>
    <w:rsid w:val="006530AD"/>
    <w:rsid w:val="00672E8E"/>
    <w:rsid w:val="00693BF8"/>
    <w:rsid w:val="0069593E"/>
    <w:rsid w:val="006E5361"/>
    <w:rsid w:val="006E6E53"/>
    <w:rsid w:val="00702FD7"/>
    <w:rsid w:val="00741FAE"/>
    <w:rsid w:val="00744ED3"/>
    <w:rsid w:val="00750EEA"/>
    <w:rsid w:val="0075119F"/>
    <w:rsid w:val="0076411C"/>
    <w:rsid w:val="007A6931"/>
    <w:rsid w:val="007A6E75"/>
    <w:rsid w:val="007C2BC7"/>
    <w:rsid w:val="007C59BF"/>
    <w:rsid w:val="007D1F5A"/>
    <w:rsid w:val="007F0BD0"/>
    <w:rsid w:val="00815853"/>
    <w:rsid w:val="008278CA"/>
    <w:rsid w:val="00846BA3"/>
    <w:rsid w:val="00863387"/>
    <w:rsid w:val="008C59FD"/>
    <w:rsid w:val="008F093E"/>
    <w:rsid w:val="008F2F19"/>
    <w:rsid w:val="00906549"/>
    <w:rsid w:val="00930758"/>
    <w:rsid w:val="00933E18"/>
    <w:rsid w:val="00951980"/>
    <w:rsid w:val="00971379"/>
    <w:rsid w:val="00972DBC"/>
    <w:rsid w:val="00976945"/>
    <w:rsid w:val="009858DB"/>
    <w:rsid w:val="00997E53"/>
    <w:rsid w:val="009B4C34"/>
    <w:rsid w:val="009C2E8C"/>
    <w:rsid w:val="009C7D33"/>
    <w:rsid w:val="009E215C"/>
    <w:rsid w:val="00A439DB"/>
    <w:rsid w:val="00A94F59"/>
    <w:rsid w:val="00A971A6"/>
    <w:rsid w:val="00AD01C8"/>
    <w:rsid w:val="00AD0809"/>
    <w:rsid w:val="00AE1852"/>
    <w:rsid w:val="00AE31E3"/>
    <w:rsid w:val="00B01F9E"/>
    <w:rsid w:val="00B13A82"/>
    <w:rsid w:val="00B33F35"/>
    <w:rsid w:val="00B37554"/>
    <w:rsid w:val="00B4654F"/>
    <w:rsid w:val="00B80802"/>
    <w:rsid w:val="00B86E3F"/>
    <w:rsid w:val="00BC604A"/>
    <w:rsid w:val="00C03A34"/>
    <w:rsid w:val="00C110E8"/>
    <w:rsid w:val="00C37765"/>
    <w:rsid w:val="00C56A7C"/>
    <w:rsid w:val="00C62A9E"/>
    <w:rsid w:val="00C63BBF"/>
    <w:rsid w:val="00C664A8"/>
    <w:rsid w:val="00C852CF"/>
    <w:rsid w:val="00C9537C"/>
    <w:rsid w:val="00CD66A5"/>
    <w:rsid w:val="00CF4448"/>
    <w:rsid w:val="00D04007"/>
    <w:rsid w:val="00D27CD7"/>
    <w:rsid w:val="00D31976"/>
    <w:rsid w:val="00D45682"/>
    <w:rsid w:val="00D4670B"/>
    <w:rsid w:val="00D57F48"/>
    <w:rsid w:val="00D618FA"/>
    <w:rsid w:val="00D83121"/>
    <w:rsid w:val="00D843B8"/>
    <w:rsid w:val="00D86E56"/>
    <w:rsid w:val="00DB4A8E"/>
    <w:rsid w:val="00DE2521"/>
    <w:rsid w:val="00DF2018"/>
    <w:rsid w:val="00E72F42"/>
    <w:rsid w:val="00E733B6"/>
    <w:rsid w:val="00E9459A"/>
    <w:rsid w:val="00EA36FB"/>
    <w:rsid w:val="00F03DAF"/>
    <w:rsid w:val="00FA0D59"/>
    <w:rsid w:val="00FE06F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4421"/>
  <w15:chartTrackingRefBased/>
  <w15:docId w15:val="{EB5FAB36-B3B5-4651-AFF7-498EB3C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C"/>
    <w:pPr>
      <w:ind w:left="720"/>
      <w:contextualSpacing/>
    </w:pPr>
  </w:style>
  <w:style w:type="table" w:styleId="TableGrid">
    <w:name w:val="Table Grid"/>
    <w:basedOn w:val="TableNormal"/>
    <w:uiPriority w:val="39"/>
    <w:rsid w:val="009E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852"/>
  </w:style>
  <w:style w:type="paragraph" w:styleId="Footer">
    <w:name w:val="footer"/>
    <w:basedOn w:val="Normal"/>
    <w:link w:val="FooterChar"/>
    <w:uiPriority w:val="99"/>
    <w:unhideWhenUsed/>
    <w:rsid w:val="00AE1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WMHP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588CB-A0A1-4FE5-870C-ECF32ADC4497}"/>
</file>

<file path=customXml/itemProps2.xml><?xml version="1.0" encoding="utf-8"?>
<ds:datastoreItem xmlns:ds="http://schemas.openxmlformats.org/officeDocument/2006/customXml" ds:itemID="{DA5B1900-4154-438C-B3DE-7924186F67F3}"/>
</file>

<file path=customXml/itemProps3.xml><?xml version="1.0" encoding="utf-8"?>
<ds:datastoreItem xmlns:ds="http://schemas.openxmlformats.org/officeDocument/2006/customXml" ds:itemID="{BB9AF055-9185-404D-91A3-014D2F9FAF79}"/>
</file>

<file path=customXml/itemProps4.xml><?xml version="1.0" encoding="utf-8"?>
<ds:datastoreItem xmlns:ds="http://schemas.openxmlformats.org/officeDocument/2006/customXml" ds:itemID="{5FA9EB75-A970-4017-9951-2F2933419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 Clinic Deliverables</dc:title>
  <dc:subject/>
  <dc:creator>Melissa Leypoldt</dc:creator>
  <cp:keywords/>
  <dc:description/>
  <cp:lastModifiedBy>Cathy Dillon</cp:lastModifiedBy>
  <cp:revision>3</cp:revision>
  <cp:lastPrinted>2020-10-06T15:58:00Z</cp:lastPrinted>
  <dcterms:created xsi:type="dcterms:W3CDTF">2020-10-15T19:10:00Z</dcterms:created>
  <dcterms:modified xsi:type="dcterms:W3CDTF">2020-10-21T14:43:00Z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131431508</vt:i4>
  </property>
  <property fmtid="{D5CDD505-2E9C-101B-9397-08002B2CF9AE}" pid="3" name="_NewReviewCycle">
    <vt:lpwstr/>
  </property>
  <property fmtid="{D5CDD505-2E9C-101B-9397-08002B2CF9AE}" pid="4" name="_EmailSubject">
    <vt:lpwstr>HSC Website Updates: Phase 1</vt:lpwstr>
  </property>
  <property fmtid="{D5CDD505-2E9C-101B-9397-08002B2CF9AE}" pid="5" name="_AuthorEmail">
    <vt:lpwstr>Cathy.Dillon@nebraska.gov</vt:lpwstr>
  </property>
  <property fmtid="{D5CDD505-2E9C-101B-9397-08002B2CF9AE}" pid="6" name="_AuthorEmailDisplayName">
    <vt:lpwstr>Dillon, Cathy</vt:lpwstr>
  </property>
  <property fmtid="{D5CDD505-2E9C-101B-9397-08002B2CF9AE}" pid="7" name="ContentTypeId">
    <vt:lpwstr>0x010100BAD75EA75CD83B45A34259F0B184D02700F1FEB8F40E8FCE49866B63B2C1871D94</vt:lpwstr>
  </property>
  <property fmtid="{D5CDD505-2E9C-101B-9397-08002B2CF9AE}" pid="8" name="Order">
    <vt:r8>256400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