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81A0" w14:textId="77777777" w:rsidR="00331814" w:rsidRDefault="00331814" w:rsidP="00331814">
      <w:pPr>
        <w:jc w:val="center"/>
        <w:rPr>
          <w:rFonts w:asciiTheme="majorHAnsi" w:hAnsiTheme="majorHAnsi" w:cstheme="majorHAnsi"/>
          <w:b/>
          <w:bCs/>
          <w:color w:val="7030A0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Health Systems Change Clinic Partners </w:t>
      </w:r>
    </w:p>
    <w:p w14:paraId="670231D7" w14:textId="1674575E" w:rsidR="00331814" w:rsidRDefault="001C13B0" w:rsidP="00331814">
      <w:pPr>
        <w:jc w:val="center"/>
        <w:rPr>
          <w:rFonts w:asciiTheme="majorHAnsi" w:hAnsiTheme="majorHAnsi" w:cstheme="majorHAnsi"/>
          <w:b/>
          <w:bCs/>
          <w:color w:val="7030A0"/>
          <w:sz w:val="36"/>
          <w:szCs w:val="36"/>
        </w:rPr>
      </w:pPr>
      <w:r w:rsidRPr="00B658DD">
        <w:rPr>
          <w:rFonts w:asciiTheme="majorHAnsi" w:hAnsiTheme="majorHAnsi" w:cstheme="majorHAnsi"/>
          <w:b/>
          <w:bCs/>
          <w:color w:val="7030A0"/>
          <w:sz w:val="36"/>
          <w:szCs w:val="36"/>
        </w:rPr>
        <w:t>Interim Data Extraction</w:t>
      </w:r>
      <w:r w:rsidR="00331814"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 Form 2</w:t>
      </w:r>
      <w:r w:rsidRPr="00B658DD"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022 </w:t>
      </w:r>
    </w:p>
    <w:p w14:paraId="1E96FD07" w14:textId="0622256B" w:rsidR="00A71B13" w:rsidRPr="00B658DD" w:rsidRDefault="001C13B0" w:rsidP="00331814">
      <w:pPr>
        <w:jc w:val="center"/>
        <w:rPr>
          <w:rFonts w:asciiTheme="majorHAnsi" w:hAnsiTheme="majorHAnsi" w:cstheme="majorHAnsi"/>
          <w:b/>
          <w:bCs/>
          <w:color w:val="7030A0"/>
          <w:sz w:val="36"/>
          <w:szCs w:val="36"/>
        </w:rPr>
      </w:pPr>
      <w:r w:rsidRPr="00B658DD">
        <w:rPr>
          <w:rFonts w:asciiTheme="majorHAnsi" w:hAnsiTheme="majorHAnsi" w:cstheme="majorHAnsi"/>
          <w:b/>
          <w:bCs/>
          <w:sz w:val="28"/>
          <w:szCs w:val="28"/>
        </w:rPr>
        <w:t xml:space="preserve">Due December </w:t>
      </w:r>
      <w:r w:rsidR="00331814">
        <w:rPr>
          <w:rFonts w:asciiTheme="majorHAnsi" w:hAnsiTheme="majorHAnsi" w:cstheme="majorHAnsi"/>
          <w:b/>
          <w:bCs/>
          <w:sz w:val="28"/>
          <w:szCs w:val="28"/>
        </w:rPr>
        <w:t>30</w:t>
      </w:r>
      <w:r w:rsidRPr="00B658DD">
        <w:rPr>
          <w:rFonts w:asciiTheme="majorHAnsi" w:hAnsiTheme="majorHAnsi" w:cstheme="majorHAnsi"/>
          <w:b/>
          <w:bCs/>
          <w:sz w:val="28"/>
          <w:szCs w:val="28"/>
        </w:rPr>
        <w:t>, 2022</w:t>
      </w:r>
    </w:p>
    <w:tbl>
      <w:tblPr>
        <w:tblStyle w:val="TableGrid"/>
        <w:tblpPr w:leftFromText="187" w:rightFromText="187" w:bottomFromText="432" w:vertAnchor="text" w:horzAnchor="margin" w:tblpY="116"/>
        <w:tblW w:w="107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5"/>
        <w:gridCol w:w="8370"/>
      </w:tblGrid>
      <w:tr w:rsidR="00E11A6A" w14:paraId="07CF8225" w14:textId="77777777" w:rsidTr="00D84284">
        <w:trPr>
          <w:trHeight w:val="197"/>
        </w:trPr>
        <w:tc>
          <w:tcPr>
            <w:tcW w:w="2415" w:type="dxa"/>
            <w:tcMar>
              <w:left w:w="115" w:type="dxa"/>
              <w:right w:w="115" w:type="dxa"/>
            </w:tcMar>
            <w:vAlign w:val="center"/>
          </w:tcPr>
          <w:p w14:paraId="599D0D9F" w14:textId="1134E543" w:rsidR="00E11A6A" w:rsidRPr="001C13B0" w:rsidRDefault="00E11A6A" w:rsidP="009A67CD">
            <w:pPr>
              <w:spacing w:after="120" w:line="240" w:lineRule="auto"/>
              <w:rPr>
                <w:b/>
              </w:rPr>
            </w:pPr>
            <w:r w:rsidRPr="001C13B0">
              <w:rPr>
                <w:b/>
              </w:rPr>
              <w:t>Clinic Name</w:t>
            </w:r>
          </w:p>
        </w:tc>
        <w:tc>
          <w:tcPr>
            <w:tcW w:w="8370" w:type="dxa"/>
          </w:tcPr>
          <w:p w14:paraId="79208073" w14:textId="42FB8A95" w:rsidR="00E11A6A" w:rsidRPr="0034635E" w:rsidRDefault="00800848" w:rsidP="009A67CD">
            <w:pPr>
              <w:tabs>
                <w:tab w:val="left" w:pos="1455"/>
              </w:tabs>
              <w:spacing w:line="257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808080" w:themeColor="background1" w:themeShade="80"/>
                </w:rPr>
                <w:id w:val="-2008512687"/>
                <w:placeholder>
                  <w:docPart w:val="D73685494E7C404DA95EBDFB1ACBE7AF"/>
                </w:placeholder>
                <w:showingPlcHdr/>
                <w:text/>
              </w:sdtPr>
              <w:sdtEndPr/>
              <w:sdtContent>
                <w:r w:rsidR="00D84284" w:rsidRPr="00BC4D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A6A" w14:paraId="42404A38" w14:textId="77777777" w:rsidTr="00D84284">
        <w:trPr>
          <w:trHeight w:val="350"/>
        </w:trPr>
        <w:tc>
          <w:tcPr>
            <w:tcW w:w="2415" w:type="dxa"/>
            <w:vAlign w:val="center"/>
          </w:tcPr>
          <w:p w14:paraId="3EC08282" w14:textId="699878DE" w:rsidR="00E11A6A" w:rsidRPr="001C13B0" w:rsidRDefault="00E11A6A" w:rsidP="009A67CD">
            <w:pPr>
              <w:spacing w:after="120" w:line="240" w:lineRule="auto"/>
              <w:rPr>
                <w:b/>
              </w:rPr>
            </w:pPr>
            <w:r w:rsidRPr="001C13B0">
              <w:rPr>
                <w:b/>
              </w:rPr>
              <w:t xml:space="preserve">Contact Name </w:t>
            </w:r>
          </w:p>
        </w:tc>
        <w:tc>
          <w:tcPr>
            <w:tcW w:w="8370" w:type="dxa"/>
          </w:tcPr>
          <w:p w14:paraId="7A5B907C" w14:textId="303657D3" w:rsidR="00E11A6A" w:rsidRPr="0034635E" w:rsidRDefault="00800848" w:rsidP="009A67CD">
            <w:pPr>
              <w:tabs>
                <w:tab w:val="left" w:pos="1455"/>
              </w:tabs>
              <w:spacing w:line="257" w:lineRule="auto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808080" w:themeColor="background1" w:themeShade="80"/>
                </w:rPr>
                <w:id w:val="-402909102"/>
                <w:placeholder>
                  <w:docPart w:val="5A79C9D220A04DC9BB3EA97959265844"/>
                </w:placeholder>
                <w:showingPlcHdr/>
                <w:text/>
              </w:sdtPr>
              <w:sdtEndPr/>
              <w:sdtContent>
                <w:r w:rsidR="00D84284" w:rsidRPr="00BC4D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A6A" w14:paraId="0C01EB37" w14:textId="77777777" w:rsidTr="00D84284">
        <w:trPr>
          <w:trHeight w:val="350"/>
        </w:trPr>
        <w:tc>
          <w:tcPr>
            <w:tcW w:w="2415" w:type="dxa"/>
            <w:vAlign w:val="center"/>
          </w:tcPr>
          <w:p w14:paraId="376C22A8" w14:textId="7B8285F1" w:rsidR="00E11A6A" w:rsidRPr="001C13B0" w:rsidRDefault="00E11A6A" w:rsidP="009A67CD">
            <w:pPr>
              <w:spacing w:after="120" w:line="240" w:lineRule="auto"/>
              <w:rPr>
                <w:b/>
              </w:rPr>
            </w:pPr>
            <w:r w:rsidRPr="001C13B0">
              <w:rPr>
                <w:b/>
              </w:rPr>
              <w:t>Submit With Invoice To</w:t>
            </w:r>
          </w:p>
        </w:tc>
        <w:tc>
          <w:tcPr>
            <w:tcW w:w="8370" w:type="dxa"/>
            <w:tcMar>
              <w:left w:w="115" w:type="dxa"/>
              <w:right w:w="115" w:type="dxa"/>
            </w:tcMar>
            <w:vAlign w:val="center"/>
          </w:tcPr>
          <w:p w14:paraId="4A7A587A" w14:textId="0D25C8B4" w:rsidR="00E11A6A" w:rsidRPr="00E11A6A" w:rsidRDefault="00E11A6A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>mjgillespie@healthylincoln.org</w:t>
            </w:r>
          </w:p>
        </w:tc>
      </w:tr>
      <w:tr w:rsidR="004E43A8" w14:paraId="7E9DF8D5" w14:textId="77777777" w:rsidTr="00D84284">
        <w:trPr>
          <w:trHeight w:val="350"/>
        </w:trPr>
        <w:tc>
          <w:tcPr>
            <w:tcW w:w="2415" w:type="dxa"/>
            <w:vAlign w:val="center"/>
          </w:tcPr>
          <w:p w14:paraId="72378D91" w14:textId="0A2E8AE7" w:rsidR="004E43A8" w:rsidRPr="001C13B0" w:rsidRDefault="004E43A8" w:rsidP="009A67CD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Payment Rate</w:t>
            </w:r>
          </w:p>
        </w:tc>
        <w:tc>
          <w:tcPr>
            <w:tcW w:w="8370" w:type="dxa"/>
            <w:tcMar>
              <w:left w:w="115" w:type="dxa"/>
              <w:right w:w="115" w:type="dxa"/>
            </w:tcMar>
            <w:vAlign w:val="center"/>
          </w:tcPr>
          <w:p w14:paraId="583EDC80" w14:textId="710D4F89" w:rsidR="004E43A8" w:rsidRPr="00E11A6A" w:rsidRDefault="004E43A8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$3000</w:t>
            </w:r>
          </w:p>
        </w:tc>
      </w:tr>
      <w:tr w:rsidR="004E43A8" w14:paraId="3DB95C6A" w14:textId="77777777" w:rsidTr="00D84284">
        <w:trPr>
          <w:trHeight w:val="350"/>
        </w:trPr>
        <w:tc>
          <w:tcPr>
            <w:tcW w:w="2415" w:type="dxa"/>
            <w:vAlign w:val="center"/>
          </w:tcPr>
          <w:p w14:paraId="73C48534" w14:textId="77777777" w:rsidR="004E43A8" w:rsidRPr="001C13B0" w:rsidRDefault="004E43A8" w:rsidP="009A67CD">
            <w:pPr>
              <w:spacing w:after="120" w:line="240" w:lineRule="auto"/>
              <w:rPr>
                <w:b/>
              </w:rPr>
            </w:pPr>
          </w:p>
        </w:tc>
        <w:tc>
          <w:tcPr>
            <w:tcW w:w="8370" w:type="dxa"/>
            <w:tcMar>
              <w:left w:w="115" w:type="dxa"/>
              <w:right w:w="115" w:type="dxa"/>
            </w:tcMar>
            <w:vAlign w:val="center"/>
          </w:tcPr>
          <w:p w14:paraId="553718A5" w14:textId="2977C66B" w:rsidR="004E43A8" w:rsidRPr="00E11A6A" w:rsidRDefault="004E43A8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4F2043">
              <w:rPr>
                <w:sz w:val="20"/>
                <w:szCs w:val="20"/>
              </w:rPr>
              <w:t xml:space="preserve">Data Extraction based on a rolling </w:t>
            </w:r>
            <w:proofErr w:type="gramStart"/>
            <w:r w:rsidRPr="004F2043">
              <w:rPr>
                <w:sz w:val="20"/>
                <w:szCs w:val="20"/>
              </w:rPr>
              <w:t>24 month</w:t>
            </w:r>
            <w:proofErr w:type="gramEnd"/>
            <w:r w:rsidRPr="004F2043">
              <w:rPr>
                <w:sz w:val="20"/>
                <w:szCs w:val="20"/>
              </w:rPr>
              <w:t xml:space="preserve"> calculation - plus 20% performance pay for timely submission</w:t>
            </w:r>
            <w:r>
              <w:rPr>
                <w:sz w:val="20"/>
                <w:szCs w:val="20"/>
              </w:rPr>
              <w:t xml:space="preserve"> ($600)</w:t>
            </w:r>
          </w:p>
        </w:tc>
      </w:tr>
    </w:tbl>
    <w:p w14:paraId="2BE330D2" w14:textId="77777777" w:rsidR="004E43A8" w:rsidRPr="00C43B0B" w:rsidRDefault="004E43A8" w:rsidP="0089747E">
      <w:pPr>
        <w:rPr>
          <w:rFonts w:asciiTheme="majorHAnsi" w:hAnsiTheme="majorHAnsi" w:cstheme="majorHAnsi"/>
          <w:b/>
          <w:bCs/>
          <w:color w:val="7030A0"/>
          <w:sz w:val="8"/>
          <w:szCs w:val="8"/>
        </w:rPr>
      </w:pPr>
    </w:p>
    <w:tbl>
      <w:tblPr>
        <w:tblStyle w:val="TableGrid"/>
        <w:tblpPr w:leftFromText="187" w:rightFromText="187" w:topFromText="432" w:vertAnchor="text" w:horzAnchor="margin" w:tblpY="2106"/>
        <w:tblW w:w="1077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5553"/>
        <w:gridCol w:w="944"/>
        <w:gridCol w:w="753"/>
        <w:gridCol w:w="745"/>
      </w:tblGrid>
      <w:tr w:rsidR="00336DB4" w14:paraId="70BE782B" w14:textId="2C50823A" w:rsidTr="009A67CD">
        <w:tc>
          <w:tcPr>
            <w:tcW w:w="8328" w:type="dxa"/>
            <w:gridSpan w:val="2"/>
            <w:shd w:val="clear" w:color="auto" w:fill="7030A0"/>
          </w:tcPr>
          <w:p w14:paraId="32DD597A" w14:textId="5311F675" w:rsidR="00336DB4" w:rsidRDefault="00336DB4" w:rsidP="009A67CD">
            <w:pPr>
              <w:tabs>
                <w:tab w:val="left" w:pos="1455"/>
                <w:tab w:val="right" w:pos="10569"/>
              </w:tabs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2022 QUALITY MEASURES</w:t>
            </w:r>
            <w:r>
              <w:rPr>
                <w:b/>
                <w:color w:val="FFFFFF" w:themeColor="background1"/>
                <w:sz w:val="24"/>
              </w:rPr>
              <w:tab/>
            </w:r>
          </w:p>
        </w:tc>
        <w:tc>
          <w:tcPr>
            <w:tcW w:w="2442" w:type="dxa"/>
            <w:gridSpan w:val="3"/>
            <w:shd w:val="clear" w:color="auto" w:fill="7030A0"/>
          </w:tcPr>
          <w:p w14:paraId="27A0A5AB" w14:textId="08652D63" w:rsidR="00336DB4" w:rsidRDefault="00C43B0B" w:rsidP="009A67CD">
            <w:pPr>
              <w:tabs>
                <w:tab w:val="left" w:pos="1455"/>
                <w:tab w:val="right" w:pos="10569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Extraction Due Date </w:t>
            </w:r>
            <w:r>
              <w:rPr>
                <w:b/>
                <w:color w:val="FFFFFF" w:themeColor="background1"/>
                <w:sz w:val="24"/>
              </w:rPr>
              <w:br/>
              <w:t>&amp; Data Time Frame</w:t>
            </w:r>
          </w:p>
        </w:tc>
      </w:tr>
      <w:tr w:rsidR="00336DB4" w14:paraId="3003A6C0" w14:textId="5900463E" w:rsidTr="009A67CD">
        <w:trPr>
          <w:trHeight w:val="215"/>
        </w:trPr>
        <w:tc>
          <w:tcPr>
            <w:tcW w:w="2775" w:type="dxa"/>
            <w:shd w:val="clear" w:color="auto" w:fill="D6BBED" w:themeFill="accent2" w:themeFillTint="66"/>
          </w:tcPr>
          <w:p w14:paraId="5614FFD2" w14:textId="7E53AB6E" w:rsidR="00336DB4" w:rsidRDefault="00336DB4" w:rsidP="009A67CD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3" w:type="dxa"/>
            <w:shd w:val="clear" w:color="auto" w:fill="D6BBED" w:themeFill="accent2" w:themeFillTint="66"/>
          </w:tcPr>
          <w:p w14:paraId="66504212" w14:textId="3607745C" w:rsidR="00336DB4" w:rsidRPr="0034635E" w:rsidRDefault="00336DB4" w:rsidP="009A67CD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shd w:val="clear" w:color="auto" w:fill="D6BBED" w:themeFill="accent2" w:themeFillTint="66"/>
            <w:vAlign w:val="center"/>
          </w:tcPr>
          <w:p w14:paraId="7A93B068" w14:textId="24DE63CB" w:rsidR="00336DB4" w:rsidRPr="00C43B0B" w:rsidRDefault="00C43B0B" w:rsidP="009A67CD">
            <w:pPr>
              <w:tabs>
                <w:tab w:val="left" w:pos="1455"/>
              </w:tabs>
              <w:jc w:val="center"/>
              <w:rPr>
                <w:b/>
                <w:sz w:val="16"/>
                <w:szCs w:val="16"/>
              </w:rPr>
            </w:pPr>
            <w:r w:rsidRPr="00C43B0B">
              <w:rPr>
                <w:b/>
                <w:sz w:val="16"/>
                <w:szCs w:val="16"/>
              </w:rPr>
              <w:t xml:space="preserve">Due Date: Dec. </w:t>
            </w:r>
            <w:r w:rsidR="00331814">
              <w:rPr>
                <w:b/>
                <w:sz w:val="16"/>
                <w:szCs w:val="16"/>
              </w:rPr>
              <w:t>30</w:t>
            </w:r>
            <w:r w:rsidRPr="00C43B0B">
              <w:rPr>
                <w:b/>
                <w:sz w:val="16"/>
                <w:szCs w:val="16"/>
              </w:rPr>
              <w:t>, 2022</w:t>
            </w:r>
          </w:p>
        </w:tc>
      </w:tr>
      <w:tr w:rsidR="00686047" w14:paraId="0A343A63" w14:textId="77777777" w:rsidTr="00D84284">
        <w:trPr>
          <w:trHeight w:val="215"/>
        </w:trPr>
        <w:tc>
          <w:tcPr>
            <w:tcW w:w="2775" w:type="dxa"/>
            <w:tcBorders>
              <w:bottom w:val="nil"/>
            </w:tcBorders>
            <w:shd w:val="clear" w:color="auto" w:fill="D9D9D9" w:themeFill="background1" w:themeFillShade="D9"/>
          </w:tcPr>
          <w:p w14:paraId="1A589ED5" w14:textId="77777777" w:rsidR="00686047" w:rsidRDefault="00686047" w:rsidP="009A67CD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3" w:type="dxa"/>
            <w:tcBorders>
              <w:bottom w:val="nil"/>
            </w:tcBorders>
            <w:shd w:val="clear" w:color="auto" w:fill="D9D9D9" w:themeFill="background1" w:themeFillShade="D9"/>
          </w:tcPr>
          <w:p w14:paraId="54D2005C" w14:textId="77777777" w:rsidR="00686047" w:rsidRDefault="00686047" w:rsidP="009A67CD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649EFE" w14:textId="2BB5C33F" w:rsidR="00686047" w:rsidRPr="00C43B0B" w:rsidRDefault="00C43B0B" w:rsidP="009A67CD">
            <w:pPr>
              <w:tabs>
                <w:tab w:val="left" w:pos="1455"/>
              </w:tabs>
              <w:jc w:val="center"/>
              <w:rPr>
                <w:b/>
                <w:sz w:val="16"/>
                <w:szCs w:val="16"/>
              </w:rPr>
            </w:pPr>
            <w:r w:rsidRPr="00C43B0B">
              <w:rPr>
                <w:b/>
                <w:sz w:val="16"/>
                <w:szCs w:val="16"/>
              </w:rPr>
              <w:t>Time Frame: 9/30/20 - 9/30/22</w:t>
            </w:r>
          </w:p>
        </w:tc>
      </w:tr>
      <w:tr w:rsidR="00C43B0B" w14:paraId="2EBA0E55" w14:textId="77777777" w:rsidTr="00D84284">
        <w:trPr>
          <w:trHeight w:val="197"/>
        </w:trPr>
        <w:tc>
          <w:tcPr>
            <w:tcW w:w="2775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14:paraId="123015E2" w14:textId="6AE49923" w:rsidR="00C43B0B" w:rsidRPr="00C43B0B" w:rsidRDefault="00C43B0B" w:rsidP="009A67CD">
            <w:pPr>
              <w:tabs>
                <w:tab w:val="left" w:pos="1455"/>
              </w:tabs>
              <w:spacing w:line="257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Measure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44948" w14:textId="46BBD001" w:rsidR="00C43B0B" w:rsidRPr="00C43B0B" w:rsidRDefault="00C43B0B" w:rsidP="009A67CD">
            <w:pPr>
              <w:tabs>
                <w:tab w:val="left" w:pos="1455"/>
              </w:tabs>
              <w:spacing w:line="257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Measure Description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14:paraId="5A3C2240" w14:textId="32C4A8AC" w:rsidR="00C43B0B" w:rsidRPr="00C43B0B" w:rsidRDefault="00C43B0B" w:rsidP="009A67CD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16"/>
                <w:szCs w:val="16"/>
              </w:rPr>
            </w:pPr>
            <w:r w:rsidRPr="00C43B0B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14:paraId="4FFADBF2" w14:textId="4483703F" w:rsidR="00C43B0B" w:rsidRPr="00C43B0B" w:rsidRDefault="00C43B0B" w:rsidP="009A67CD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16"/>
                <w:szCs w:val="16"/>
              </w:rPr>
            </w:pPr>
            <w:r w:rsidRPr="00C43B0B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14:paraId="65D4C5ED" w14:textId="0175EAFF" w:rsidR="00C43B0B" w:rsidRPr="00C43B0B" w:rsidRDefault="00C43B0B" w:rsidP="009A67CD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16"/>
                <w:szCs w:val="16"/>
              </w:rPr>
            </w:pPr>
            <w:r w:rsidRPr="00C43B0B">
              <w:rPr>
                <w:b/>
                <w:sz w:val="16"/>
                <w:szCs w:val="16"/>
              </w:rPr>
              <w:t>%</w:t>
            </w:r>
          </w:p>
        </w:tc>
      </w:tr>
      <w:tr w:rsidR="00C43B0B" w14:paraId="02517A4D" w14:textId="0EE3779A" w:rsidTr="00D84284">
        <w:trPr>
          <w:trHeight w:val="197"/>
        </w:trPr>
        <w:tc>
          <w:tcPr>
            <w:tcW w:w="27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0D10B" w14:textId="680DC60D" w:rsidR="00C43B0B" w:rsidRPr="00E11A6A" w:rsidRDefault="00C43B0B" w:rsidP="009A67CD">
            <w:pPr>
              <w:spacing w:after="120" w:line="240" w:lineRule="auto"/>
            </w:pPr>
            <w:r w:rsidRPr="00E11A6A">
              <w:t>Breast Cancer Screening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FB16" w14:textId="51409755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>Percentage of women 50 through 74 years of age who had a mammogram to screen for breast cancer within 27 months.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547" w14:textId="77777777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F08" w14:textId="7FC108DF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6FFF20" w14:textId="3B63A24A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</w:tr>
      <w:tr w:rsidR="00C43B0B" w14:paraId="30930468" w14:textId="2E9B4099" w:rsidTr="00D84284">
        <w:trPr>
          <w:trHeight w:val="35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064" w14:textId="4BF7A941" w:rsidR="00C43B0B" w:rsidRPr="00E11A6A" w:rsidRDefault="00C43B0B" w:rsidP="009A67CD">
            <w:pPr>
              <w:spacing w:after="120" w:line="240" w:lineRule="auto"/>
            </w:pPr>
            <w:r w:rsidRPr="00E11A6A">
              <w:t>Cervical Cancer Screening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A1B" w14:textId="77777777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>Percentage of women 21-64 years of age who were screened for cervical cancer using either of the following criteria:</w:t>
            </w:r>
          </w:p>
          <w:p w14:paraId="1DD0C722" w14:textId="26560CF7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 xml:space="preserve">      • Women </w:t>
            </w:r>
            <w:proofErr w:type="gramStart"/>
            <w:r w:rsidRPr="00E11A6A">
              <w:rPr>
                <w:sz w:val="20"/>
                <w:szCs w:val="20"/>
              </w:rPr>
              <w:t>age</w:t>
            </w:r>
            <w:proofErr w:type="gramEnd"/>
            <w:r w:rsidRPr="00E11A6A">
              <w:rPr>
                <w:sz w:val="20"/>
                <w:szCs w:val="20"/>
              </w:rPr>
              <w:t xml:space="preserve"> 21-64 who had cervical cytology performed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E11A6A">
              <w:rPr>
                <w:sz w:val="20"/>
                <w:szCs w:val="20"/>
              </w:rPr>
              <w:t>every 3 years</w:t>
            </w:r>
          </w:p>
          <w:p w14:paraId="44A60823" w14:textId="74712298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 xml:space="preserve">      • Women </w:t>
            </w:r>
            <w:proofErr w:type="gramStart"/>
            <w:r w:rsidRPr="00E11A6A">
              <w:rPr>
                <w:sz w:val="20"/>
                <w:szCs w:val="20"/>
              </w:rPr>
              <w:t>age</w:t>
            </w:r>
            <w:proofErr w:type="gramEnd"/>
            <w:r w:rsidRPr="00E11A6A">
              <w:rPr>
                <w:sz w:val="20"/>
                <w:szCs w:val="20"/>
              </w:rPr>
              <w:t xml:space="preserve"> 30-64 who had cervical cytology/human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E11A6A">
              <w:rPr>
                <w:sz w:val="20"/>
                <w:szCs w:val="20"/>
              </w:rPr>
              <w:t>papillomavirus (HPV) co-testing</w:t>
            </w:r>
            <w:r>
              <w:rPr>
                <w:sz w:val="20"/>
                <w:szCs w:val="20"/>
              </w:rPr>
              <w:t xml:space="preserve"> </w:t>
            </w:r>
            <w:r w:rsidRPr="00E11A6A">
              <w:rPr>
                <w:sz w:val="20"/>
                <w:szCs w:val="20"/>
              </w:rPr>
              <w:t>performed every 5 years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E44" w14:textId="71B8FA1F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655" w14:textId="26348EC9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FC7C" w14:textId="0C8E810F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</w:tr>
      <w:tr w:rsidR="00C43B0B" w14:paraId="5B41A73C" w14:textId="3B27DECA" w:rsidTr="00D84284">
        <w:trPr>
          <w:trHeight w:val="35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6A0" w14:textId="6E3BDDB4" w:rsidR="00C43B0B" w:rsidRPr="00E11A6A" w:rsidRDefault="00C43B0B" w:rsidP="009A67CD">
            <w:pPr>
              <w:spacing w:after="120" w:line="240" w:lineRule="auto"/>
            </w:pPr>
            <w:r w:rsidRPr="00E11A6A">
              <w:t>Hypertension Control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406" w14:textId="13DD91C4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>Percentage of patients 18-85 years of age who had a diagnosis of hypertension and whose blood pressure was adequately controlled (&lt;140/90 mmHg) during the measurement period.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52B" w14:textId="77777777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4F4" w14:textId="13D0F7DA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AB8A3" w14:textId="763A9952" w:rsidR="00C43B0B" w:rsidRPr="00E11A6A" w:rsidRDefault="00C43B0B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</w:tr>
      <w:tr w:rsidR="00331814" w14:paraId="336E1FD9" w14:textId="61AA031B" w:rsidTr="00331FE2">
        <w:trPr>
          <w:trHeight w:val="350"/>
        </w:trPr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07E73" w14:textId="516039EF" w:rsidR="00331814" w:rsidRPr="00E11A6A" w:rsidRDefault="00331814" w:rsidP="009A67CD">
            <w:pPr>
              <w:spacing w:after="120" w:line="240" w:lineRule="auto"/>
            </w:pPr>
            <w:r w:rsidRPr="00E11A6A">
              <w:t>Colorectal Cancer Screening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671" w14:textId="638A5196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 w:rsidRPr="00E11A6A">
              <w:rPr>
                <w:sz w:val="20"/>
                <w:szCs w:val="20"/>
              </w:rPr>
              <w:t>Percentage of adults 50-75 years of age who had appropriate screening for colorectal cancer.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ECA" w14:textId="77777777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AD3" w14:textId="59219DB1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5FDFF" w14:textId="70AE5959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</w:tr>
      <w:tr w:rsidR="00331814" w14:paraId="3DA7E79E" w14:textId="77777777" w:rsidTr="00331FE2">
        <w:trPr>
          <w:trHeight w:val="350"/>
        </w:trPr>
        <w:tc>
          <w:tcPr>
            <w:tcW w:w="2775" w:type="dxa"/>
            <w:vMerge/>
            <w:tcBorders>
              <w:bottom w:val="single" w:sz="12" w:space="0" w:color="808080" w:themeColor="background1" w:themeShade="80"/>
              <w:right w:val="single" w:sz="4" w:space="0" w:color="auto"/>
            </w:tcBorders>
            <w:vAlign w:val="center"/>
          </w:tcPr>
          <w:p w14:paraId="3A0E44C8" w14:textId="77777777" w:rsidR="00331814" w:rsidRPr="00E11A6A" w:rsidRDefault="00331814" w:rsidP="009A67CD">
            <w:pPr>
              <w:spacing w:after="120" w:line="240" w:lineRule="auto"/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vAlign w:val="center"/>
          </w:tcPr>
          <w:p w14:paraId="50717BC8" w14:textId="79126936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adults 45-49 years of age who had appropriate screening for colorectal cancer.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</w:tcPr>
          <w:p w14:paraId="2CA67A4E" w14:textId="77777777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</w:tcPr>
          <w:p w14:paraId="09AEC33A" w14:textId="77777777" w:rsidR="00331814" w:rsidRPr="00E11A6A" w:rsidRDefault="00331814" w:rsidP="009A67CD">
            <w:pPr>
              <w:tabs>
                <w:tab w:val="left" w:pos="1455"/>
              </w:tabs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</w:tcBorders>
          </w:tcPr>
          <w:p w14:paraId="10844717" w14:textId="77777777" w:rsidR="00331814" w:rsidRDefault="00331814" w:rsidP="009A67CD">
            <w:pPr>
              <w:tabs>
                <w:tab w:val="left" w:pos="1455"/>
              </w:tabs>
              <w:spacing w:line="257" w:lineRule="auto"/>
              <w:rPr>
                <w:rStyle w:val="CommentReference"/>
              </w:rPr>
            </w:pPr>
          </w:p>
        </w:tc>
      </w:tr>
    </w:tbl>
    <w:p w14:paraId="437A2068" w14:textId="60517979" w:rsidR="006E40F8" w:rsidRPr="00C43B0B" w:rsidRDefault="004F2043" w:rsidP="00C43B0B">
      <w:r w:rsidRPr="00C43B0B">
        <w:rPr>
          <w:rFonts w:asciiTheme="majorHAnsi" w:hAnsiTheme="majorHAnsi" w:cstheme="majorHAnsi"/>
          <w:b/>
          <w:bCs/>
          <w:color w:val="7030A0"/>
          <w:sz w:val="16"/>
          <w:szCs w:val="16"/>
        </w:rPr>
        <w:br/>
      </w:r>
      <w:r w:rsidR="00A70DB0" w:rsidRPr="00565CF3">
        <w:rPr>
          <w:rFonts w:asciiTheme="majorHAnsi" w:hAnsiTheme="majorHAnsi" w:cstheme="majorHAnsi"/>
          <w:b/>
          <w:bCs/>
          <w:color w:val="7030A0"/>
          <w:sz w:val="24"/>
          <w:szCs w:val="24"/>
        </w:rPr>
        <w:t xml:space="preserve">Clinic </w:t>
      </w:r>
      <w:r w:rsidR="00A42B5C" w:rsidRPr="00565CF3">
        <w:rPr>
          <w:rFonts w:asciiTheme="majorHAnsi" w:hAnsiTheme="majorHAnsi" w:cstheme="majorHAnsi"/>
          <w:b/>
          <w:bCs/>
          <w:color w:val="7030A0"/>
          <w:sz w:val="24"/>
          <w:szCs w:val="24"/>
        </w:rPr>
        <w:t>Strengths and Opportunities</w:t>
      </w:r>
      <w:r w:rsidR="00AD16D6" w:rsidRPr="00565CF3">
        <w:rPr>
          <w:rFonts w:asciiTheme="majorHAnsi" w:hAnsiTheme="majorHAnsi" w:cstheme="majorHAnsi"/>
          <w:b/>
          <w:bCs/>
          <w:color w:val="7030A0"/>
          <w:sz w:val="24"/>
          <w:szCs w:val="24"/>
        </w:rPr>
        <w:t xml:space="preserve"> Assessment</w:t>
      </w:r>
      <w:r w:rsidR="0089747E" w:rsidRPr="00565CF3">
        <w:rPr>
          <w:rFonts w:asciiTheme="majorHAnsi" w:hAnsiTheme="majorHAnsi" w:cstheme="majorHAnsi"/>
          <w:b/>
          <w:bCs/>
          <w:color w:val="7030A0"/>
          <w:sz w:val="24"/>
          <w:szCs w:val="24"/>
        </w:rPr>
        <w:t>:</w:t>
      </w:r>
      <w:r w:rsidR="0089747E" w:rsidRPr="00A35C69">
        <w:rPr>
          <w:rFonts w:asciiTheme="majorHAnsi" w:hAnsiTheme="majorHAnsi" w:cstheme="majorHAnsi"/>
          <w:color w:val="92278F" w:themeColor="accent1"/>
        </w:rPr>
        <w:t xml:space="preserve"> </w:t>
      </w:r>
      <w:r w:rsidR="0089747E" w:rsidRPr="00AD16D6">
        <w:rPr>
          <w:rFonts w:asciiTheme="majorHAnsi" w:hAnsiTheme="majorHAnsi" w:cstheme="majorHAnsi"/>
        </w:rPr>
        <w:t>In thinking about your clinic’s current quality improvement activities and processes, please review the sections below.  What strengths, opportunities and additional considerations are there to improving screening rates within your clinic?</w:t>
      </w:r>
    </w:p>
    <w:tbl>
      <w:tblPr>
        <w:tblStyle w:val="TableGrid"/>
        <w:tblpPr w:leftFromText="180" w:rightFromText="180" w:vertAnchor="text" w:horzAnchor="margin" w:tblpY="121"/>
        <w:tblW w:w="107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931"/>
        <w:gridCol w:w="1260"/>
      </w:tblGrid>
      <w:tr w:rsidR="0089747E" w14:paraId="0937CE21" w14:textId="77777777" w:rsidTr="00565CF3">
        <w:tc>
          <w:tcPr>
            <w:tcW w:w="10785" w:type="dxa"/>
            <w:gridSpan w:val="3"/>
            <w:shd w:val="clear" w:color="auto" w:fill="7030A0"/>
          </w:tcPr>
          <w:p w14:paraId="2ED0541E" w14:textId="77777777" w:rsidR="0089747E" w:rsidRDefault="0089747E" w:rsidP="0089747E">
            <w:pPr>
              <w:tabs>
                <w:tab w:val="left" w:pos="1455"/>
              </w:tabs>
              <w:rPr>
                <w:b/>
                <w:color w:val="FFFFFF" w:themeColor="background1"/>
                <w:sz w:val="24"/>
              </w:rPr>
            </w:pPr>
            <w:r w:rsidRPr="001F4439">
              <w:rPr>
                <w:b/>
                <w:color w:val="FFFFFF" w:themeColor="background1"/>
                <w:sz w:val="24"/>
              </w:rPr>
              <w:t>PART I – INTRODUCTION</w:t>
            </w:r>
          </w:p>
        </w:tc>
      </w:tr>
      <w:tr w:rsidR="0089747E" w14:paraId="425B830B" w14:textId="77777777" w:rsidTr="00565CF3">
        <w:trPr>
          <w:trHeight w:val="215"/>
        </w:trPr>
        <w:tc>
          <w:tcPr>
            <w:tcW w:w="8594" w:type="dxa"/>
            <w:shd w:val="clear" w:color="auto" w:fill="D6BBED" w:themeFill="accent2" w:themeFillTint="66"/>
          </w:tcPr>
          <w:p w14:paraId="3CEB898D" w14:textId="77777777" w:rsidR="0089747E" w:rsidRDefault="0089747E" w:rsidP="0089747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 Characteristics</w:t>
            </w:r>
          </w:p>
        </w:tc>
        <w:tc>
          <w:tcPr>
            <w:tcW w:w="931" w:type="dxa"/>
            <w:shd w:val="clear" w:color="auto" w:fill="D6BBED" w:themeFill="accent2" w:themeFillTint="66"/>
          </w:tcPr>
          <w:p w14:paraId="3308BD97" w14:textId="77777777" w:rsidR="0089747E" w:rsidRPr="0034635E" w:rsidRDefault="0089747E" w:rsidP="0089747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715E1BC0" w14:textId="77777777" w:rsidR="0089747E" w:rsidRPr="0034635E" w:rsidRDefault="0089747E" w:rsidP="0089747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89747E" w14:paraId="6E5E04C9" w14:textId="77777777" w:rsidTr="0089747E">
        <w:trPr>
          <w:trHeight w:val="197"/>
        </w:trPr>
        <w:tc>
          <w:tcPr>
            <w:tcW w:w="8594" w:type="dxa"/>
          </w:tcPr>
          <w:p w14:paraId="4BBF2539" w14:textId="0C8F32ED" w:rsidR="0089747E" w:rsidRPr="00AC73E6" w:rsidRDefault="0089747E" w:rsidP="0089747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Current QI initiatives in place or planned </w:t>
            </w:r>
          </w:p>
        </w:tc>
        <w:sdt>
          <w:sdtPr>
            <w:rPr>
              <w:b/>
              <w:sz w:val="20"/>
              <w:szCs w:val="20"/>
            </w:rPr>
            <w:id w:val="-157187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</w:tcPr>
              <w:p w14:paraId="7F03C894" w14:textId="4321243C" w:rsidR="0089747E" w:rsidRPr="0034635E" w:rsidRDefault="00D84284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8914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F32E3E7" w14:textId="77777777" w:rsidR="0089747E" w:rsidRPr="0034635E" w:rsidRDefault="0089747E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747E" w14:paraId="0C0B9F92" w14:textId="77777777" w:rsidTr="0089747E">
        <w:trPr>
          <w:trHeight w:val="350"/>
        </w:trPr>
        <w:tc>
          <w:tcPr>
            <w:tcW w:w="8594" w:type="dxa"/>
          </w:tcPr>
          <w:p w14:paraId="27EA7421" w14:textId="3D1DF951" w:rsidR="0089747E" w:rsidRPr="00AC73E6" w:rsidRDefault="0089747E" w:rsidP="0089747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Current policies/standing orders already in place </w:t>
            </w:r>
          </w:p>
        </w:tc>
        <w:sdt>
          <w:sdtPr>
            <w:rPr>
              <w:b/>
              <w:sz w:val="20"/>
              <w:szCs w:val="20"/>
            </w:rPr>
            <w:id w:val="148797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</w:tcPr>
              <w:p w14:paraId="6875D90C" w14:textId="77777777" w:rsidR="0089747E" w:rsidRPr="0034635E" w:rsidRDefault="0089747E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6450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C149102" w14:textId="77777777" w:rsidR="0089747E" w:rsidRPr="0034635E" w:rsidRDefault="0089747E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747E" w14:paraId="12B384FF" w14:textId="77777777" w:rsidTr="0089747E">
        <w:trPr>
          <w:trHeight w:val="350"/>
        </w:trPr>
        <w:tc>
          <w:tcPr>
            <w:tcW w:w="8594" w:type="dxa"/>
          </w:tcPr>
          <w:p w14:paraId="34F54D1A" w14:textId="08E0A2A9" w:rsidR="0089747E" w:rsidRDefault="0089747E" w:rsidP="0089747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Designated cancer screening clinic champion</w:t>
            </w:r>
          </w:p>
        </w:tc>
        <w:sdt>
          <w:sdtPr>
            <w:rPr>
              <w:b/>
              <w:sz w:val="20"/>
              <w:szCs w:val="20"/>
            </w:rPr>
            <w:id w:val="-182905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</w:tcPr>
              <w:p w14:paraId="419BA69A" w14:textId="77777777" w:rsidR="0089747E" w:rsidRPr="0034635E" w:rsidRDefault="0089747E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7491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B5338B7" w14:textId="77777777" w:rsidR="0089747E" w:rsidRPr="0034635E" w:rsidRDefault="0089747E" w:rsidP="0089747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D9E343" w14:textId="299DC213" w:rsidR="00B658DD" w:rsidRDefault="00AC73E6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1369875334"/>
          <w:placeholder>
            <w:docPart w:val="DefaultPlaceholder_-1854013440"/>
          </w:placeholder>
          <w:showingPlcHdr/>
          <w:text/>
        </w:sdtPr>
        <w:sdtEndPr/>
        <w:sdtContent>
          <w:r w:rsidR="00BC0898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p w14:paraId="242B1777" w14:textId="242FEB6D" w:rsidR="00331814" w:rsidRDefault="00331814" w:rsidP="003D46E6">
      <w:pPr>
        <w:spacing w:after="120" w:line="257" w:lineRule="auto"/>
        <w:rPr>
          <w:b/>
          <w:color w:val="808080" w:themeColor="background1" w:themeShade="80"/>
        </w:rPr>
      </w:pPr>
    </w:p>
    <w:p w14:paraId="5D677B1B" w14:textId="77777777" w:rsidR="00331814" w:rsidRPr="00AC73E6" w:rsidRDefault="00331814" w:rsidP="003D46E6">
      <w:pPr>
        <w:spacing w:after="120" w:line="257" w:lineRule="auto"/>
        <w:rPr>
          <w:b/>
          <w:color w:val="808080" w:themeColor="background1" w:themeShade="80"/>
        </w:rPr>
      </w:pP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5"/>
        <w:gridCol w:w="1080"/>
        <w:gridCol w:w="1260"/>
      </w:tblGrid>
      <w:tr w:rsidR="00AC73E6" w14:paraId="5E3600B5" w14:textId="77777777" w:rsidTr="00565CF3">
        <w:trPr>
          <w:jc w:val="center"/>
        </w:trPr>
        <w:tc>
          <w:tcPr>
            <w:tcW w:w="10785" w:type="dxa"/>
            <w:gridSpan w:val="3"/>
            <w:shd w:val="clear" w:color="auto" w:fill="7030A0"/>
          </w:tcPr>
          <w:p w14:paraId="7D9BD48C" w14:textId="77777777" w:rsidR="00AC73E6" w:rsidRDefault="00A70DB0" w:rsidP="001E4CDE">
            <w:pPr>
              <w:tabs>
                <w:tab w:val="left" w:pos="1455"/>
              </w:tabs>
              <w:rPr>
                <w:b/>
                <w:color w:val="FFFFFF" w:themeColor="background1"/>
                <w:sz w:val="24"/>
              </w:rPr>
            </w:pPr>
            <w:r w:rsidRPr="001F4439">
              <w:rPr>
                <w:b/>
                <w:color w:val="FFFFFF" w:themeColor="background1"/>
                <w:sz w:val="24"/>
              </w:rPr>
              <w:lastRenderedPageBreak/>
              <w:t xml:space="preserve">PART II - </w:t>
            </w:r>
            <w:r w:rsidR="003C44C1" w:rsidRPr="001F4439">
              <w:rPr>
                <w:b/>
                <w:color w:val="FFFFFF" w:themeColor="background1"/>
                <w:sz w:val="24"/>
              </w:rPr>
              <w:t>WORK FLOW</w:t>
            </w:r>
          </w:p>
        </w:tc>
      </w:tr>
      <w:tr w:rsidR="00AC73E6" w14:paraId="4327CD15" w14:textId="77777777" w:rsidTr="00565CF3">
        <w:trPr>
          <w:trHeight w:val="215"/>
          <w:jc w:val="center"/>
        </w:trPr>
        <w:tc>
          <w:tcPr>
            <w:tcW w:w="8445" w:type="dxa"/>
            <w:shd w:val="clear" w:color="auto" w:fill="D6BBED" w:themeFill="accent2" w:themeFillTint="66"/>
          </w:tcPr>
          <w:p w14:paraId="58C617B7" w14:textId="77777777" w:rsidR="00AC73E6" w:rsidRDefault="00AC73E6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Identification</w:t>
            </w:r>
          </w:p>
        </w:tc>
        <w:tc>
          <w:tcPr>
            <w:tcW w:w="1080" w:type="dxa"/>
            <w:shd w:val="clear" w:color="auto" w:fill="D6BBED" w:themeFill="accent2" w:themeFillTint="66"/>
          </w:tcPr>
          <w:p w14:paraId="428899E7" w14:textId="77777777" w:rsidR="00AC73E6" w:rsidRPr="0034635E" w:rsidRDefault="00AC73E6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0D850544" w14:textId="77777777" w:rsidR="00AC73E6" w:rsidRPr="0034635E" w:rsidRDefault="00AC73E6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AC73E6" w14:paraId="3CD119F6" w14:textId="77777777" w:rsidTr="0016380A">
        <w:trPr>
          <w:trHeight w:val="197"/>
          <w:jc w:val="center"/>
        </w:trPr>
        <w:tc>
          <w:tcPr>
            <w:tcW w:w="8445" w:type="dxa"/>
          </w:tcPr>
          <w:p w14:paraId="68F36E20" w14:textId="0D6C81BF" w:rsidR="00AC73E6" w:rsidRPr="00AC73E6" w:rsidRDefault="00AC73E6" w:rsidP="003C44C1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Clinic-wide protoc</w:t>
            </w:r>
            <w:r w:rsidR="008559FA">
              <w:t>ol</w:t>
            </w:r>
            <w:r w:rsidR="00F12A1E">
              <w:t>s</w:t>
            </w:r>
            <w:r w:rsidR="008559FA">
              <w:t xml:space="preserve"> for screening eligibility </w:t>
            </w:r>
          </w:p>
        </w:tc>
        <w:sdt>
          <w:sdtPr>
            <w:rPr>
              <w:b/>
              <w:sz w:val="20"/>
              <w:szCs w:val="20"/>
            </w:rPr>
            <w:id w:val="-115498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DD4B71C" w14:textId="585667E9" w:rsidR="00AC73E6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3618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481A62E" w14:textId="67550D40" w:rsidR="00AC73E6" w:rsidRPr="0034635E" w:rsidRDefault="0001076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73E6" w14:paraId="15A2DFDD" w14:textId="77777777" w:rsidTr="0016380A">
        <w:trPr>
          <w:trHeight w:val="350"/>
          <w:jc w:val="center"/>
        </w:trPr>
        <w:tc>
          <w:tcPr>
            <w:tcW w:w="8445" w:type="dxa"/>
          </w:tcPr>
          <w:p w14:paraId="3CDDD7BF" w14:textId="0598EF24" w:rsidR="00AC73E6" w:rsidRPr="00AC73E6" w:rsidRDefault="00AC73E6" w:rsidP="003C44C1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Processes are used to I</w:t>
            </w:r>
            <w:r w:rsidR="008559FA">
              <w:t xml:space="preserve">D patients due for screening </w:t>
            </w:r>
          </w:p>
        </w:tc>
        <w:sdt>
          <w:sdtPr>
            <w:rPr>
              <w:b/>
              <w:sz w:val="20"/>
              <w:szCs w:val="20"/>
            </w:rPr>
            <w:id w:val="144858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5AA8B03" w14:textId="1478B6EF" w:rsidR="00AC73E6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629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AA3B6A7" w14:textId="2AFC4F91" w:rsidR="00AC73E6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73E6" w14:paraId="09144EEA" w14:textId="77777777" w:rsidTr="0016380A">
        <w:trPr>
          <w:trHeight w:val="350"/>
          <w:jc w:val="center"/>
        </w:trPr>
        <w:tc>
          <w:tcPr>
            <w:tcW w:w="8445" w:type="dxa"/>
          </w:tcPr>
          <w:p w14:paraId="2472E7CB" w14:textId="40D69E3C" w:rsidR="00AC73E6" w:rsidRDefault="00AC73E6" w:rsidP="003C44C1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Specific clinic team member responsible for i</w:t>
            </w:r>
            <w:r w:rsidR="008559FA">
              <w:t xml:space="preserve">dentifying eligible patients </w:t>
            </w:r>
          </w:p>
        </w:tc>
        <w:sdt>
          <w:sdtPr>
            <w:rPr>
              <w:b/>
              <w:sz w:val="20"/>
              <w:szCs w:val="20"/>
            </w:rPr>
            <w:id w:val="-17531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7332DA9" w14:textId="0FBF2882" w:rsidR="00AC73E6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5108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16BA135" w14:textId="77777777" w:rsidR="00AC73E6" w:rsidRPr="0034635E" w:rsidRDefault="00824DFC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C5E89CF" w14:textId="071449D8" w:rsidR="00336DB4" w:rsidRDefault="00A70DB0" w:rsidP="00DF596F">
      <w:pPr>
        <w:tabs>
          <w:tab w:val="left" w:pos="4230"/>
        </w:tabs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-1515755541"/>
          <w:placeholder>
            <w:docPart w:val="5540B667838347AF9D170F54F04008B2"/>
          </w:placeholder>
          <w:showingPlcHdr/>
          <w:text/>
        </w:sdtPr>
        <w:sdtEndPr/>
        <w:sdtContent>
          <w:r w:rsidR="00F87F70" w:rsidRPr="00BC4D5E">
            <w:rPr>
              <w:rStyle w:val="PlaceholderText"/>
            </w:rPr>
            <w:t>Click or tap here to enter text.</w:t>
          </w:r>
        </w:sdtContent>
      </w:sdt>
      <w:r w:rsidR="00DF596F">
        <w:rPr>
          <w:b/>
          <w:color w:val="808080" w:themeColor="background1" w:themeShade="80"/>
        </w:rPr>
        <w:tab/>
      </w:r>
    </w:p>
    <w:p w14:paraId="3061990B" w14:textId="77777777" w:rsidR="00DF596F" w:rsidRPr="00AC73E6" w:rsidRDefault="00DF596F" w:rsidP="00DF596F">
      <w:pPr>
        <w:tabs>
          <w:tab w:val="left" w:pos="4230"/>
        </w:tabs>
        <w:spacing w:after="120" w:line="257" w:lineRule="auto"/>
        <w:rPr>
          <w:b/>
          <w:color w:val="808080" w:themeColor="background1" w:themeShade="80"/>
        </w:rPr>
      </w:pP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5"/>
        <w:gridCol w:w="1080"/>
        <w:gridCol w:w="1260"/>
      </w:tblGrid>
      <w:tr w:rsidR="00A70DB0" w:rsidRPr="0034635E" w14:paraId="7EBE1BB5" w14:textId="77777777" w:rsidTr="00565CF3">
        <w:trPr>
          <w:trHeight w:val="215"/>
          <w:jc w:val="center"/>
        </w:trPr>
        <w:tc>
          <w:tcPr>
            <w:tcW w:w="8445" w:type="dxa"/>
            <w:shd w:val="clear" w:color="auto" w:fill="D6BBED" w:themeFill="accent2" w:themeFillTint="66"/>
          </w:tcPr>
          <w:p w14:paraId="64EA83C4" w14:textId="77777777" w:rsidR="00A70DB0" w:rsidRDefault="00A70DB0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Visit</w:t>
            </w:r>
          </w:p>
        </w:tc>
        <w:tc>
          <w:tcPr>
            <w:tcW w:w="1080" w:type="dxa"/>
            <w:shd w:val="clear" w:color="auto" w:fill="D6BBED" w:themeFill="accent2" w:themeFillTint="66"/>
          </w:tcPr>
          <w:p w14:paraId="13CDE686" w14:textId="77777777" w:rsidR="00A70DB0" w:rsidRPr="0034635E" w:rsidRDefault="00A70DB0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5D1160DE" w14:textId="77777777" w:rsidR="00A70DB0" w:rsidRPr="0034635E" w:rsidRDefault="00A70DB0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A70DB0" w:rsidRPr="0034635E" w14:paraId="69FD77CE" w14:textId="77777777" w:rsidTr="0016380A">
        <w:trPr>
          <w:trHeight w:val="197"/>
          <w:jc w:val="center"/>
        </w:trPr>
        <w:tc>
          <w:tcPr>
            <w:tcW w:w="8445" w:type="dxa"/>
          </w:tcPr>
          <w:p w14:paraId="5E39E0A5" w14:textId="7852DCE1" w:rsidR="00A70DB0" w:rsidRPr="003C44C1" w:rsidRDefault="00A70DB0" w:rsidP="003C44C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b/>
              </w:rPr>
            </w:pPr>
            <w:r w:rsidRPr="00675BDC">
              <w:t xml:space="preserve">Educational materials are available for </w:t>
            </w:r>
            <w:r w:rsidR="008559FA">
              <w:t xml:space="preserve">patients </w:t>
            </w:r>
          </w:p>
        </w:tc>
        <w:sdt>
          <w:sdtPr>
            <w:rPr>
              <w:b/>
              <w:sz w:val="20"/>
              <w:szCs w:val="20"/>
            </w:rPr>
            <w:id w:val="158341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D6BF760" w14:textId="49FEF172" w:rsidR="00A70DB0" w:rsidRPr="0034635E" w:rsidRDefault="0001076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7154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1FE0B1E" w14:textId="13815B19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0DB0" w:rsidRPr="0034635E" w14:paraId="397E0CEE" w14:textId="77777777" w:rsidTr="0016380A">
        <w:trPr>
          <w:trHeight w:val="350"/>
          <w:jc w:val="center"/>
        </w:trPr>
        <w:tc>
          <w:tcPr>
            <w:tcW w:w="8445" w:type="dxa"/>
          </w:tcPr>
          <w:p w14:paraId="3BEA07FB" w14:textId="1DF0AB5C" w:rsidR="00A70DB0" w:rsidRPr="003C44C1" w:rsidRDefault="00A70DB0" w:rsidP="003C44C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b/>
              </w:rPr>
            </w:pPr>
            <w:r w:rsidRPr="00675BDC">
              <w:t xml:space="preserve">Staff routinely ask about previous </w:t>
            </w:r>
            <w:r>
              <w:t>screenings if none are known/</w:t>
            </w:r>
            <w:r w:rsidR="008559FA">
              <w:t xml:space="preserve">documented </w:t>
            </w:r>
          </w:p>
        </w:tc>
        <w:sdt>
          <w:sdtPr>
            <w:rPr>
              <w:b/>
              <w:sz w:val="20"/>
              <w:szCs w:val="20"/>
            </w:rPr>
            <w:id w:val="164400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C41027A" w14:textId="19004304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170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08B114" w14:textId="77777777" w:rsidR="00A70DB0" w:rsidRPr="0034635E" w:rsidRDefault="00A70DB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72B3" w:rsidRPr="0034635E" w14:paraId="776B9BC1" w14:textId="77777777" w:rsidTr="0016380A">
        <w:trPr>
          <w:trHeight w:val="350"/>
          <w:jc w:val="center"/>
        </w:trPr>
        <w:tc>
          <w:tcPr>
            <w:tcW w:w="8445" w:type="dxa"/>
          </w:tcPr>
          <w:p w14:paraId="33C2D6EF" w14:textId="34EAB992" w:rsidR="00C372B3" w:rsidRPr="00675BDC" w:rsidRDefault="00C372B3" w:rsidP="00C372B3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Staff attempt to obtain</w:t>
            </w:r>
            <w:r w:rsidR="008559FA">
              <w:t xml:space="preserve"> these past screening tests </w:t>
            </w:r>
          </w:p>
        </w:tc>
        <w:sdt>
          <w:sdtPr>
            <w:rPr>
              <w:b/>
              <w:sz w:val="20"/>
              <w:szCs w:val="20"/>
            </w:rPr>
            <w:id w:val="-171311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4BC6BCF" w14:textId="27EB79C6" w:rsidR="00C372B3" w:rsidRPr="0034635E" w:rsidRDefault="00010767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0735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B80CDFF" w14:textId="7392A9DD" w:rsidR="00C372B3" w:rsidRPr="0034635E" w:rsidRDefault="00F87F70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72B3" w:rsidRPr="0034635E" w14:paraId="3B765DED" w14:textId="77777777" w:rsidTr="0016380A">
        <w:trPr>
          <w:trHeight w:val="350"/>
          <w:jc w:val="center"/>
        </w:trPr>
        <w:tc>
          <w:tcPr>
            <w:tcW w:w="8445" w:type="dxa"/>
          </w:tcPr>
          <w:p w14:paraId="4622A26B" w14:textId="2BDDE504" w:rsidR="00C372B3" w:rsidRPr="00675BDC" w:rsidRDefault="00C372B3" w:rsidP="00C372B3">
            <w:pPr>
              <w:pStyle w:val="ListParagraph"/>
              <w:numPr>
                <w:ilvl w:val="0"/>
                <w:numId w:val="31"/>
              </w:numPr>
              <w:spacing w:line="360" w:lineRule="auto"/>
            </w:pPr>
            <w:r>
              <w:t xml:space="preserve">A standardized decision-making process is in place for cancer screening </w:t>
            </w:r>
          </w:p>
        </w:tc>
        <w:sdt>
          <w:sdtPr>
            <w:rPr>
              <w:b/>
              <w:sz w:val="20"/>
              <w:szCs w:val="20"/>
            </w:rPr>
            <w:id w:val="-167679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9BDB9DD" w14:textId="5EF79921" w:rsidR="00C372B3" w:rsidRPr="0034635E" w:rsidRDefault="00250B74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9065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E9028B4" w14:textId="6E65ADFC" w:rsidR="00C372B3" w:rsidRPr="0034635E" w:rsidRDefault="00F87F70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72B3" w:rsidRPr="0034635E" w14:paraId="4627D026" w14:textId="77777777" w:rsidTr="0016380A">
        <w:trPr>
          <w:trHeight w:val="350"/>
          <w:jc w:val="center"/>
        </w:trPr>
        <w:tc>
          <w:tcPr>
            <w:tcW w:w="8445" w:type="dxa"/>
          </w:tcPr>
          <w:p w14:paraId="46FE3373" w14:textId="7AA78F29" w:rsidR="00C372B3" w:rsidRDefault="00C372B3" w:rsidP="00C372B3">
            <w:pPr>
              <w:pStyle w:val="ListParagraph"/>
              <w:numPr>
                <w:ilvl w:val="0"/>
                <w:numId w:val="31"/>
              </w:numPr>
              <w:spacing w:line="360" w:lineRule="auto"/>
            </w:pPr>
            <w:r>
              <w:t xml:space="preserve">Specific policy exists addressing patient refusal </w:t>
            </w:r>
          </w:p>
        </w:tc>
        <w:sdt>
          <w:sdtPr>
            <w:rPr>
              <w:b/>
              <w:sz w:val="20"/>
              <w:szCs w:val="20"/>
            </w:rPr>
            <w:id w:val="-11118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108A144" w14:textId="6C9CA3C6" w:rsidR="00C372B3" w:rsidRPr="0034635E" w:rsidRDefault="00010767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9245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31F630D" w14:textId="53460FAC" w:rsidR="00C372B3" w:rsidRPr="0034635E" w:rsidRDefault="00F87F70" w:rsidP="00C372B3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88C9DAD" w14:textId="5974B980" w:rsidR="00B658DD" w:rsidRPr="00DF596F" w:rsidRDefault="00D12E27" w:rsidP="003D46E6">
      <w:pPr>
        <w:spacing w:after="120" w:line="257" w:lineRule="auto"/>
        <w:rPr>
          <w:b/>
        </w:rPr>
      </w:pPr>
      <w:r w:rsidRPr="00DF596F">
        <w:rPr>
          <w:b/>
          <w:color w:val="808080" w:themeColor="background1" w:themeShade="80"/>
        </w:rPr>
        <w:t>Notes:</w:t>
      </w:r>
      <w:sdt>
        <w:sdtPr>
          <w:rPr>
            <w:bCs/>
          </w:rPr>
          <w:id w:val="735743600"/>
          <w:placeholder>
            <w:docPart w:val="DefaultPlaceholder_-1854013440"/>
          </w:placeholder>
          <w:text/>
        </w:sdtPr>
        <w:sdtEndPr/>
        <w:sdtContent>
          <w:r w:rsidR="00331814" w:rsidRPr="00DF596F">
            <w:rPr>
              <w:bCs/>
            </w:rPr>
            <w:t xml:space="preserve"> Click or tap here to enter text.</w:t>
          </w:r>
        </w:sdtContent>
      </w:sdt>
      <w:r w:rsidR="00B658DD" w:rsidRPr="00DF596F">
        <w:rPr>
          <w:b/>
        </w:rPr>
        <w:br/>
      </w: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990"/>
        <w:gridCol w:w="1260"/>
      </w:tblGrid>
      <w:tr w:rsidR="00A70DB0" w:rsidRPr="0034635E" w14:paraId="0A5F5061" w14:textId="77777777" w:rsidTr="00565CF3">
        <w:trPr>
          <w:trHeight w:val="215"/>
          <w:jc w:val="center"/>
        </w:trPr>
        <w:tc>
          <w:tcPr>
            <w:tcW w:w="8535" w:type="dxa"/>
            <w:shd w:val="clear" w:color="auto" w:fill="D6BBED" w:themeFill="accent2" w:themeFillTint="66"/>
          </w:tcPr>
          <w:p w14:paraId="28D7A66A" w14:textId="77777777" w:rsidR="00A70DB0" w:rsidRDefault="00A70DB0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Post-Visit</w:t>
            </w:r>
          </w:p>
        </w:tc>
        <w:tc>
          <w:tcPr>
            <w:tcW w:w="990" w:type="dxa"/>
            <w:shd w:val="clear" w:color="auto" w:fill="D6BBED" w:themeFill="accent2" w:themeFillTint="66"/>
          </w:tcPr>
          <w:p w14:paraId="741809F8" w14:textId="77777777" w:rsidR="00A70DB0" w:rsidRPr="0034635E" w:rsidRDefault="00A70DB0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59436AA6" w14:textId="77777777" w:rsidR="00A70DB0" w:rsidRPr="0034635E" w:rsidRDefault="00A70DB0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A70DB0" w:rsidRPr="0034635E" w14:paraId="64862D1B" w14:textId="77777777" w:rsidTr="0016380A">
        <w:trPr>
          <w:trHeight w:val="350"/>
          <w:jc w:val="center"/>
        </w:trPr>
        <w:tc>
          <w:tcPr>
            <w:tcW w:w="8535" w:type="dxa"/>
          </w:tcPr>
          <w:p w14:paraId="09B26000" w14:textId="1FFE5F06" w:rsidR="00A70DB0" w:rsidRPr="0099019A" w:rsidRDefault="0099019A" w:rsidP="0016380A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Staff are trained to address multiple areas of screening referrals/follow-up </w:t>
            </w:r>
          </w:p>
        </w:tc>
        <w:sdt>
          <w:sdtPr>
            <w:rPr>
              <w:b/>
              <w:sz w:val="20"/>
              <w:szCs w:val="20"/>
            </w:rPr>
            <w:id w:val="197887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B19A191" w14:textId="06B1C435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5467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157E8AE" w14:textId="3DC00A2D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0DB0" w:rsidRPr="0034635E" w14:paraId="52C4AC32" w14:textId="77777777" w:rsidTr="0016380A">
        <w:trPr>
          <w:trHeight w:val="350"/>
          <w:jc w:val="center"/>
        </w:trPr>
        <w:tc>
          <w:tcPr>
            <w:tcW w:w="8535" w:type="dxa"/>
          </w:tcPr>
          <w:p w14:paraId="0A7D531B" w14:textId="7C902EA3" w:rsidR="00A70DB0" w:rsidRDefault="0099019A" w:rsidP="0016380A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A process is in place for identifying and following up with patients who have not completed a previously ordered screening test </w:t>
            </w:r>
          </w:p>
        </w:tc>
        <w:sdt>
          <w:sdtPr>
            <w:rPr>
              <w:b/>
              <w:sz w:val="20"/>
              <w:szCs w:val="20"/>
            </w:rPr>
            <w:id w:val="115265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4E9F4AD" w14:textId="0FE9B7C6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188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E5C375D" w14:textId="77777777" w:rsidR="00A70DB0" w:rsidRPr="0034635E" w:rsidRDefault="00A70DB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0DB0" w:rsidRPr="0034635E" w14:paraId="5142F32E" w14:textId="77777777" w:rsidTr="0016380A">
        <w:trPr>
          <w:trHeight w:val="350"/>
          <w:jc w:val="center"/>
        </w:trPr>
        <w:tc>
          <w:tcPr>
            <w:tcW w:w="8535" w:type="dxa"/>
          </w:tcPr>
          <w:p w14:paraId="5E0EE9F5" w14:textId="425A0BAA" w:rsidR="00A70DB0" w:rsidRPr="00675BDC" w:rsidRDefault="0099019A" w:rsidP="0016380A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A process is in place to confirm receipt of screening and obtain copy of screening results (closing the referral loop) </w:t>
            </w:r>
          </w:p>
        </w:tc>
        <w:sdt>
          <w:sdtPr>
            <w:rPr>
              <w:b/>
              <w:sz w:val="20"/>
              <w:szCs w:val="20"/>
            </w:rPr>
            <w:id w:val="469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D323624" w14:textId="55EEE832" w:rsidR="00A70DB0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3361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A53F0A0" w14:textId="77777777" w:rsidR="00A70DB0" w:rsidRPr="0034635E" w:rsidRDefault="00A70DB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4DB21B" w14:textId="045AFA3D" w:rsidR="00B658DD" w:rsidRPr="00BD4BDB" w:rsidRDefault="00A26B57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236990236"/>
          <w:placeholder>
            <w:docPart w:val="53ADE49851074E6FA53B92DB0741A51E"/>
          </w:placeholder>
          <w:showingPlcHdr/>
          <w:text/>
        </w:sdtPr>
        <w:sdtEndPr/>
        <w:sdtContent>
          <w:r w:rsidR="00824DFC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5"/>
        <w:gridCol w:w="1080"/>
        <w:gridCol w:w="1260"/>
      </w:tblGrid>
      <w:tr w:rsidR="00A26B57" w14:paraId="444679B2" w14:textId="77777777" w:rsidTr="00565CF3">
        <w:trPr>
          <w:jc w:val="center"/>
        </w:trPr>
        <w:tc>
          <w:tcPr>
            <w:tcW w:w="10785" w:type="dxa"/>
            <w:gridSpan w:val="3"/>
            <w:shd w:val="clear" w:color="auto" w:fill="7030A0"/>
          </w:tcPr>
          <w:p w14:paraId="3D641A01" w14:textId="77777777" w:rsidR="00A26B57" w:rsidRDefault="00A26B57" w:rsidP="001E4CDE">
            <w:pPr>
              <w:tabs>
                <w:tab w:val="left" w:pos="1455"/>
              </w:tabs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PART III – EHR</w:t>
            </w:r>
          </w:p>
        </w:tc>
      </w:tr>
      <w:tr w:rsidR="00A26B57" w14:paraId="0D1E980E" w14:textId="77777777" w:rsidTr="00565CF3">
        <w:trPr>
          <w:trHeight w:val="215"/>
          <w:jc w:val="center"/>
        </w:trPr>
        <w:tc>
          <w:tcPr>
            <w:tcW w:w="8445" w:type="dxa"/>
            <w:shd w:val="clear" w:color="auto" w:fill="D6BBED" w:themeFill="accent2" w:themeFillTint="66"/>
          </w:tcPr>
          <w:p w14:paraId="5EB779A1" w14:textId="77777777" w:rsidR="00A26B57" w:rsidRDefault="00A26B57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Data</w:t>
            </w:r>
          </w:p>
        </w:tc>
        <w:tc>
          <w:tcPr>
            <w:tcW w:w="1080" w:type="dxa"/>
            <w:shd w:val="clear" w:color="auto" w:fill="D6BBED" w:themeFill="accent2" w:themeFillTint="66"/>
          </w:tcPr>
          <w:p w14:paraId="3FC1F8C5" w14:textId="77777777" w:rsidR="00A26B57" w:rsidRPr="0034635E" w:rsidRDefault="00A26B5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0F716AE5" w14:textId="77777777" w:rsidR="00A26B57" w:rsidRPr="0034635E" w:rsidRDefault="00A26B5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A26B57" w14:paraId="53123AE9" w14:textId="77777777" w:rsidTr="0016380A">
        <w:trPr>
          <w:trHeight w:val="197"/>
          <w:jc w:val="center"/>
        </w:trPr>
        <w:tc>
          <w:tcPr>
            <w:tcW w:w="8445" w:type="dxa"/>
          </w:tcPr>
          <w:p w14:paraId="69BC01CA" w14:textId="212F0855" w:rsidR="00A26B57" w:rsidRPr="00AC73E6" w:rsidRDefault="0016380A" w:rsidP="001E4CDE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 xml:space="preserve">An E.H.R. overlay/dashboard/population health tool is in place </w:t>
            </w:r>
          </w:p>
        </w:tc>
        <w:sdt>
          <w:sdtPr>
            <w:rPr>
              <w:b/>
              <w:sz w:val="20"/>
              <w:szCs w:val="20"/>
            </w:rPr>
            <w:id w:val="-20503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C9D7EC4" w14:textId="208C7E76" w:rsidR="00A26B57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74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11523FB" w14:textId="77777777" w:rsidR="00A26B57" w:rsidRPr="0034635E" w:rsidRDefault="00A26B5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14:paraId="0DD30F03" w14:textId="77777777" w:rsidTr="0016380A">
        <w:trPr>
          <w:trHeight w:val="197"/>
          <w:jc w:val="center"/>
        </w:trPr>
        <w:tc>
          <w:tcPr>
            <w:tcW w:w="8445" w:type="dxa"/>
          </w:tcPr>
          <w:p w14:paraId="7D6AD7AE" w14:textId="5FFC64D3" w:rsidR="00761CA9" w:rsidRDefault="00761CA9" w:rsidP="00761CA9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 xml:space="preserve">Appropriate screening data are currently documented in the EHR </w:t>
            </w:r>
          </w:p>
        </w:tc>
        <w:sdt>
          <w:sdtPr>
            <w:rPr>
              <w:b/>
              <w:sz w:val="20"/>
              <w:szCs w:val="20"/>
            </w:rPr>
            <w:id w:val="68732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6E122A7" w14:textId="428E57EC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7350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FB1EA3" w14:textId="77777777" w:rsidR="00761CA9" w:rsidRPr="0034635E" w:rsidRDefault="00761CA9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14:paraId="77AB5E28" w14:textId="77777777" w:rsidTr="0016380A">
        <w:trPr>
          <w:trHeight w:val="197"/>
          <w:jc w:val="center"/>
        </w:trPr>
        <w:tc>
          <w:tcPr>
            <w:tcW w:w="8445" w:type="dxa"/>
          </w:tcPr>
          <w:p w14:paraId="74F3979D" w14:textId="70B4E9EF" w:rsidR="00761CA9" w:rsidRDefault="00761CA9" w:rsidP="00761CA9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>Screening history is captured appropriately in clickable, structured-data fields</w:t>
            </w:r>
            <w:r w:rsidR="00FC10EF"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20314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00C64B6" w14:textId="665DB119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571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6806B91" w14:textId="77777777" w:rsidR="00761CA9" w:rsidRPr="0034635E" w:rsidRDefault="00761CA9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14:paraId="6E7E5F30" w14:textId="77777777" w:rsidTr="0016380A">
        <w:trPr>
          <w:trHeight w:val="350"/>
          <w:jc w:val="center"/>
        </w:trPr>
        <w:tc>
          <w:tcPr>
            <w:tcW w:w="8445" w:type="dxa"/>
          </w:tcPr>
          <w:p w14:paraId="0448257D" w14:textId="677F7C9E" w:rsidR="00761CA9" w:rsidRPr="00AC73E6" w:rsidRDefault="00761CA9" w:rsidP="00761CA9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 xml:space="preserve">There is a standard operating procedure for documenting screening results from specialists in the E.H.R. </w:t>
            </w:r>
          </w:p>
        </w:tc>
        <w:sdt>
          <w:sdtPr>
            <w:rPr>
              <w:b/>
              <w:sz w:val="20"/>
              <w:szCs w:val="20"/>
            </w:rPr>
            <w:id w:val="-70348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ED2D0C0" w14:textId="0157BCA9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836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89F3342" w14:textId="77777777" w:rsidR="00761CA9" w:rsidRPr="0034635E" w:rsidRDefault="00824DFC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14:paraId="376F9576" w14:textId="77777777" w:rsidTr="0016380A">
        <w:trPr>
          <w:trHeight w:val="350"/>
          <w:jc w:val="center"/>
        </w:trPr>
        <w:tc>
          <w:tcPr>
            <w:tcW w:w="8445" w:type="dxa"/>
          </w:tcPr>
          <w:p w14:paraId="0116AA14" w14:textId="20DCB0E9" w:rsidR="00761CA9" w:rsidRDefault="00761CA9" w:rsidP="00761CA9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 xml:space="preserve">A chart review has been conducted to validate the clinic’s screening rate </w:t>
            </w:r>
          </w:p>
        </w:tc>
        <w:sdt>
          <w:sdtPr>
            <w:rPr>
              <w:b/>
              <w:sz w:val="20"/>
              <w:szCs w:val="20"/>
            </w:rPr>
            <w:id w:val="169765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D877BA2" w14:textId="48CC8A4A" w:rsidR="00761CA9" w:rsidRPr="0034635E" w:rsidRDefault="00010767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684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19EE2CD" w14:textId="33D62F18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82196F" w14:textId="4E62E857" w:rsidR="00B658DD" w:rsidRPr="00AC73E6" w:rsidRDefault="00A26B57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-1227688142"/>
          <w:placeholder>
            <w:docPart w:val="95D20D7B5BFC4FAB85C2853BD372044C"/>
          </w:placeholder>
          <w:showingPlcHdr/>
          <w:text/>
        </w:sdtPr>
        <w:sdtEndPr/>
        <w:sdtContent>
          <w:r w:rsidR="00824DFC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990"/>
        <w:gridCol w:w="1260"/>
      </w:tblGrid>
      <w:tr w:rsidR="001F344E" w:rsidRPr="0034635E" w14:paraId="5ED3849A" w14:textId="77777777" w:rsidTr="00565CF3">
        <w:trPr>
          <w:trHeight w:val="215"/>
          <w:jc w:val="center"/>
        </w:trPr>
        <w:tc>
          <w:tcPr>
            <w:tcW w:w="8535" w:type="dxa"/>
            <w:shd w:val="clear" w:color="auto" w:fill="D6BBED" w:themeFill="accent2" w:themeFillTint="66"/>
          </w:tcPr>
          <w:p w14:paraId="0C85BF0A" w14:textId="77777777" w:rsidR="001F344E" w:rsidRDefault="00FC10EF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 Improvement</w:t>
            </w:r>
          </w:p>
        </w:tc>
        <w:tc>
          <w:tcPr>
            <w:tcW w:w="990" w:type="dxa"/>
            <w:shd w:val="clear" w:color="auto" w:fill="D6BBED" w:themeFill="accent2" w:themeFillTint="66"/>
          </w:tcPr>
          <w:p w14:paraId="01FE8B53" w14:textId="77777777" w:rsidR="001F344E" w:rsidRPr="0034635E" w:rsidRDefault="001F344E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1D339478" w14:textId="77777777" w:rsidR="001F344E" w:rsidRPr="0034635E" w:rsidRDefault="001F344E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1F344E" w:rsidRPr="0034635E" w14:paraId="02E244A5" w14:textId="77777777" w:rsidTr="001E4CDE">
        <w:trPr>
          <w:trHeight w:val="350"/>
          <w:jc w:val="center"/>
        </w:trPr>
        <w:tc>
          <w:tcPr>
            <w:tcW w:w="8535" w:type="dxa"/>
          </w:tcPr>
          <w:p w14:paraId="34C2F6D7" w14:textId="1C26FD79" w:rsidR="001F344E" w:rsidRPr="0099019A" w:rsidRDefault="00FC10EF" w:rsidP="001F344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The clinic has the capacity to modify/configure the EHR in some capacity </w:t>
            </w:r>
          </w:p>
        </w:tc>
        <w:sdt>
          <w:sdtPr>
            <w:rPr>
              <w:b/>
              <w:sz w:val="20"/>
              <w:szCs w:val="20"/>
            </w:rPr>
            <w:id w:val="-2296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68465D4" w14:textId="0BDD4136" w:rsidR="001F344E" w:rsidRPr="0034635E" w:rsidRDefault="004D216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6890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0435A0C" w14:textId="77777777" w:rsidR="001F344E" w:rsidRPr="0034635E" w:rsidRDefault="001F344E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344E" w:rsidRPr="0034635E" w14:paraId="35F1BA53" w14:textId="77777777" w:rsidTr="001E4CDE">
        <w:trPr>
          <w:trHeight w:val="350"/>
          <w:jc w:val="center"/>
        </w:trPr>
        <w:tc>
          <w:tcPr>
            <w:tcW w:w="8535" w:type="dxa"/>
          </w:tcPr>
          <w:p w14:paraId="3D702FF4" w14:textId="1ED6D417" w:rsidR="001F344E" w:rsidRDefault="00FC10EF" w:rsidP="001F344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The clinic is able to generate all cancer screening specific reports </w:t>
            </w:r>
          </w:p>
        </w:tc>
        <w:sdt>
          <w:sdtPr>
            <w:rPr>
              <w:b/>
              <w:sz w:val="20"/>
              <w:szCs w:val="20"/>
            </w:rPr>
            <w:id w:val="176032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3EC7E76" w14:textId="5D5399CF" w:rsidR="001F344E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211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2BC1EAD" w14:textId="25625645" w:rsidR="001F344E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344E" w:rsidRPr="0034635E" w14:paraId="0EC287C0" w14:textId="77777777" w:rsidTr="001E4CDE">
        <w:trPr>
          <w:trHeight w:val="350"/>
          <w:jc w:val="center"/>
        </w:trPr>
        <w:tc>
          <w:tcPr>
            <w:tcW w:w="8535" w:type="dxa"/>
          </w:tcPr>
          <w:p w14:paraId="1585D626" w14:textId="3293349F" w:rsidR="001F344E" w:rsidRPr="00675BDC" w:rsidRDefault="00FC10EF" w:rsidP="00FC10EF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The clinic is able to fully “drill down” or disaggregate screening rates </w:t>
            </w:r>
          </w:p>
        </w:tc>
        <w:sdt>
          <w:sdtPr>
            <w:rPr>
              <w:b/>
              <w:sz w:val="20"/>
              <w:szCs w:val="20"/>
            </w:rPr>
            <w:id w:val="-195856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A753B08" w14:textId="7CE64033" w:rsidR="001F344E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6828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E6689D6" w14:textId="77777777" w:rsidR="001F344E" w:rsidRPr="0034635E" w:rsidRDefault="00E80C14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133DA5" w14:textId="2BEB6493" w:rsidR="00B658DD" w:rsidRDefault="001F344E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2103600190"/>
          <w:placeholder>
            <w:docPart w:val="F4527F5C9B7D43968C6DE5592BC370A6"/>
          </w:placeholder>
          <w:showingPlcHdr/>
          <w:text/>
        </w:sdtPr>
        <w:sdtEndPr/>
        <w:sdtContent>
          <w:r w:rsidR="00824DFC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p w14:paraId="007E1D1E" w14:textId="77777777" w:rsidR="00331814" w:rsidRPr="00B658DD" w:rsidRDefault="00331814" w:rsidP="003D46E6">
      <w:pPr>
        <w:spacing w:after="120" w:line="257" w:lineRule="auto"/>
        <w:rPr>
          <w:b/>
          <w:color w:val="808080" w:themeColor="background1" w:themeShade="80"/>
        </w:rPr>
      </w:pP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5"/>
        <w:gridCol w:w="1080"/>
        <w:gridCol w:w="1260"/>
      </w:tblGrid>
      <w:tr w:rsidR="00533593" w14:paraId="3B475801" w14:textId="77777777" w:rsidTr="00565CF3">
        <w:trPr>
          <w:jc w:val="center"/>
        </w:trPr>
        <w:tc>
          <w:tcPr>
            <w:tcW w:w="10785" w:type="dxa"/>
            <w:gridSpan w:val="3"/>
            <w:shd w:val="clear" w:color="auto" w:fill="7030A0"/>
          </w:tcPr>
          <w:p w14:paraId="0D52C474" w14:textId="77777777" w:rsidR="00533593" w:rsidRDefault="001C3CF7" w:rsidP="001E4CDE">
            <w:pPr>
              <w:tabs>
                <w:tab w:val="left" w:pos="1455"/>
              </w:tabs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PART IV – CURRENT IMPLEMENTATION OF RECOMMENDED STRATEGIES</w:t>
            </w:r>
          </w:p>
        </w:tc>
      </w:tr>
      <w:tr w:rsidR="00533593" w14:paraId="7F878189" w14:textId="77777777" w:rsidTr="00565CF3">
        <w:trPr>
          <w:trHeight w:val="215"/>
          <w:jc w:val="center"/>
        </w:trPr>
        <w:tc>
          <w:tcPr>
            <w:tcW w:w="8445" w:type="dxa"/>
            <w:shd w:val="clear" w:color="auto" w:fill="D6BBED" w:themeFill="accent2" w:themeFillTint="66"/>
          </w:tcPr>
          <w:p w14:paraId="3B07EB3E" w14:textId="77777777" w:rsidR="00533593" w:rsidRDefault="001C3CF7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Provider Assessment and Feedback</w:t>
            </w:r>
          </w:p>
        </w:tc>
        <w:tc>
          <w:tcPr>
            <w:tcW w:w="1080" w:type="dxa"/>
            <w:shd w:val="clear" w:color="auto" w:fill="D6BBED" w:themeFill="accent2" w:themeFillTint="66"/>
          </w:tcPr>
          <w:p w14:paraId="39D86AF0" w14:textId="77777777" w:rsidR="00533593" w:rsidRPr="0034635E" w:rsidRDefault="00533593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3E8B429E" w14:textId="77777777" w:rsidR="00533593" w:rsidRPr="0034635E" w:rsidRDefault="00533593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533593" w14:paraId="38248DC2" w14:textId="77777777" w:rsidTr="001E4CDE">
        <w:trPr>
          <w:trHeight w:val="350"/>
          <w:jc w:val="center"/>
        </w:trPr>
        <w:tc>
          <w:tcPr>
            <w:tcW w:w="8445" w:type="dxa"/>
          </w:tcPr>
          <w:p w14:paraId="0C815251" w14:textId="07B62C7C" w:rsidR="001C3CF7" w:rsidRDefault="001C3CF7" w:rsidP="001C3CF7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>Screening rate is assessed at clinic, team, and provider level</w:t>
            </w:r>
            <w:r w:rsidR="00761CA9"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-16116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83FB67B" w14:textId="54D197E3" w:rsidR="00533593" w:rsidRPr="0034635E" w:rsidRDefault="0001076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2361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F486A59" w14:textId="4C82144A" w:rsidR="00533593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CF7" w14:paraId="20237B3C" w14:textId="77777777" w:rsidTr="001E4CDE">
        <w:trPr>
          <w:trHeight w:val="350"/>
          <w:jc w:val="center"/>
        </w:trPr>
        <w:tc>
          <w:tcPr>
            <w:tcW w:w="8445" w:type="dxa"/>
          </w:tcPr>
          <w:p w14:paraId="6D5F1282" w14:textId="1DE811B8" w:rsidR="001C3CF7" w:rsidRDefault="001C3CF7" w:rsidP="001C3CF7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>Screening rate feedback is provided to individual providers</w:t>
            </w:r>
          </w:p>
        </w:tc>
        <w:sdt>
          <w:sdtPr>
            <w:rPr>
              <w:b/>
              <w:sz w:val="20"/>
              <w:szCs w:val="20"/>
            </w:rPr>
            <w:id w:val="-16277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355E68E" w14:textId="4A3AD0DF" w:rsidR="001C3CF7" w:rsidRPr="0034635E" w:rsidRDefault="00F87F70" w:rsidP="001C3CF7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9450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17AD3FD" w14:textId="06CDD57A" w:rsidR="001C3CF7" w:rsidRPr="0034635E" w:rsidRDefault="00F87F70" w:rsidP="001C3CF7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CF7" w14:paraId="076ACAA1" w14:textId="77777777" w:rsidTr="001E4CDE">
        <w:trPr>
          <w:trHeight w:val="350"/>
          <w:jc w:val="center"/>
        </w:trPr>
        <w:tc>
          <w:tcPr>
            <w:tcW w:w="8445" w:type="dxa"/>
          </w:tcPr>
          <w:p w14:paraId="0C3B7CF9" w14:textId="6026B5A9" w:rsidR="001C3CF7" w:rsidRDefault="001C3CF7" w:rsidP="001C3CF7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t xml:space="preserve">Screening rate </w:t>
            </w:r>
            <w:r w:rsidR="00761CA9">
              <w:t xml:space="preserve">data </w:t>
            </w:r>
            <w:r>
              <w:t xml:space="preserve">is discussed with providers/clinic staff </w:t>
            </w:r>
          </w:p>
        </w:tc>
        <w:sdt>
          <w:sdtPr>
            <w:rPr>
              <w:b/>
              <w:sz w:val="20"/>
              <w:szCs w:val="20"/>
            </w:rPr>
            <w:id w:val="170081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1361D91" w14:textId="3EA04C0C" w:rsidR="001C3CF7" w:rsidRPr="0034635E" w:rsidRDefault="00F87F70" w:rsidP="001C3CF7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343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4193DF5" w14:textId="77777777" w:rsidR="001C3CF7" w:rsidRPr="0034635E" w:rsidRDefault="00824DFC" w:rsidP="001C3CF7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C6FB41" w14:textId="185AAE49" w:rsidR="00B658DD" w:rsidRDefault="00533593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Cs/>
            <w:color w:val="808080" w:themeColor="background1" w:themeShade="80"/>
          </w:rPr>
          <w:id w:val="-574131290"/>
          <w:placeholder>
            <w:docPart w:val="65EDA87084FF4EE2B3274B49B2D9862F"/>
          </w:placeholder>
          <w:text/>
        </w:sdtPr>
        <w:sdtEndPr/>
        <w:sdtContent>
          <w:r w:rsidR="00331814" w:rsidRPr="00331814">
            <w:rPr>
              <w:bCs/>
              <w:color w:val="808080" w:themeColor="background1" w:themeShade="80"/>
            </w:rPr>
            <w:t xml:space="preserve">Click or tap here to enter text. </w:t>
          </w:r>
        </w:sdtContent>
      </w:sdt>
    </w:p>
    <w:p w14:paraId="7F80C22C" w14:textId="77777777" w:rsidR="00B658DD" w:rsidRPr="00AC73E6" w:rsidRDefault="00B658DD" w:rsidP="003D46E6">
      <w:pPr>
        <w:spacing w:after="120" w:line="257" w:lineRule="auto"/>
        <w:rPr>
          <w:b/>
          <w:color w:val="808080" w:themeColor="background1" w:themeShade="80"/>
        </w:rPr>
      </w:pP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990"/>
        <w:gridCol w:w="1260"/>
      </w:tblGrid>
      <w:tr w:rsidR="001C3CF7" w:rsidRPr="0034635E" w14:paraId="24900463" w14:textId="77777777" w:rsidTr="00565CF3">
        <w:trPr>
          <w:trHeight w:val="215"/>
          <w:jc w:val="center"/>
        </w:trPr>
        <w:tc>
          <w:tcPr>
            <w:tcW w:w="8535" w:type="dxa"/>
            <w:shd w:val="clear" w:color="auto" w:fill="D6BBED" w:themeFill="accent2" w:themeFillTint="66"/>
          </w:tcPr>
          <w:p w14:paraId="519C76D9" w14:textId="77777777" w:rsidR="001C3CF7" w:rsidRDefault="001C3CF7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Provider Reminders</w:t>
            </w:r>
          </w:p>
        </w:tc>
        <w:tc>
          <w:tcPr>
            <w:tcW w:w="990" w:type="dxa"/>
            <w:shd w:val="clear" w:color="auto" w:fill="D6BBED" w:themeFill="accent2" w:themeFillTint="66"/>
          </w:tcPr>
          <w:p w14:paraId="7A883420" w14:textId="77777777" w:rsidR="001C3CF7" w:rsidRPr="0034635E" w:rsidRDefault="001C3CF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5644B2E6" w14:textId="77777777" w:rsidR="001C3CF7" w:rsidRPr="0034635E" w:rsidRDefault="001C3CF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1C3CF7" w:rsidRPr="0034635E" w14:paraId="1A8B2370" w14:textId="77777777" w:rsidTr="001E4CDE">
        <w:trPr>
          <w:trHeight w:val="197"/>
          <w:jc w:val="center"/>
        </w:trPr>
        <w:tc>
          <w:tcPr>
            <w:tcW w:w="8535" w:type="dxa"/>
          </w:tcPr>
          <w:p w14:paraId="440513D8" w14:textId="678FBB5B" w:rsidR="001C3CF7" w:rsidRPr="0099019A" w:rsidRDefault="001C3CF7" w:rsidP="001E4CDE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Providers are alerted that a patient is overdue for screening</w:t>
            </w:r>
          </w:p>
        </w:tc>
        <w:sdt>
          <w:sdtPr>
            <w:rPr>
              <w:b/>
              <w:sz w:val="20"/>
              <w:szCs w:val="20"/>
            </w:rPr>
            <w:id w:val="5860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1D7230F" w14:textId="523F2481" w:rsidR="001C3CF7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6134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68A4E9" w14:textId="77777777" w:rsidR="001C3CF7" w:rsidRPr="0034635E" w:rsidRDefault="001C3CF7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DB3A48" w14:textId="6058A7FA" w:rsidR="001C3CF7" w:rsidRDefault="001C3CF7" w:rsidP="003D46E6">
      <w:pPr>
        <w:spacing w:after="120" w:line="257" w:lineRule="auto"/>
        <w:rPr>
          <w:b/>
          <w:color w:val="808080" w:themeColor="background1" w:themeShade="80"/>
        </w:rPr>
      </w:pPr>
      <w:r w:rsidRPr="00AC73E6">
        <w:rPr>
          <w:b/>
          <w:color w:val="808080" w:themeColor="background1" w:themeShade="80"/>
        </w:rPr>
        <w:t>Notes</w:t>
      </w:r>
      <w:r w:rsidR="00B47FED" w:rsidRPr="00B47FED">
        <w:rPr>
          <w:b/>
          <w:color w:val="808080" w:themeColor="background1" w:themeShade="80"/>
        </w:rPr>
        <w:t xml:space="preserve"> </w:t>
      </w:r>
      <w:bookmarkStart w:id="0" w:name="_Hlk119411222"/>
      <w:sdt>
        <w:sdtPr>
          <w:rPr>
            <w:b/>
            <w:color w:val="808080" w:themeColor="background1" w:themeShade="80"/>
          </w:rPr>
          <w:id w:val="-1699071963"/>
          <w:placeholder>
            <w:docPart w:val="323EDAF0A4EE4B64899D9D7961F7CE72"/>
          </w:placeholder>
          <w:showingPlcHdr/>
          <w:text/>
        </w:sdtPr>
        <w:sdtEndPr/>
        <w:sdtContent>
          <w:r w:rsidR="00B47FED" w:rsidRPr="00BC4D5E">
            <w:rPr>
              <w:rStyle w:val="PlaceholderText"/>
            </w:rPr>
            <w:t>Click or tap here to enter text.</w:t>
          </w:r>
        </w:sdtContent>
      </w:sdt>
      <w:bookmarkEnd w:id="0"/>
    </w:p>
    <w:p w14:paraId="16EF7484" w14:textId="77777777" w:rsidR="00336DB4" w:rsidRDefault="00336DB4" w:rsidP="003D46E6">
      <w:pPr>
        <w:spacing w:after="120" w:line="257" w:lineRule="auto"/>
        <w:rPr>
          <w:b/>
        </w:rPr>
      </w:pP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990"/>
        <w:gridCol w:w="1260"/>
      </w:tblGrid>
      <w:tr w:rsidR="001C3CF7" w:rsidRPr="0034635E" w14:paraId="2ACEE60B" w14:textId="77777777" w:rsidTr="00565CF3">
        <w:trPr>
          <w:trHeight w:val="215"/>
          <w:jc w:val="center"/>
        </w:trPr>
        <w:tc>
          <w:tcPr>
            <w:tcW w:w="8535" w:type="dxa"/>
            <w:shd w:val="clear" w:color="auto" w:fill="D6BBED" w:themeFill="accent2" w:themeFillTint="66"/>
          </w:tcPr>
          <w:p w14:paraId="0357B7A6" w14:textId="77777777" w:rsidR="001C3CF7" w:rsidRDefault="001C3CF7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Reminders</w:t>
            </w:r>
          </w:p>
        </w:tc>
        <w:tc>
          <w:tcPr>
            <w:tcW w:w="990" w:type="dxa"/>
            <w:shd w:val="clear" w:color="auto" w:fill="D6BBED" w:themeFill="accent2" w:themeFillTint="66"/>
          </w:tcPr>
          <w:p w14:paraId="572D0676" w14:textId="77777777" w:rsidR="001C3CF7" w:rsidRPr="0034635E" w:rsidRDefault="001C3CF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755DCEAE" w14:textId="77777777" w:rsidR="001C3CF7" w:rsidRPr="0034635E" w:rsidRDefault="001C3CF7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1C3CF7" w:rsidRPr="0034635E" w14:paraId="01BD490B" w14:textId="77777777" w:rsidTr="001E4CDE">
        <w:trPr>
          <w:trHeight w:val="197"/>
          <w:jc w:val="center"/>
        </w:trPr>
        <w:tc>
          <w:tcPr>
            <w:tcW w:w="8535" w:type="dxa"/>
          </w:tcPr>
          <w:p w14:paraId="5E5BFF26" w14:textId="178E8744" w:rsidR="001C3CF7" w:rsidRPr="0099019A" w:rsidRDefault="001C3CF7" w:rsidP="00761CA9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Patients receive alerts when they are due or overdue for screening (outside of a doctor’s visit) </w:t>
            </w:r>
          </w:p>
        </w:tc>
        <w:sdt>
          <w:sdtPr>
            <w:rPr>
              <w:b/>
              <w:sz w:val="20"/>
              <w:szCs w:val="20"/>
            </w:rPr>
            <w:id w:val="206097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5835C4" w14:textId="0D9ACA68" w:rsidR="001C3CF7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4020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5135553" w14:textId="52AA16FA" w:rsidR="001C3CF7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A7D016" w14:textId="5C70935E" w:rsidR="001C3CF7" w:rsidRDefault="001C3CF7" w:rsidP="003D46E6">
      <w:pPr>
        <w:spacing w:after="120" w:line="257" w:lineRule="auto"/>
        <w:rPr>
          <w:b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-433970890"/>
          <w:placeholder>
            <w:docPart w:val="DD3DDBBC278C4BDDAF8445C997A53479"/>
          </w:placeholder>
          <w:showingPlcHdr/>
          <w:text/>
        </w:sdtPr>
        <w:sdtEndPr/>
        <w:sdtContent>
          <w:r w:rsidR="00F87F70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tbl>
      <w:tblPr>
        <w:tblStyle w:val="TableGrid"/>
        <w:tblW w:w="1078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990"/>
        <w:gridCol w:w="1260"/>
      </w:tblGrid>
      <w:tr w:rsidR="00761CA9" w:rsidRPr="0034635E" w14:paraId="42531412" w14:textId="77777777" w:rsidTr="000F4C37">
        <w:trPr>
          <w:trHeight w:val="215"/>
          <w:jc w:val="center"/>
        </w:trPr>
        <w:tc>
          <w:tcPr>
            <w:tcW w:w="8535" w:type="dxa"/>
            <w:shd w:val="clear" w:color="auto" w:fill="D6BBED" w:themeFill="accent2" w:themeFillTint="66"/>
          </w:tcPr>
          <w:p w14:paraId="21E6B277" w14:textId="77777777" w:rsidR="00761CA9" w:rsidRDefault="00761CA9" w:rsidP="001E4CDE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Reducing Structural Barriers</w:t>
            </w:r>
          </w:p>
        </w:tc>
        <w:tc>
          <w:tcPr>
            <w:tcW w:w="990" w:type="dxa"/>
            <w:shd w:val="clear" w:color="auto" w:fill="D6BBED" w:themeFill="accent2" w:themeFillTint="66"/>
          </w:tcPr>
          <w:p w14:paraId="2A593AE0" w14:textId="77777777" w:rsidR="00761CA9" w:rsidRPr="0034635E" w:rsidRDefault="00761CA9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1260" w:type="dxa"/>
            <w:shd w:val="clear" w:color="auto" w:fill="D6BBED" w:themeFill="accent2" w:themeFillTint="66"/>
          </w:tcPr>
          <w:p w14:paraId="3C346D54" w14:textId="77777777" w:rsidR="00761CA9" w:rsidRPr="0034635E" w:rsidRDefault="00761CA9" w:rsidP="001E4CDE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</w:tr>
      <w:tr w:rsidR="00761CA9" w:rsidRPr="0034635E" w14:paraId="439ADCC2" w14:textId="77777777" w:rsidTr="000F4C37">
        <w:trPr>
          <w:trHeight w:val="197"/>
          <w:jc w:val="center"/>
        </w:trPr>
        <w:tc>
          <w:tcPr>
            <w:tcW w:w="8535" w:type="dxa"/>
          </w:tcPr>
          <w:p w14:paraId="0835C73E" w14:textId="610282EE" w:rsidR="00761CA9" w:rsidRPr="0099019A" w:rsidRDefault="00761CA9" w:rsidP="003D46E6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A process is in place for assessing/identifying</w:t>
            </w:r>
            <w:r w:rsidR="003D46E6">
              <w:t xml:space="preserve"> barriers</w:t>
            </w:r>
            <w:r>
              <w:t xml:space="preserve"> to completing screening </w:t>
            </w:r>
          </w:p>
        </w:tc>
        <w:sdt>
          <w:sdtPr>
            <w:rPr>
              <w:b/>
              <w:sz w:val="20"/>
              <w:szCs w:val="20"/>
            </w:rPr>
            <w:id w:val="156405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2293AB1" w14:textId="77777777" w:rsidR="00761CA9" w:rsidRPr="0034635E" w:rsidRDefault="00761CA9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24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2BD4F5F" w14:textId="0979CA6E" w:rsidR="00761CA9" w:rsidRPr="0034635E" w:rsidRDefault="00F87F70" w:rsidP="001E4CDE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:rsidRPr="0034635E" w14:paraId="15AFCBBF" w14:textId="77777777" w:rsidTr="000F4C37">
        <w:trPr>
          <w:trHeight w:val="197"/>
          <w:jc w:val="center"/>
        </w:trPr>
        <w:tc>
          <w:tcPr>
            <w:tcW w:w="8535" w:type="dxa"/>
          </w:tcPr>
          <w:p w14:paraId="2713D1E0" w14:textId="07213E03" w:rsidR="00761CA9" w:rsidRDefault="00761CA9" w:rsidP="00761CA9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Obstacles to completing screening have been identified </w:t>
            </w:r>
          </w:p>
        </w:tc>
        <w:sdt>
          <w:sdtPr>
            <w:rPr>
              <w:b/>
              <w:sz w:val="20"/>
              <w:szCs w:val="20"/>
            </w:rPr>
            <w:id w:val="-173037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E673838" w14:textId="59EF379D" w:rsidR="00761CA9" w:rsidRPr="0034635E" w:rsidRDefault="00010767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139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8E49EE1" w14:textId="5CA98DE1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1CA9" w:rsidRPr="0034635E" w14:paraId="188DD3AB" w14:textId="77777777" w:rsidTr="000F4C37">
        <w:trPr>
          <w:trHeight w:val="603"/>
          <w:jc w:val="center"/>
        </w:trPr>
        <w:tc>
          <w:tcPr>
            <w:tcW w:w="8535" w:type="dxa"/>
          </w:tcPr>
          <w:p w14:paraId="14282619" w14:textId="5DAD7053" w:rsidR="00761CA9" w:rsidRDefault="00761CA9" w:rsidP="00761CA9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Efforts are underway to reduce barriers to complete screening </w:t>
            </w:r>
          </w:p>
        </w:tc>
        <w:sdt>
          <w:sdtPr>
            <w:rPr>
              <w:b/>
              <w:sz w:val="20"/>
              <w:szCs w:val="20"/>
            </w:rPr>
            <w:id w:val="-18364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34A3A0A" w14:textId="233A1934" w:rsidR="00761CA9" w:rsidRPr="0034635E" w:rsidRDefault="00010767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5344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1A16AE0" w14:textId="0A8C4ABC" w:rsidR="00761CA9" w:rsidRPr="0034635E" w:rsidRDefault="00F87F70" w:rsidP="00761CA9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4083"/>
        <w:tblW w:w="107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0F4C37" w:rsidRPr="0034635E" w14:paraId="7CD3775B" w14:textId="77777777" w:rsidTr="00031364">
        <w:trPr>
          <w:trHeight w:val="215"/>
        </w:trPr>
        <w:tc>
          <w:tcPr>
            <w:tcW w:w="10785" w:type="dxa"/>
            <w:shd w:val="clear" w:color="auto" w:fill="D6BBED" w:themeFill="accent2" w:themeFillTint="66"/>
          </w:tcPr>
          <w:p w14:paraId="2C20AE82" w14:textId="77777777" w:rsidR="000F4C37" w:rsidRPr="00B7529C" w:rsidRDefault="000F4C37" w:rsidP="00031364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 w:rsidRPr="00B7529C">
              <w:rPr>
                <w:b/>
                <w:sz w:val="20"/>
                <w:szCs w:val="20"/>
              </w:rPr>
              <w:t>If additional fiscal resources were available to address any areas that could improve cancer screening and hypertension management, what would be on your clinic “wish list”?</w:t>
            </w:r>
          </w:p>
        </w:tc>
      </w:tr>
      <w:tr w:rsidR="000F4C37" w:rsidRPr="0034635E" w14:paraId="1293B57A" w14:textId="77777777" w:rsidTr="00031364">
        <w:trPr>
          <w:trHeight w:val="1603"/>
        </w:trPr>
        <w:tc>
          <w:tcPr>
            <w:tcW w:w="10785" w:type="dxa"/>
          </w:tcPr>
          <w:p w14:paraId="5796DEDC" w14:textId="77777777" w:rsidR="000F4C37" w:rsidRDefault="000F4C37" w:rsidP="00031364">
            <w:pPr>
              <w:spacing w:after="120" w:line="257" w:lineRule="auto"/>
              <w:rPr>
                <w:b/>
              </w:rPr>
            </w:pPr>
            <w:r w:rsidRPr="00AC73E6">
              <w:rPr>
                <w:b/>
                <w:color w:val="808080" w:themeColor="background1" w:themeShade="80"/>
              </w:rPr>
              <w:t xml:space="preserve">Notes: </w:t>
            </w:r>
            <w:sdt>
              <w:sdtPr>
                <w:rPr>
                  <w:b/>
                  <w:color w:val="808080" w:themeColor="background1" w:themeShade="80"/>
                </w:rPr>
                <w:id w:val="-436757161"/>
                <w:placeholder>
                  <w:docPart w:val="6BA381C5DA6242BDB0C1995ADDBC35D0"/>
                </w:placeholder>
                <w:showingPlcHdr/>
                <w:text/>
              </w:sdtPr>
              <w:sdtEndPr/>
              <w:sdtContent>
                <w:r w:rsidRPr="00BC4D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F0810D" w14:textId="77777777" w:rsidR="000F4C37" w:rsidRPr="0099019A" w:rsidRDefault="000F4C37" w:rsidP="00031364">
            <w:pPr>
              <w:pStyle w:val="ListParagraph"/>
              <w:spacing w:after="120" w:line="240" w:lineRule="auto"/>
            </w:pPr>
          </w:p>
        </w:tc>
      </w:tr>
    </w:tbl>
    <w:p w14:paraId="13FDF4C1" w14:textId="7A407E53" w:rsidR="00881616" w:rsidRDefault="000F4C37" w:rsidP="003D46E6">
      <w:pPr>
        <w:spacing w:after="120" w:line="257" w:lineRule="auto"/>
        <w:rPr>
          <w:b/>
        </w:rPr>
      </w:pPr>
      <w:r w:rsidRPr="00AC73E6">
        <w:rPr>
          <w:b/>
          <w:color w:val="808080" w:themeColor="background1" w:themeShade="80"/>
        </w:rPr>
        <w:t xml:space="preserve"> </w:t>
      </w:r>
      <w:r w:rsidR="00761CA9"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2028906634"/>
          <w:placeholder>
            <w:docPart w:val="A0A8F5B3586B4DF78EE80C38AFC2764E"/>
          </w:placeholder>
          <w:showingPlcHdr/>
          <w:text/>
        </w:sdtPr>
        <w:sdtEndPr/>
        <w:sdtContent>
          <w:r w:rsidR="00824DFC" w:rsidRPr="00BC4D5E">
            <w:rPr>
              <w:rStyle w:val="PlaceholderText"/>
            </w:rPr>
            <w:t>Click or tap here to enter text.</w:t>
          </w:r>
        </w:sdtContent>
      </w:sdt>
      <w:r w:rsidR="00B658DD">
        <w:rPr>
          <w:b/>
          <w:color w:val="808080" w:themeColor="background1" w:themeShade="80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107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1170"/>
        <w:gridCol w:w="1080"/>
      </w:tblGrid>
      <w:tr w:rsidR="00031364" w:rsidRPr="0034635E" w14:paraId="6442934D" w14:textId="77777777" w:rsidTr="002A72C6">
        <w:trPr>
          <w:trHeight w:val="150"/>
        </w:trPr>
        <w:tc>
          <w:tcPr>
            <w:tcW w:w="8535" w:type="dxa"/>
            <w:shd w:val="clear" w:color="auto" w:fill="D6BBED" w:themeFill="accent2" w:themeFillTint="66"/>
          </w:tcPr>
          <w:p w14:paraId="5339EE7B" w14:textId="77777777" w:rsidR="00031364" w:rsidRDefault="00031364" w:rsidP="002A72C6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Integrity</w:t>
            </w:r>
          </w:p>
        </w:tc>
        <w:tc>
          <w:tcPr>
            <w:tcW w:w="1170" w:type="dxa"/>
            <w:shd w:val="clear" w:color="auto" w:fill="D6BBED" w:themeFill="accent2" w:themeFillTint="66"/>
          </w:tcPr>
          <w:p w14:paraId="707EC497" w14:textId="77777777" w:rsidR="00031364" w:rsidRPr="0034635E" w:rsidRDefault="00031364" w:rsidP="002A72C6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6BBED" w:themeFill="accent2" w:themeFillTint="66"/>
          </w:tcPr>
          <w:p w14:paraId="4A48C1E0" w14:textId="77777777" w:rsidR="00031364" w:rsidRPr="0034635E" w:rsidRDefault="00031364" w:rsidP="002A72C6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031364" w:rsidRPr="0034635E" w14:paraId="727D2213" w14:textId="77777777" w:rsidTr="002A72C6">
        <w:trPr>
          <w:trHeight w:val="197"/>
        </w:trPr>
        <w:tc>
          <w:tcPr>
            <w:tcW w:w="8535" w:type="dxa"/>
          </w:tcPr>
          <w:p w14:paraId="6919E483" w14:textId="77777777" w:rsidR="00031364" w:rsidRDefault="00031364" w:rsidP="002A72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 xml:space="preserve">Our data extractions are adequately reflecting our current screening rates.  </w:t>
            </w:r>
          </w:p>
          <w:p w14:paraId="216052E1" w14:textId="77777777" w:rsidR="00031364" w:rsidRPr="0099019A" w:rsidRDefault="00031364" w:rsidP="002A72C6">
            <w:pPr>
              <w:pStyle w:val="ListParagraph"/>
              <w:spacing w:after="120" w:line="240" w:lineRule="auto"/>
            </w:pPr>
            <w:r>
              <w:t>If no, please describe in the notes what may be impacting your extractions or rates.</w:t>
            </w:r>
          </w:p>
        </w:tc>
        <w:sdt>
          <w:sdtPr>
            <w:rPr>
              <w:b/>
              <w:sz w:val="20"/>
              <w:szCs w:val="20"/>
            </w:rPr>
            <w:id w:val="-458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7583AB0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5607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ED02736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1364" w:rsidRPr="0034635E" w14:paraId="01DD2383" w14:textId="77777777" w:rsidTr="002A72C6">
        <w:trPr>
          <w:trHeight w:val="197"/>
        </w:trPr>
        <w:tc>
          <w:tcPr>
            <w:tcW w:w="8535" w:type="dxa"/>
          </w:tcPr>
          <w:p w14:paraId="45911C7A" w14:textId="77777777" w:rsidR="00031364" w:rsidRDefault="00031364" w:rsidP="002A72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Additional funding for additional queries would assist us with data extraction.</w:t>
            </w:r>
          </w:p>
          <w:p w14:paraId="6AFE4B9C" w14:textId="77777777" w:rsidR="00031364" w:rsidRDefault="00031364" w:rsidP="002A72C6">
            <w:pPr>
              <w:pStyle w:val="ListParagraph"/>
              <w:spacing w:after="120" w:line="240" w:lineRule="auto"/>
            </w:pPr>
            <w:r>
              <w:t>Please share in the notes which queries would be of help to you.</w:t>
            </w:r>
          </w:p>
        </w:tc>
        <w:sdt>
          <w:sdtPr>
            <w:rPr>
              <w:b/>
              <w:sz w:val="20"/>
              <w:szCs w:val="20"/>
            </w:rPr>
            <w:id w:val="-20263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8A790F7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3717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F711FC9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1364" w:rsidRPr="0034635E" w14:paraId="6F47FB84" w14:textId="77777777" w:rsidTr="00031364">
        <w:trPr>
          <w:trHeight w:val="197"/>
        </w:trPr>
        <w:tc>
          <w:tcPr>
            <w:tcW w:w="8535" w:type="dxa"/>
            <w:tcBorders>
              <w:bottom w:val="single" w:sz="4" w:space="0" w:color="auto"/>
            </w:tcBorders>
          </w:tcPr>
          <w:p w14:paraId="1BA802A1" w14:textId="77777777" w:rsidR="00031364" w:rsidRDefault="00031364" w:rsidP="002A72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Data extractions currently align with other reports we generate for HRSA/funders</w:t>
            </w:r>
          </w:p>
          <w:p w14:paraId="17798A26" w14:textId="77777777" w:rsidR="00031364" w:rsidRDefault="00031364" w:rsidP="002A72C6">
            <w:pPr>
              <w:pStyle w:val="ListParagraph"/>
              <w:spacing w:after="120" w:line="240" w:lineRule="auto"/>
            </w:pPr>
            <w:r>
              <w:t>If no, what suggestions or ideas would you like to see the HSC Team consider streamlining data extractions for you.</w:t>
            </w:r>
          </w:p>
        </w:tc>
        <w:sdt>
          <w:sdtPr>
            <w:rPr>
              <w:b/>
              <w:sz w:val="20"/>
              <w:szCs w:val="20"/>
            </w:rPr>
            <w:id w:val="39416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2CB58C01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052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</w:tcPr>
              <w:p w14:paraId="4BC8BEAE" w14:textId="77777777" w:rsidR="00031364" w:rsidRPr="0034635E" w:rsidRDefault="00031364" w:rsidP="002A72C6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1364" w:rsidRPr="0034635E" w14:paraId="1CE069A4" w14:textId="77777777" w:rsidTr="00031364">
        <w:trPr>
          <w:trHeight w:val="197"/>
        </w:trPr>
        <w:tc>
          <w:tcPr>
            <w:tcW w:w="10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AB8CE" w14:textId="42284DE3" w:rsidR="00031364" w:rsidRPr="00031364" w:rsidRDefault="00031364" w:rsidP="00031364">
            <w:pPr>
              <w:spacing w:after="120" w:line="257" w:lineRule="auto"/>
              <w:rPr>
                <w:b/>
              </w:rPr>
            </w:pPr>
            <w:r w:rsidRPr="00AC73E6">
              <w:rPr>
                <w:b/>
                <w:color w:val="808080" w:themeColor="background1" w:themeShade="80"/>
              </w:rPr>
              <w:t xml:space="preserve">Notes: </w:t>
            </w:r>
            <w:sdt>
              <w:sdtPr>
                <w:rPr>
                  <w:b/>
                  <w:color w:val="808080" w:themeColor="background1" w:themeShade="80"/>
                </w:rPr>
                <w:id w:val="123195490"/>
                <w:placeholder>
                  <w:docPart w:val="CBD0CF985D334FE1BDA9D94FD18D060F"/>
                </w:placeholder>
                <w:showingPlcHdr/>
                <w:text/>
              </w:sdtPr>
              <w:sdtEndPr/>
              <w:sdtContent>
                <w:r w:rsidRPr="00BC4D5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color w:val="808080" w:themeColor="background1" w:themeShade="80"/>
              </w:rPr>
              <w:br/>
            </w:r>
          </w:p>
        </w:tc>
      </w:tr>
    </w:tbl>
    <w:p w14:paraId="173B2653" w14:textId="77777777" w:rsidR="00031364" w:rsidRDefault="00031364" w:rsidP="003D46E6">
      <w:pPr>
        <w:spacing w:after="120" w:line="257" w:lineRule="auto"/>
        <w:rPr>
          <w:b/>
        </w:rPr>
      </w:pPr>
    </w:p>
    <w:tbl>
      <w:tblPr>
        <w:tblStyle w:val="TableGrid"/>
        <w:tblpPr w:leftFromText="180" w:rightFromText="180" w:vertAnchor="text" w:horzAnchor="margin" w:tblpY="183"/>
        <w:tblW w:w="107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1125"/>
        <w:gridCol w:w="1125"/>
      </w:tblGrid>
      <w:tr w:rsidR="00BB45A5" w:rsidRPr="0034635E" w14:paraId="074AC5A3" w14:textId="77777777" w:rsidTr="00031364">
        <w:trPr>
          <w:trHeight w:val="330"/>
        </w:trPr>
        <w:tc>
          <w:tcPr>
            <w:tcW w:w="8535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D6BBED" w:themeFill="accent2" w:themeFillTint="66"/>
          </w:tcPr>
          <w:p w14:paraId="3B9B88B6" w14:textId="2C6E74AC" w:rsidR="00BB45A5" w:rsidRDefault="00BB45A5" w:rsidP="000158E4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Clinic Based Health Coaching and Patient Navigation </w:t>
            </w:r>
          </w:p>
        </w:tc>
        <w:tc>
          <w:tcPr>
            <w:tcW w:w="1125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D6BBED" w:themeFill="accent2" w:themeFillTint="66"/>
          </w:tcPr>
          <w:p w14:paraId="58D89405" w14:textId="30643EB8" w:rsidR="00BB45A5" w:rsidRDefault="00BB45A5" w:rsidP="004A1E74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25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D6BBED" w:themeFill="accent2" w:themeFillTint="66"/>
          </w:tcPr>
          <w:p w14:paraId="07B35EDC" w14:textId="7696375F" w:rsidR="00BB45A5" w:rsidRDefault="00BB45A5" w:rsidP="00626390">
            <w:pPr>
              <w:tabs>
                <w:tab w:val="left" w:pos="14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BB45A5" w:rsidRPr="0034635E" w14:paraId="36C92A48" w14:textId="6AA06AAD" w:rsidTr="00031364">
        <w:trPr>
          <w:trHeight w:val="171"/>
        </w:trPr>
        <w:tc>
          <w:tcPr>
            <w:tcW w:w="8535" w:type="dxa"/>
            <w:tcBorders>
              <w:top w:val="nil"/>
            </w:tcBorders>
          </w:tcPr>
          <w:p w14:paraId="6E10BCD7" w14:textId="7A9314E3" w:rsidR="00BB45A5" w:rsidRPr="00BB45A5" w:rsidRDefault="00BB45A5" w:rsidP="00BB45A5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cstheme="minorHAnsi"/>
              </w:rPr>
            </w:pPr>
            <w:r w:rsidRPr="000F4C37">
              <w:rPr>
                <w:rFonts w:cstheme="minorHAnsi"/>
              </w:rPr>
              <w:t xml:space="preserve">Our clinic has the staff capacity to efficiently and effectively </w:t>
            </w:r>
            <w:r w:rsidRPr="000F4C37">
              <w:rPr>
                <w:rFonts w:cstheme="minorHAnsi"/>
                <w:b/>
                <w:bCs/>
              </w:rPr>
              <w:t>navigate</w:t>
            </w:r>
            <w:r w:rsidRPr="000F4C37">
              <w:rPr>
                <w:rFonts w:cstheme="minorHAnsi"/>
              </w:rPr>
              <w:t xml:space="preserve"> clients to cancer screening and follow-up services.</w:t>
            </w:r>
          </w:p>
        </w:tc>
        <w:sdt>
          <w:sdtPr>
            <w:rPr>
              <w:b/>
              <w:sz w:val="20"/>
              <w:szCs w:val="20"/>
            </w:rPr>
            <w:id w:val="63676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tcBorders>
                  <w:top w:val="nil"/>
                </w:tcBorders>
              </w:tcPr>
              <w:p w14:paraId="132969B6" w14:textId="47E36A1A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561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tcBorders>
                  <w:top w:val="nil"/>
                </w:tcBorders>
              </w:tcPr>
              <w:p w14:paraId="272957C0" w14:textId="373DA0E3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42BA716D" w14:textId="2DA399B0" w:rsidTr="00A1166E">
        <w:trPr>
          <w:trHeight w:val="585"/>
        </w:trPr>
        <w:tc>
          <w:tcPr>
            <w:tcW w:w="8535" w:type="dxa"/>
          </w:tcPr>
          <w:p w14:paraId="77667CF4" w14:textId="734328FA" w:rsidR="00BB45A5" w:rsidRPr="00BB45A5" w:rsidRDefault="00BB45A5" w:rsidP="00BB45A5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cstheme="minorHAnsi"/>
              </w:rPr>
            </w:pPr>
            <w:r w:rsidRPr="000F4C37">
              <w:rPr>
                <w:rFonts w:cstheme="minorHAnsi"/>
              </w:rPr>
              <w:t xml:space="preserve">Additional funding for </w:t>
            </w:r>
            <w:r w:rsidRPr="000F4C37">
              <w:rPr>
                <w:rFonts w:cstheme="minorHAnsi"/>
                <w:b/>
                <w:bCs/>
              </w:rPr>
              <w:t>patient navigation</w:t>
            </w:r>
            <w:r w:rsidRPr="000F4C37">
              <w:rPr>
                <w:rFonts w:cstheme="minorHAnsi"/>
              </w:rPr>
              <w:t xml:space="preserve"> would help our clinic to improve processes and extend capacity to assist clients.</w:t>
            </w:r>
          </w:p>
        </w:tc>
        <w:sdt>
          <w:sdtPr>
            <w:rPr>
              <w:b/>
              <w:sz w:val="20"/>
              <w:szCs w:val="20"/>
            </w:rPr>
            <w:id w:val="2680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31D4908E" w14:textId="3ACC4EFC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0161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784BC6FB" w14:textId="270729E6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0B511719" w14:textId="2430ECF7" w:rsidTr="00874D1A">
        <w:trPr>
          <w:trHeight w:val="630"/>
        </w:trPr>
        <w:tc>
          <w:tcPr>
            <w:tcW w:w="8535" w:type="dxa"/>
          </w:tcPr>
          <w:p w14:paraId="4430C7D0" w14:textId="2D05D164" w:rsidR="00BB45A5" w:rsidRPr="00BB45A5" w:rsidRDefault="00BB45A5" w:rsidP="00BB45A5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cstheme="minorHAnsi"/>
              </w:rPr>
            </w:pPr>
            <w:r w:rsidRPr="000F4C37">
              <w:rPr>
                <w:rFonts w:cstheme="minorHAnsi"/>
              </w:rPr>
              <w:t xml:space="preserve">Our clinic has the capacity to efficiently and effectively </w:t>
            </w:r>
            <w:r w:rsidRPr="000F4C37">
              <w:rPr>
                <w:rFonts w:cstheme="minorHAnsi"/>
                <w:b/>
                <w:bCs/>
              </w:rPr>
              <w:t>health coach</w:t>
            </w:r>
            <w:r w:rsidRPr="000F4C37">
              <w:rPr>
                <w:rFonts w:cstheme="minorHAnsi"/>
              </w:rPr>
              <w:t xml:space="preserve"> and refer clients to hypertension resources and lifestyle support programs.</w:t>
            </w:r>
          </w:p>
        </w:tc>
        <w:sdt>
          <w:sdtPr>
            <w:rPr>
              <w:b/>
              <w:sz w:val="20"/>
              <w:szCs w:val="20"/>
            </w:rPr>
            <w:id w:val="-17079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1E6E5F77" w14:textId="5740B73F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1301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3FF7CCD" w14:textId="00B7D908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2CBE9744" w14:textId="28880F6E" w:rsidTr="00037921">
        <w:trPr>
          <w:trHeight w:val="603"/>
        </w:trPr>
        <w:tc>
          <w:tcPr>
            <w:tcW w:w="8535" w:type="dxa"/>
          </w:tcPr>
          <w:p w14:paraId="38143BEE" w14:textId="10839459" w:rsidR="00BB45A5" w:rsidRPr="000F4C37" w:rsidRDefault="00BB45A5" w:rsidP="00BB45A5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cstheme="minorHAnsi"/>
              </w:rPr>
            </w:pPr>
            <w:r w:rsidRPr="000F4C37">
              <w:rPr>
                <w:rFonts w:cstheme="minorHAnsi"/>
              </w:rPr>
              <w:t xml:space="preserve">Additional funding for </w:t>
            </w:r>
            <w:r w:rsidRPr="000F4C37">
              <w:rPr>
                <w:rFonts w:cstheme="minorHAnsi"/>
                <w:b/>
                <w:bCs/>
              </w:rPr>
              <w:t>health coaching</w:t>
            </w:r>
            <w:r w:rsidRPr="000F4C37">
              <w:rPr>
                <w:rFonts w:cstheme="minorHAnsi"/>
              </w:rPr>
              <w:t xml:space="preserve"> would help our clinic to improve processes and expand capacity to assist clients with hypertension control rates/resources.</w:t>
            </w:r>
          </w:p>
        </w:tc>
        <w:sdt>
          <w:sdtPr>
            <w:rPr>
              <w:b/>
              <w:sz w:val="20"/>
              <w:szCs w:val="20"/>
            </w:rPr>
            <w:id w:val="9907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7B4BF9E4" w14:textId="3DA7CEDA" w:rsidR="00BB45A5" w:rsidRPr="0034635E" w:rsidRDefault="00C91407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4397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6C4AD3B" w14:textId="2BADA294" w:rsidR="00BB45A5" w:rsidRPr="0034635E" w:rsidRDefault="00BB45A5" w:rsidP="00BB45A5">
                <w:pPr>
                  <w:tabs>
                    <w:tab w:val="left" w:pos="1455"/>
                  </w:tabs>
                  <w:spacing w:line="257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15F4156" w14:textId="06CBA2CE" w:rsidR="00BC2CDC" w:rsidRDefault="000F4C37" w:rsidP="0089747E"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897017395"/>
          <w:placeholder>
            <w:docPart w:val="561B9147B89C4BC3BC6D99DB6FAC58B0"/>
          </w:placeholder>
          <w:showingPlcHdr/>
          <w:text/>
        </w:sdtPr>
        <w:sdtEndPr/>
        <w:sdtContent>
          <w:r w:rsidRPr="00BC4D5E">
            <w:rPr>
              <w:rStyle w:val="PlaceholderText"/>
            </w:rPr>
            <w:t>Click or tap here to enter text.</w:t>
          </w:r>
        </w:sdtContent>
      </w:sdt>
    </w:p>
    <w:p w14:paraId="6580B029" w14:textId="25E45060" w:rsidR="00CB3E89" w:rsidRDefault="00CB3E89" w:rsidP="008E3698">
      <w:pPr>
        <w:rPr>
          <w:b/>
          <w:sz w:val="4"/>
          <w:szCs w:val="4"/>
        </w:rPr>
      </w:pPr>
    </w:p>
    <w:p w14:paraId="42EC48BE" w14:textId="7DAF8101" w:rsidR="00822B83" w:rsidRDefault="00822B83" w:rsidP="008E3698">
      <w:pPr>
        <w:rPr>
          <w:b/>
          <w:sz w:val="4"/>
          <w:szCs w:val="4"/>
        </w:rPr>
      </w:pPr>
    </w:p>
    <w:tbl>
      <w:tblPr>
        <w:tblStyle w:val="TableGrid"/>
        <w:tblW w:w="10654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5"/>
        <w:gridCol w:w="720"/>
        <w:gridCol w:w="735"/>
        <w:gridCol w:w="1384"/>
      </w:tblGrid>
      <w:tr w:rsidR="00DF596F" w:rsidRPr="0034635E" w14:paraId="2558113C" w14:textId="1C999A5A" w:rsidTr="00DF596F">
        <w:trPr>
          <w:trHeight w:val="186"/>
          <w:jc w:val="center"/>
        </w:trPr>
        <w:tc>
          <w:tcPr>
            <w:tcW w:w="7815" w:type="dxa"/>
            <w:shd w:val="clear" w:color="auto" w:fill="D6BBED" w:themeFill="accent2" w:themeFillTint="66"/>
          </w:tcPr>
          <w:p w14:paraId="3158764E" w14:textId="60BF52A2" w:rsidR="00DF596F" w:rsidRDefault="00DF596F" w:rsidP="00516C9A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Our Clinic Is Likely to Select the Following Evidence Based Interventions for FY22-23   </w:t>
            </w:r>
          </w:p>
        </w:tc>
        <w:tc>
          <w:tcPr>
            <w:tcW w:w="720" w:type="dxa"/>
            <w:shd w:val="clear" w:color="auto" w:fill="D6BBED" w:themeFill="accent2" w:themeFillTint="66"/>
          </w:tcPr>
          <w:p w14:paraId="500CC69B" w14:textId="77777777" w:rsidR="00BB45A5" w:rsidRDefault="00BB45A5" w:rsidP="00DF596F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</w:p>
          <w:p w14:paraId="00534D1E" w14:textId="711BBC1E" w:rsidR="00DF596F" w:rsidRDefault="00DF596F" w:rsidP="00DF596F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35" w:type="dxa"/>
            <w:shd w:val="clear" w:color="auto" w:fill="D6BBED" w:themeFill="accent2" w:themeFillTint="66"/>
          </w:tcPr>
          <w:p w14:paraId="53BA44B8" w14:textId="77777777" w:rsidR="00BB45A5" w:rsidRDefault="00BB45A5" w:rsidP="00DF596F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</w:p>
          <w:p w14:paraId="5A173197" w14:textId="152BFDF4" w:rsidR="00DF596F" w:rsidRDefault="00DF596F" w:rsidP="00DF596F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84" w:type="dxa"/>
            <w:shd w:val="clear" w:color="auto" w:fill="D6BBED" w:themeFill="accent2" w:themeFillTint="66"/>
          </w:tcPr>
          <w:p w14:paraId="4BC341B7" w14:textId="7C644CF8" w:rsidR="00DF596F" w:rsidRDefault="00DF596F" w:rsidP="00DF596F">
            <w:pPr>
              <w:tabs>
                <w:tab w:val="left" w:pos="1455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 More Information</w:t>
            </w:r>
          </w:p>
        </w:tc>
      </w:tr>
      <w:tr w:rsidR="00BB45A5" w:rsidRPr="0034635E" w14:paraId="264346C7" w14:textId="77777777" w:rsidTr="00DF596F">
        <w:trPr>
          <w:trHeight w:val="162"/>
          <w:jc w:val="center"/>
        </w:trPr>
        <w:tc>
          <w:tcPr>
            <w:tcW w:w="7815" w:type="dxa"/>
          </w:tcPr>
          <w:p w14:paraId="1BFEE87F" w14:textId="6B8AD0F3" w:rsidR="00BB45A5" w:rsidRPr="00BB45A5" w:rsidRDefault="00BB45A5" w:rsidP="00BB45A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>Client Reminders and Recall</w:t>
            </w:r>
          </w:p>
        </w:tc>
        <w:sdt>
          <w:sdtPr>
            <w:rPr>
              <w:b/>
              <w:sz w:val="20"/>
              <w:szCs w:val="20"/>
            </w:rPr>
            <w:id w:val="38130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D2A09E9" w14:textId="3EE2FAAC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821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70CAE4D7" w14:textId="0A545E13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907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32BA0AF6" w14:textId="2C42307B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049EDAFB" w14:textId="77777777" w:rsidTr="00DF596F">
        <w:trPr>
          <w:trHeight w:val="162"/>
          <w:jc w:val="center"/>
        </w:trPr>
        <w:tc>
          <w:tcPr>
            <w:tcW w:w="7815" w:type="dxa"/>
          </w:tcPr>
          <w:p w14:paraId="53B40708" w14:textId="40D6E211" w:rsidR="00BB45A5" w:rsidRPr="00BB45A5" w:rsidRDefault="00BB45A5" w:rsidP="00BB45A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>Structural Barrier Assessment and Reduction</w:t>
            </w:r>
          </w:p>
        </w:tc>
        <w:sdt>
          <w:sdtPr>
            <w:rPr>
              <w:b/>
              <w:sz w:val="20"/>
              <w:szCs w:val="20"/>
            </w:rPr>
            <w:id w:val="-213755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C7EA3CF" w14:textId="0C46B914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0535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615F173C" w14:textId="1036F53B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044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180B4D3D" w14:textId="276A9E6B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2909831D" w14:textId="77777777" w:rsidTr="00DF596F">
        <w:trPr>
          <w:trHeight w:val="117"/>
          <w:jc w:val="center"/>
        </w:trPr>
        <w:tc>
          <w:tcPr>
            <w:tcW w:w="7815" w:type="dxa"/>
          </w:tcPr>
          <w:p w14:paraId="67622823" w14:textId="7A4ACDF3" w:rsidR="00BB45A5" w:rsidRPr="00BB45A5" w:rsidRDefault="00BB45A5" w:rsidP="00BB45A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 xml:space="preserve">Education and Small Media Engagement </w:t>
            </w:r>
          </w:p>
        </w:tc>
        <w:sdt>
          <w:sdtPr>
            <w:rPr>
              <w:b/>
              <w:sz w:val="20"/>
              <w:szCs w:val="20"/>
            </w:rPr>
            <w:id w:val="71616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BAAB9F5" w14:textId="2950DC44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7796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1FACAD6B" w14:textId="1E1ED713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572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3E85AB4D" w14:textId="202DBA7D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3B7DF067" w14:textId="77777777" w:rsidTr="00DF596F">
        <w:trPr>
          <w:trHeight w:val="180"/>
          <w:jc w:val="center"/>
        </w:trPr>
        <w:tc>
          <w:tcPr>
            <w:tcW w:w="7815" w:type="dxa"/>
          </w:tcPr>
          <w:p w14:paraId="6182A566" w14:textId="7DA7E71D" w:rsidR="00BB45A5" w:rsidRPr="00BB45A5" w:rsidRDefault="00BB45A5" w:rsidP="00BB45A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>Provider Reminders and Recall</w:t>
            </w:r>
          </w:p>
        </w:tc>
        <w:sdt>
          <w:sdtPr>
            <w:rPr>
              <w:b/>
              <w:sz w:val="20"/>
              <w:szCs w:val="20"/>
            </w:rPr>
            <w:id w:val="384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C101757" w14:textId="7D573438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4675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405C43EA" w14:textId="157B410E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5371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2EA643A6" w14:textId="347B818A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0DAB62C3" w14:textId="77777777" w:rsidTr="00BB45A5">
        <w:trPr>
          <w:trHeight w:val="135"/>
          <w:jc w:val="center"/>
        </w:trPr>
        <w:tc>
          <w:tcPr>
            <w:tcW w:w="7815" w:type="dxa"/>
          </w:tcPr>
          <w:p w14:paraId="0B33BDFB" w14:textId="2269B86C" w:rsidR="00BB45A5" w:rsidRPr="00BB45A5" w:rsidRDefault="00BB45A5" w:rsidP="00BB45A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 xml:space="preserve">Provider Assessment and Feedback </w:t>
            </w:r>
          </w:p>
        </w:tc>
        <w:sdt>
          <w:sdtPr>
            <w:rPr>
              <w:b/>
              <w:sz w:val="20"/>
              <w:szCs w:val="20"/>
            </w:rPr>
            <w:id w:val="-143435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0BEF2C" w14:textId="005678F0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7813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73E3432A" w14:textId="106A3508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6077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70948B28" w14:textId="55811CF8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15384129" w14:textId="77777777" w:rsidTr="00BB45A5">
        <w:trPr>
          <w:trHeight w:val="80"/>
          <w:jc w:val="center"/>
        </w:trPr>
        <w:tc>
          <w:tcPr>
            <w:tcW w:w="7815" w:type="dxa"/>
          </w:tcPr>
          <w:p w14:paraId="1DD9DE2E" w14:textId="53228960" w:rsidR="00BB45A5" w:rsidRPr="00BB45A5" w:rsidRDefault="00BB45A5" w:rsidP="00BB45A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 xml:space="preserve">Professional Development </w:t>
            </w:r>
          </w:p>
        </w:tc>
        <w:sdt>
          <w:sdtPr>
            <w:rPr>
              <w:b/>
              <w:sz w:val="20"/>
              <w:szCs w:val="20"/>
            </w:rPr>
            <w:id w:val="171577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2D4980" w14:textId="6CBD019B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2194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46699595" w14:textId="6F1D1894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7585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5B9C460D" w14:textId="7EC3A875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47AF573B" w14:textId="77777777" w:rsidTr="00BB45A5">
        <w:trPr>
          <w:trHeight w:val="80"/>
          <w:jc w:val="center"/>
        </w:trPr>
        <w:tc>
          <w:tcPr>
            <w:tcW w:w="7815" w:type="dxa"/>
          </w:tcPr>
          <w:p w14:paraId="0E72EC16" w14:textId="1AC5232F" w:rsidR="00BB45A5" w:rsidRPr="00BB45A5" w:rsidRDefault="00BB45A5" w:rsidP="00BB45A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>Policy Updates, Protocol and Workflow Revisions</w:t>
            </w:r>
          </w:p>
        </w:tc>
        <w:sdt>
          <w:sdtPr>
            <w:rPr>
              <w:b/>
              <w:sz w:val="20"/>
              <w:szCs w:val="20"/>
            </w:rPr>
            <w:id w:val="-148823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D7CE0C" w14:textId="2967BA21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0020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17089C32" w14:textId="0B5C3EBC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66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405CEAFA" w14:textId="6CDF755B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45A5" w:rsidRPr="0034635E" w14:paraId="5EE5CCDC" w14:textId="77777777" w:rsidTr="00BB45A5">
        <w:trPr>
          <w:trHeight w:val="288"/>
          <w:jc w:val="center"/>
        </w:trPr>
        <w:tc>
          <w:tcPr>
            <w:tcW w:w="7815" w:type="dxa"/>
          </w:tcPr>
          <w:p w14:paraId="06395230" w14:textId="30F104EA" w:rsidR="00BB45A5" w:rsidRPr="00BB45A5" w:rsidRDefault="00BB45A5" w:rsidP="00BB45A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B45A5">
              <w:rPr>
                <w:rFonts w:cstheme="minorHAnsi"/>
              </w:rPr>
              <w:t>EMR Enhancements to Ensure Timely Screening, Follow-up and Referrals</w:t>
            </w:r>
          </w:p>
        </w:tc>
        <w:sdt>
          <w:sdtPr>
            <w:rPr>
              <w:b/>
              <w:sz w:val="20"/>
              <w:szCs w:val="20"/>
            </w:rPr>
            <w:id w:val="107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12B162" w14:textId="381FD96D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047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482BF469" w14:textId="38E4F082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205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594C4AFE" w14:textId="3DAA43EE" w:rsidR="00BB45A5" w:rsidRDefault="00BB45A5" w:rsidP="00BB45A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BBF06E" w14:textId="03CFF7E4" w:rsidR="00822B83" w:rsidRDefault="00BB45A5" w:rsidP="00822B83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sz w:val="26"/>
          <w:szCs w:val="26"/>
        </w:rPr>
      </w:pPr>
      <w:r w:rsidRPr="00AC73E6">
        <w:rPr>
          <w:b/>
          <w:color w:val="808080" w:themeColor="background1" w:themeShade="80"/>
        </w:rPr>
        <w:t xml:space="preserve">Notes: </w:t>
      </w:r>
      <w:sdt>
        <w:sdtPr>
          <w:rPr>
            <w:b/>
            <w:color w:val="808080" w:themeColor="background1" w:themeShade="80"/>
          </w:rPr>
          <w:id w:val="1596127262"/>
          <w:placeholder>
            <w:docPart w:val="9E2F52724461496DA19EB5AE34B51352"/>
          </w:placeholder>
          <w:showingPlcHdr/>
          <w:text/>
        </w:sdtPr>
        <w:sdtEndPr/>
        <w:sdtContent>
          <w:r w:rsidRPr="00BC4D5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516"/>
        <w:tblW w:w="1083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0F4C37" w:rsidRPr="0034635E" w14:paraId="3F3C642B" w14:textId="77777777" w:rsidTr="00C91407">
        <w:trPr>
          <w:trHeight w:val="433"/>
        </w:trPr>
        <w:tc>
          <w:tcPr>
            <w:tcW w:w="10835" w:type="dxa"/>
            <w:shd w:val="clear" w:color="auto" w:fill="D6BBED" w:themeFill="accent2" w:themeFillTint="66"/>
          </w:tcPr>
          <w:p w14:paraId="44F67D94" w14:textId="357B81CE" w:rsidR="00C91407" w:rsidRPr="00A35C69" w:rsidRDefault="000F4C37" w:rsidP="00DF596F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 xml:space="preserve">Please tell us what types of future training opportunities would be of most interest and value to your clinic.  </w:t>
            </w:r>
          </w:p>
        </w:tc>
      </w:tr>
      <w:tr w:rsidR="000F4C37" w:rsidRPr="0034635E" w14:paraId="3A9984F8" w14:textId="77777777" w:rsidTr="00C91407">
        <w:trPr>
          <w:trHeight w:val="3232"/>
        </w:trPr>
        <w:tc>
          <w:tcPr>
            <w:tcW w:w="10835" w:type="dxa"/>
          </w:tcPr>
          <w:p w14:paraId="0ADB9174" w14:textId="77777777" w:rsidR="000F4C37" w:rsidRDefault="000F4C37" w:rsidP="00DF596F">
            <w:pPr>
              <w:spacing w:after="120" w:line="257" w:lineRule="auto"/>
              <w:rPr>
                <w:b/>
              </w:rPr>
            </w:pPr>
            <w:r w:rsidRPr="00AC73E6">
              <w:rPr>
                <w:b/>
                <w:color w:val="808080" w:themeColor="background1" w:themeShade="80"/>
              </w:rPr>
              <w:t xml:space="preserve">Notes: </w:t>
            </w:r>
            <w:sdt>
              <w:sdtPr>
                <w:rPr>
                  <w:b/>
                  <w:color w:val="808080" w:themeColor="background1" w:themeShade="80"/>
                </w:rPr>
                <w:id w:val="441656809"/>
                <w:placeholder>
                  <w:docPart w:val="96F11E6CEE3F45519FF06E7379077C36"/>
                </w:placeholder>
                <w:showingPlcHdr/>
                <w:text/>
              </w:sdtPr>
              <w:sdtEndPr/>
              <w:sdtContent>
                <w:r w:rsidRPr="00BC4D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67BBBA" w14:textId="77777777" w:rsidR="000F4C37" w:rsidRPr="0099019A" w:rsidRDefault="000F4C37" w:rsidP="00DF596F">
            <w:pPr>
              <w:pStyle w:val="ListParagraph"/>
              <w:spacing w:after="120" w:line="240" w:lineRule="auto"/>
            </w:pPr>
          </w:p>
        </w:tc>
      </w:tr>
    </w:tbl>
    <w:p w14:paraId="5C1CBC0C" w14:textId="77777777" w:rsidR="00822B83" w:rsidRDefault="00822B83" w:rsidP="00822B83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sz w:val="26"/>
          <w:szCs w:val="26"/>
        </w:rPr>
      </w:pPr>
    </w:p>
    <w:p w14:paraId="6DA7E62F" w14:textId="77777777" w:rsidR="00822B83" w:rsidRDefault="00822B83" w:rsidP="00822B83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sz w:val="26"/>
          <w:szCs w:val="26"/>
        </w:rPr>
      </w:pPr>
    </w:p>
    <w:p w14:paraId="12DC87F5" w14:textId="77777777" w:rsidR="00822B83" w:rsidRDefault="00822B83" w:rsidP="00822B83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sz w:val="26"/>
          <w:szCs w:val="26"/>
        </w:rPr>
      </w:pPr>
    </w:p>
    <w:sectPr w:rsidR="00822B83" w:rsidSect="00C43B0B">
      <w:headerReference w:type="even" r:id="rId11"/>
      <w:headerReference w:type="first" r:id="rId12"/>
      <w:pgSz w:w="12240" w:h="15840"/>
      <w:pgMar w:top="720" w:right="720" w:bottom="81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80D2" w14:textId="77777777" w:rsidR="00800848" w:rsidRDefault="00800848" w:rsidP="00215EFA">
      <w:pPr>
        <w:spacing w:after="0" w:line="240" w:lineRule="auto"/>
      </w:pPr>
      <w:r>
        <w:separator/>
      </w:r>
    </w:p>
  </w:endnote>
  <w:endnote w:type="continuationSeparator" w:id="0">
    <w:p w14:paraId="3C54EE74" w14:textId="77777777" w:rsidR="00800848" w:rsidRDefault="00800848" w:rsidP="00215EFA">
      <w:pPr>
        <w:spacing w:after="0" w:line="240" w:lineRule="auto"/>
      </w:pPr>
      <w:r>
        <w:continuationSeparator/>
      </w:r>
    </w:p>
  </w:endnote>
  <w:endnote w:type="continuationNotice" w:id="1">
    <w:p w14:paraId="153B0888" w14:textId="77777777" w:rsidR="00800848" w:rsidRDefault="00800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1754" w14:textId="77777777" w:rsidR="00800848" w:rsidRDefault="00800848" w:rsidP="00215EFA">
      <w:pPr>
        <w:spacing w:after="0" w:line="240" w:lineRule="auto"/>
      </w:pPr>
      <w:r>
        <w:separator/>
      </w:r>
    </w:p>
  </w:footnote>
  <w:footnote w:type="continuationSeparator" w:id="0">
    <w:p w14:paraId="524139F0" w14:textId="77777777" w:rsidR="00800848" w:rsidRDefault="00800848" w:rsidP="00215EFA">
      <w:pPr>
        <w:spacing w:after="0" w:line="240" w:lineRule="auto"/>
      </w:pPr>
      <w:r>
        <w:continuationSeparator/>
      </w:r>
    </w:p>
  </w:footnote>
  <w:footnote w:type="continuationNotice" w:id="1">
    <w:p w14:paraId="7EEF42A4" w14:textId="77777777" w:rsidR="00800848" w:rsidRDefault="00800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458F" w14:textId="77777777" w:rsidR="001E4CDE" w:rsidRDefault="00800848">
    <w:pPr>
      <w:pStyle w:val="Header"/>
    </w:pPr>
    <w:r>
      <w:rPr>
        <w:noProof/>
      </w:rPr>
      <w:pict w14:anchorId="0E9F0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501" o:spid="_x0000_s1026" type="#_x0000_t75" style="position:absolute;margin-left:0;margin-top:0;width:619.3pt;height:796.65pt;z-index:-251658239;mso-position-horizontal:center;mso-position-horizontal-relative:margin;mso-position-vertical:center;mso-position-vertical-relative:margin" o:allowincell="f">
          <v:imagedata r:id="rId1" o:title="LCP 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83A" w14:textId="77777777" w:rsidR="001E4CDE" w:rsidRDefault="00800848">
    <w:pPr>
      <w:pStyle w:val="Header"/>
    </w:pPr>
    <w:r>
      <w:rPr>
        <w:noProof/>
      </w:rPr>
      <w:pict w14:anchorId="0591F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500" o:spid="_x0000_s1025" type="#_x0000_t75" style="position:absolute;margin-left:0;margin-top:0;width:619.3pt;height:796.65pt;z-index:-251658240;mso-position-horizontal:center;mso-position-horizontal-relative:margin;mso-position-vertical:center;mso-position-vertical-relative:margin" o:allowincell="f">
          <v:imagedata r:id="rId1" o:title="LCP 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E8A"/>
    <w:multiLevelType w:val="hybridMultilevel"/>
    <w:tmpl w:val="740C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923"/>
    <w:multiLevelType w:val="hybridMultilevel"/>
    <w:tmpl w:val="56EE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FEA"/>
    <w:multiLevelType w:val="hybridMultilevel"/>
    <w:tmpl w:val="2A7E91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12BAA"/>
    <w:multiLevelType w:val="hybridMultilevel"/>
    <w:tmpl w:val="A472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C29"/>
    <w:multiLevelType w:val="hybridMultilevel"/>
    <w:tmpl w:val="F3C2244A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5E9"/>
    <w:multiLevelType w:val="hybridMultilevel"/>
    <w:tmpl w:val="B79C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706E"/>
    <w:multiLevelType w:val="hybridMultilevel"/>
    <w:tmpl w:val="D75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80C"/>
    <w:multiLevelType w:val="hybridMultilevel"/>
    <w:tmpl w:val="831E876C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09E3"/>
    <w:multiLevelType w:val="hybridMultilevel"/>
    <w:tmpl w:val="C852AAA4"/>
    <w:lvl w:ilvl="0" w:tplc="F6C44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14AC"/>
    <w:multiLevelType w:val="hybridMultilevel"/>
    <w:tmpl w:val="80C8FD7C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1EF9"/>
    <w:multiLevelType w:val="hybridMultilevel"/>
    <w:tmpl w:val="3E9C3BDA"/>
    <w:lvl w:ilvl="0" w:tplc="902A3E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326A2"/>
    <w:multiLevelType w:val="hybridMultilevel"/>
    <w:tmpl w:val="9F609A1E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E4D70"/>
    <w:multiLevelType w:val="hybridMultilevel"/>
    <w:tmpl w:val="025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1631"/>
    <w:multiLevelType w:val="hybridMultilevel"/>
    <w:tmpl w:val="F93AD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9EC"/>
    <w:multiLevelType w:val="hybridMultilevel"/>
    <w:tmpl w:val="6D3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48BC"/>
    <w:multiLevelType w:val="hybridMultilevel"/>
    <w:tmpl w:val="4B3C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0308"/>
    <w:multiLevelType w:val="hybridMultilevel"/>
    <w:tmpl w:val="F33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2B7F"/>
    <w:multiLevelType w:val="hybridMultilevel"/>
    <w:tmpl w:val="8A14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56A1E"/>
    <w:multiLevelType w:val="hybridMultilevel"/>
    <w:tmpl w:val="B728F72E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F2DA2"/>
    <w:multiLevelType w:val="hybridMultilevel"/>
    <w:tmpl w:val="A274C3F2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39A5"/>
    <w:multiLevelType w:val="hybridMultilevel"/>
    <w:tmpl w:val="5B2889E2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0862"/>
    <w:multiLevelType w:val="hybridMultilevel"/>
    <w:tmpl w:val="820A5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1A89"/>
    <w:multiLevelType w:val="hybridMultilevel"/>
    <w:tmpl w:val="E4B23B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DC7"/>
    <w:multiLevelType w:val="hybridMultilevel"/>
    <w:tmpl w:val="7E34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41F1"/>
    <w:multiLevelType w:val="hybridMultilevel"/>
    <w:tmpl w:val="03F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146F5"/>
    <w:multiLevelType w:val="hybridMultilevel"/>
    <w:tmpl w:val="EB9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96393"/>
    <w:multiLevelType w:val="hybridMultilevel"/>
    <w:tmpl w:val="AF66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A31BD"/>
    <w:multiLevelType w:val="hybridMultilevel"/>
    <w:tmpl w:val="820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0A5"/>
    <w:multiLevelType w:val="hybridMultilevel"/>
    <w:tmpl w:val="B09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829AB"/>
    <w:multiLevelType w:val="hybridMultilevel"/>
    <w:tmpl w:val="87B22D4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67A73060"/>
    <w:multiLevelType w:val="hybridMultilevel"/>
    <w:tmpl w:val="003EB32C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1B85"/>
    <w:multiLevelType w:val="hybridMultilevel"/>
    <w:tmpl w:val="CE68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8075D"/>
    <w:multiLevelType w:val="hybridMultilevel"/>
    <w:tmpl w:val="DF8EF098"/>
    <w:lvl w:ilvl="0" w:tplc="708C1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376E0"/>
    <w:multiLevelType w:val="hybridMultilevel"/>
    <w:tmpl w:val="7C7A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ADC"/>
    <w:multiLevelType w:val="hybridMultilevel"/>
    <w:tmpl w:val="D1B6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7"/>
  </w:num>
  <w:num w:numId="5">
    <w:abstractNumId w:val="26"/>
  </w:num>
  <w:num w:numId="6">
    <w:abstractNumId w:val="3"/>
  </w:num>
  <w:num w:numId="7">
    <w:abstractNumId w:val="31"/>
  </w:num>
  <w:num w:numId="8">
    <w:abstractNumId w:val="25"/>
  </w:num>
  <w:num w:numId="9">
    <w:abstractNumId w:val="24"/>
  </w:num>
  <w:num w:numId="10">
    <w:abstractNumId w:val="12"/>
  </w:num>
  <w:num w:numId="11">
    <w:abstractNumId w:val="29"/>
  </w:num>
  <w:num w:numId="12">
    <w:abstractNumId w:val="14"/>
  </w:num>
  <w:num w:numId="13">
    <w:abstractNumId w:val="32"/>
  </w:num>
  <w:num w:numId="14">
    <w:abstractNumId w:val="9"/>
  </w:num>
  <w:num w:numId="15">
    <w:abstractNumId w:val="7"/>
  </w:num>
  <w:num w:numId="16">
    <w:abstractNumId w:val="19"/>
  </w:num>
  <w:num w:numId="17">
    <w:abstractNumId w:val="30"/>
  </w:num>
  <w:num w:numId="18">
    <w:abstractNumId w:val="11"/>
  </w:num>
  <w:num w:numId="19">
    <w:abstractNumId w:val="4"/>
  </w:num>
  <w:num w:numId="20">
    <w:abstractNumId w:val="20"/>
  </w:num>
  <w:num w:numId="21">
    <w:abstractNumId w:val="18"/>
  </w:num>
  <w:num w:numId="22">
    <w:abstractNumId w:val="23"/>
  </w:num>
  <w:num w:numId="23">
    <w:abstractNumId w:val="28"/>
  </w:num>
  <w:num w:numId="24">
    <w:abstractNumId w:val="5"/>
  </w:num>
  <w:num w:numId="25">
    <w:abstractNumId w:val="1"/>
  </w:num>
  <w:num w:numId="26">
    <w:abstractNumId w:val="0"/>
  </w:num>
  <w:num w:numId="27">
    <w:abstractNumId w:val="16"/>
  </w:num>
  <w:num w:numId="28">
    <w:abstractNumId w:val="33"/>
  </w:num>
  <w:num w:numId="29">
    <w:abstractNumId w:val="10"/>
  </w:num>
  <w:num w:numId="30">
    <w:abstractNumId w:val="6"/>
  </w:num>
  <w:num w:numId="31">
    <w:abstractNumId w:val="34"/>
  </w:num>
  <w:num w:numId="32">
    <w:abstractNumId w:val="15"/>
  </w:num>
  <w:num w:numId="33">
    <w:abstractNumId w:val="27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FA"/>
    <w:rsid w:val="000060B7"/>
    <w:rsid w:val="00010767"/>
    <w:rsid w:val="000114A7"/>
    <w:rsid w:val="00013C9D"/>
    <w:rsid w:val="000157B1"/>
    <w:rsid w:val="00031364"/>
    <w:rsid w:val="000627DB"/>
    <w:rsid w:val="00066046"/>
    <w:rsid w:val="00070E9D"/>
    <w:rsid w:val="000741F9"/>
    <w:rsid w:val="00075C9A"/>
    <w:rsid w:val="000A57F1"/>
    <w:rsid w:val="000B0395"/>
    <w:rsid w:val="000B7A82"/>
    <w:rsid w:val="000D596E"/>
    <w:rsid w:val="000F4C37"/>
    <w:rsid w:val="000F67FF"/>
    <w:rsid w:val="00106666"/>
    <w:rsid w:val="0011511D"/>
    <w:rsid w:val="00120957"/>
    <w:rsid w:val="00132315"/>
    <w:rsid w:val="0014407D"/>
    <w:rsid w:val="0015400B"/>
    <w:rsid w:val="00154ADD"/>
    <w:rsid w:val="0016380A"/>
    <w:rsid w:val="00165306"/>
    <w:rsid w:val="00167F9D"/>
    <w:rsid w:val="0017105E"/>
    <w:rsid w:val="0018704C"/>
    <w:rsid w:val="001A0EFB"/>
    <w:rsid w:val="001B0502"/>
    <w:rsid w:val="001C13B0"/>
    <w:rsid w:val="001C3CF7"/>
    <w:rsid w:val="001D1148"/>
    <w:rsid w:val="001E4CDE"/>
    <w:rsid w:val="001F344E"/>
    <w:rsid w:val="001F4439"/>
    <w:rsid w:val="00200AC8"/>
    <w:rsid w:val="00202366"/>
    <w:rsid w:val="002026FA"/>
    <w:rsid w:val="00215EFA"/>
    <w:rsid w:val="0021608F"/>
    <w:rsid w:val="00245FAB"/>
    <w:rsid w:val="00250B74"/>
    <w:rsid w:val="002660C2"/>
    <w:rsid w:val="00275C60"/>
    <w:rsid w:val="00292663"/>
    <w:rsid w:val="0029773C"/>
    <w:rsid w:val="002A1516"/>
    <w:rsid w:val="002E18BF"/>
    <w:rsid w:val="002F1CBD"/>
    <w:rsid w:val="002F274E"/>
    <w:rsid w:val="002F388B"/>
    <w:rsid w:val="00301B04"/>
    <w:rsid w:val="00322216"/>
    <w:rsid w:val="00331814"/>
    <w:rsid w:val="00336DB4"/>
    <w:rsid w:val="00366E85"/>
    <w:rsid w:val="00373B34"/>
    <w:rsid w:val="003845A6"/>
    <w:rsid w:val="003951B7"/>
    <w:rsid w:val="003B71AB"/>
    <w:rsid w:val="003C44C1"/>
    <w:rsid w:val="003C5235"/>
    <w:rsid w:val="003C59CD"/>
    <w:rsid w:val="003C78CA"/>
    <w:rsid w:val="003D46E6"/>
    <w:rsid w:val="003E1BDB"/>
    <w:rsid w:val="003F7C74"/>
    <w:rsid w:val="00410DCA"/>
    <w:rsid w:val="0043031E"/>
    <w:rsid w:val="00466921"/>
    <w:rsid w:val="00470AFA"/>
    <w:rsid w:val="0048589D"/>
    <w:rsid w:val="004B24F7"/>
    <w:rsid w:val="004C4CFE"/>
    <w:rsid w:val="004D0538"/>
    <w:rsid w:val="004D2167"/>
    <w:rsid w:val="004E43A8"/>
    <w:rsid w:val="004F2043"/>
    <w:rsid w:val="004F2C30"/>
    <w:rsid w:val="00524F80"/>
    <w:rsid w:val="00530DE1"/>
    <w:rsid w:val="00533593"/>
    <w:rsid w:val="00536779"/>
    <w:rsid w:val="00560237"/>
    <w:rsid w:val="0056421A"/>
    <w:rsid w:val="00565CF3"/>
    <w:rsid w:val="005660E0"/>
    <w:rsid w:val="005742A7"/>
    <w:rsid w:val="005749AE"/>
    <w:rsid w:val="00575D40"/>
    <w:rsid w:val="00587B80"/>
    <w:rsid w:val="0059489C"/>
    <w:rsid w:val="00597BA6"/>
    <w:rsid w:val="005A5C06"/>
    <w:rsid w:val="005A6B3F"/>
    <w:rsid w:val="005E287E"/>
    <w:rsid w:val="005E403E"/>
    <w:rsid w:val="005F7113"/>
    <w:rsid w:val="00612061"/>
    <w:rsid w:val="00627411"/>
    <w:rsid w:val="00627743"/>
    <w:rsid w:val="006477AE"/>
    <w:rsid w:val="00666D73"/>
    <w:rsid w:val="00675BDC"/>
    <w:rsid w:val="00686047"/>
    <w:rsid w:val="0069771D"/>
    <w:rsid w:val="00697FEF"/>
    <w:rsid w:val="006A2CB5"/>
    <w:rsid w:val="006A771F"/>
    <w:rsid w:val="006B059D"/>
    <w:rsid w:val="006E40F8"/>
    <w:rsid w:val="00715273"/>
    <w:rsid w:val="007169F6"/>
    <w:rsid w:val="0075324D"/>
    <w:rsid w:val="00757283"/>
    <w:rsid w:val="00757F00"/>
    <w:rsid w:val="00761CA9"/>
    <w:rsid w:val="007828BB"/>
    <w:rsid w:val="00785B31"/>
    <w:rsid w:val="007D61A6"/>
    <w:rsid w:val="007E6458"/>
    <w:rsid w:val="007F09BF"/>
    <w:rsid w:val="00800848"/>
    <w:rsid w:val="00807B15"/>
    <w:rsid w:val="00811793"/>
    <w:rsid w:val="00822B83"/>
    <w:rsid w:val="00822D8E"/>
    <w:rsid w:val="00823498"/>
    <w:rsid w:val="00824DFC"/>
    <w:rsid w:val="00830BDF"/>
    <w:rsid w:val="008412A3"/>
    <w:rsid w:val="00846004"/>
    <w:rsid w:val="008559FA"/>
    <w:rsid w:val="00856C00"/>
    <w:rsid w:val="00866B21"/>
    <w:rsid w:val="008710D4"/>
    <w:rsid w:val="00876C7E"/>
    <w:rsid w:val="00877154"/>
    <w:rsid w:val="00881616"/>
    <w:rsid w:val="008838D4"/>
    <w:rsid w:val="008845A6"/>
    <w:rsid w:val="00894735"/>
    <w:rsid w:val="0089747E"/>
    <w:rsid w:val="00897E3A"/>
    <w:rsid w:val="008C076B"/>
    <w:rsid w:val="008D1F9E"/>
    <w:rsid w:val="008D6CB3"/>
    <w:rsid w:val="008E105D"/>
    <w:rsid w:val="008E3698"/>
    <w:rsid w:val="00943F7C"/>
    <w:rsid w:val="00954B4D"/>
    <w:rsid w:val="00972FAB"/>
    <w:rsid w:val="00981E6B"/>
    <w:rsid w:val="0099019A"/>
    <w:rsid w:val="00990FEE"/>
    <w:rsid w:val="009A520C"/>
    <w:rsid w:val="009A67CD"/>
    <w:rsid w:val="009F45A4"/>
    <w:rsid w:val="00A03876"/>
    <w:rsid w:val="00A26B57"/>
    <w:rsid w:val="00A34841"/>
    <w:rsid w:val="00A35C69"/>
    <w:rsid w:val="00A37CCE"/>
    <w:rsid w:val="00A4199A"/>
    <w:rsid w:val="00A42B5C"/>
    <w:rsid w:val="00A50819"/>
    <w:rsid w:val="00A51EB8"/>
    <w:rsid w:val="00A52CEC"/>
    <w:rsid w:val="00A70DB0"/>
    <w:rsid w:val="00A71B13"/>
    <w:rsid w:val="00A75CD6"/>
    <w:rsid w:val="00A7680D"/>
    <w:rsid w:val="00A77C75"/>
    <w:rsid w:val="00A82358"/>
    <w:rsid w:val="00A95D83"/>
    <w:rsid w:val="00AB1405"/>
    <w:rsid w:val="00AB152B"/>
    <w:rsid w:val="00AB2E81"/>
    <w:rsid w:val="00AB40FE"/>
    <w:rsid w:val="00AC23D8"/>
    <w:rsid w:val="00AC283E"/>
    <w:rsid w:val="00AC3095"/>
    <w:rsid w:val="00AC73E6"/>
    <w:rsid w:val="00AD0DAC"/>
    <w:rsid w:val="00AD16D6"/>
    <w:rsid w:val="00AD1F35"/>
    <w:rsid w:val="00AF3249"/>
    <w:rsid w:val="00AF52D5"/>
    <w:rsid w:val="00AF6CDE"/>
    <w:rsid w:val="00B02B3B"/>
    <w:rsid w:val="00B078D8"/>
    <w:rsid w:val="00B12CED"/>
    <w:rsid w:val="00B1548F"/>
    <w:rsid w:val="00B171C1"/>
    <w:rsid w:val="00B32194"/>
    <w:rsid w:val="00B43654"/>
    <w:rsid w:val="00B477CF"/>
    <w:rsid w:val="00B47FED"/>
    <w:rsid w:val="00B52E62"/>
    <w:rsid w:val="00B62CA2"/>
    <w:rsid w:val="00B658DD"/>
    <w:rsid w:val="00B67AAD"/>
    <w:rsid w:val="00B70BB4"/>
    <w:rsid w:val="00B7529C"/>
    <w:rsid w:val="00B767F1"/>
    <w:rsid w:val="00B9238F"/>
    <w:rsid w:val="00BA3306"/>
    <w:rsid w:val="00BB45A5"/>
    <w:rsid w:val="00BC0898"/>
    <w:rsid w:val="00BC2A50"/>
    <w:rsid w:val="00BC2CDC"/>
    <w:rsid w:val="00BC5794"/>
    <w:rsid w:val="00BD394D"/>
    <w:rsid w:val="00BD4BDB"/>
    <w:rsid w:val="00C02D23"/>
    <w:rsid w:val="00C069BA"/>
    <w:rsid w:val="00C3293B"/>
    <w:rsid w:val="00C372B3"/>
    <w:rsid w:val="00C400AC"/>
    <w:rsid w:val="00C43B0B"/>
    <w:rsid w:val="00C45AE6"/>
    <w:rsid w:val="00C50924"/>
    <w:rsid w:val="00C60F1A"/>
    <w:rsid w:val="00C82DA2"/>
    <w:rsid w:val="00C85B21"/>
    <w:rsid w:val="00C91407"/>
    <w:rsid w:val="00CA1D05"/>
    <w:rsid w:val="00CA2B21"/>
    <w:rsid w:val="00CB3E89"/>
    <w:rsid w:val="00CC1B47"/>
    <w:rsid w:val="00CF45AA"/>
    <w:rsid w:val="00CF4A93"/>
    <w:rsid w:val="00D01DF1"/>
    <w:rsid w:val="00D112C6"/>
    <w:rsid w:val="00D12E27"/>
    <w:rsid w:val="00D16047"/>
    <w:rsid w:val="00D22493"/>
    <w:rsid w:val="00D34672"/>
    <w:rsid w:val="00D37E7A"/>
    <w:rsid w:val="00D4661B"/>
    <w:rsid w:val="00D53CF6"/>
    <w:rsid w:val="00D661AE"/>
    <w:rsid w:val="00D665DD"/>
    <w:rsid w:val="00D72272"/>
    <w:rsid w:val="00D800DD"/>
    <w:rsid w:val="00D84284"/>
    <w:rsid w:val="00D926F0"/>
    <w:rsid w:val="00DC0336"/>
    <w:rsid w:val="00DE612A"/>
    <w:rsid w:val="00DF596F"/>
    <w:rsid w:val="00E11A6A"/>
    <w:rsid w:val="00E24C1D"/>
    <w:rsid w:val="00E25382"/>
    <w:rsid w:val="00E269C6"/>
    <w:rsid w:val="00E3381D"/>
    <w:rsid w:val="00E55590"/>
    <w:rsid w:val="00E60860"/>
    <w:rsid w:val="00E73374"/>
    <w:rsid w:val="00E77E65"/>
    <w:rsid w:val="00E80C14"/>
    <w:rsid w:val="00E85F11"/>
    <w:rsid w:val="00E86563"/>
    <w:rsid w:val="00EA1C2E"/>
    <w:rsid w:val="00EA31A3"/>
    <w:rsid w:val="00EA48E9"/>
    <w:rsid w:val="00EF49F6"/>
    <w:rsid w:val="00EF5255"/>
    <w:rsid w:val="00EF58BB"/>
    <w:rsid w:val="00F06044"/>
    <w:rsid w:val="00F11AE7"/>
    <w:rsid w:val="00F12A1E"/>
    <w:rsid w:val="00F13DBA"/>
    <w:rsid w:val="00F21043"/>
    <w:rsid w:val="00F4090E"/>
    <w:rsid w:val="00F43445"/>
    <w:rsid w:val="00F46189"/>
    <w:rsid w:val="00F5099C"/>
    <w:rsid w:val="00F87F70"/>
    <w:rsid w:val="00F96E83"/>
    <w:rsid w:val="00FB3304"/>
    <w:rsid w:val="00FB4703"/>
    <w:rsid w:val="00FB790E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69E9"/>
  <w15:chartTrackingRefBased/>
  <w15:docId w15:val="{E22B4168-1241-4902-BE63-A95739B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FA"/>
  </w:style>
  <w:style w:type="paragraph" w:styleId="Footer">
    <w:name w:val="footer"/>
    <w:basedOn w:val="Normal"/>
    <w:link w:val="FooterChar"/>
    <w:uiPriority w:val="99"/>
    <w:unhideWhenUsed/>
    <w:rsid w:val="0021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FA"/>
  </w:style>
  <w:style w:type="paragraph" w:styleId="ListParagraph">
    <w:name w:val="List Paragraph"/>
    <w:basedOn w:val="Normal"/>
    <w:uiPriority w:val="34"/>
    <w:qFormat/>
    <w:rsid w:val="00215EFA"/>
    <w:pPr>
      <w:ind w:left="720"/>
      <w:contextualSpacing/>
    </w:pPr>
  </w:style>
  <w:style w:type="table" w:styleId="TableGrid">
    <w:name w:val="Table Grid"/>
    <w:basedOn w:val="TableNormal"/>
    <w:uiPriority w:val="39"/>
    <w:rsid w:val="00F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AE7"/>
    <w:rPr>
      <w:color w:val="0000FF"/>
      <w:u w:val="single"/>
    </w:rPr>
  </w:style>
  <w:style w:type="paragraph" w:customStyle="1" w:styleId="LCPHeading2">
    <w:name w:val="LCP Heading 2"/>
    <w:basedOn w:val="Normal"/>
    <w:next w:val="Normal"/>
    <w:link w:val="LCPHeading2Char"/>
    <w:qFormat/>
    <w:rsid w:val="00D22493"/>
    <w:pPr>
      <w:spacing w:after="0" w:line="240" w:lineRule="auto"/>
    </w:pPr>
    <w:rPr>
      <w:rFonts w:asciiTheme="majorHAnsi" w:eastAsia="Times New Roman" w:hAnsiTheme="majorHAnsi" w:cstheme="minorHAnsi"/>
      <w:b/>
      <w:color w:val="005E60"/>
      <w:sz w:val="28"/>
      <w:szCs w:val="20"/>
    </w:rPr>
  </w:style>
  <w:style w:type="character" w:customStyle="1" w:styleId="LCPHeading2Char">
    <w:name w:val="LCP Heading 2 Char"/>
    <w:basedOn w:val="DefaultParagraphFont"/>
    <w:link w:val="LCPHeading2"/>
    <w:rsid w:val="00D22493"/>
    <w:rPr>
      <w:rFonts w:asciiTheme="majorHAnsi" w:eastAsia="Times New Roman" w:hAnsiTheme="majorHAnsi" w:cstheme="minorHAnsi"/>
      <w:b/>
      <w:color w:val="005E60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F409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12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6536-6757-4A5B-AB9A-6941A075B1B4}"/>
      </w:docPartPr>
      <w:docPartBody>
        <w:p w:rsidR="00410E59" w:rsidRDefault="00182F3E"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0B667838347AF9D170F54F040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F37F-911F-4D2B-A868-A151E6AA90AD}"/>
      </w:docPartPr>
      <w:docPartBody>
        <w:p w:rsidR="00F42F7A" w:rsidRDefault="00410E59" w:rsidP="00410E59">
          <w:pPr>
            <w:pStyle w:val="5540B667838347AF9D170F54F04008B2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DE49851074E6FA53B92DB0741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7ABA-9099-4315-94C6-D9E601F0324E}"/>
      </w:docPartPr>
      <w:docPartBody>
        <w:p w:rsidR="00F42F7A" w:rsidRDefault="00410E59" w:rsidP="00410E59">
          <w:pPr>
            <w:pStyle w:val="53ADE49851074E6FA53B92DB0741A51E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20D7B5BFC4FAB85C2853BD372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7AAC-91C9-4FA4-9F74-07D32F8A7ACA}"/>
      </w:docPartPr>
      <w:docPartBody>
        <w:p w:rsidR="00F42F7A" w:rsidRDefault="00410E59" w:rsidP="00410E59">
          <w:pPr>
            <w:pStyle w:val="95D20D7B5BFC4FAB85C2853BD372044C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27F5C9B7D43968C6DE5592BC3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AB9E-7E2E-4896-A726-2381FB6BCB13}"/>
      </w:docPartPr>
      <w:docPartBody>
        <w:p w:rsidR="00DB68EA" w:rsidRDefault="00F42F7A" w:rsidP="00F42F7A">
          <w:pPr>
            <w:pStyle w:val="F4527F5C9B7D43968C6DE5592BC370A6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DA87084FF4EE2B3274B49B2D9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9A77-98F0-4AB7-8BEB-E7D56A188556}"/>
      </w:docPartPr>
      <w:docPartBody>
        <w:p w:rsidR="00DB68EA" w:rsidRDefault="00F42F7A" w:rsidP="00F42F7A">
          <w:pPr>
            <w:pStyle w:val="65EDA87084FF4EE2B3274B49B2D9862F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DDBBC278C4BDDAF8445C997A5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E2A3-8FCB-464B-A97C-19FC00F77E00}"/>
      </w:docPartPr>
      <w:docPartBody>
        <w:p w:rsidR="00D605F6" w:rsidRDefault="00DB68EA" w:rsidP="00DB68EA">
          <w:pPr>
            <w:pStyle w:val="DD3DDBBC278C4BDDAF8445C997A53479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8F5B3586B4DF78EE80C38AFC2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A8E6-6A81-41EE-B46F-0D1CF641B5CA}"/>
      </w:docPartPr>
      <w:docPartBody>
        <w:p w:rsidR="00D605F6" w:rsidRDefault="00DB68EA" w:rsidP="00DB68EA">
          <w:pPr>
            <w:pStyle w:val="A0A8F5B3586B4DF78EE80C38AFC2764E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685494E7C404DA95EBDFB1ACB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AED4-21E0-474C-85E2-E5F8318A6521}"/>
      </w:docPartPr>
      <w:docPartBody>
        <w:p w:rsidR="00D04390" w:rsidRDefault="00776642" w:rsidP="00776642">
          <w:pPr>
            <w:pStyle w:val="D73685494E7C404DA95EBDFB1ACBE7AF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9C9D220A04DC9BB3EA9795926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8D2C-4FFC-41A3-B4C8-CB385284998E}"/>
      </w:docPartPr>
      <w:docPartBody>
        <w:p w:rsidR="00D04390" w:rsidRDefault="00776642" w:rsidP="00776642">
          <w:pPr>
            <w:pStyle w:val="5A79C9D220A04DC9BB3EA97959265844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EDAF0A4EE4B64899D9D7961F7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594A-6C08-4AE5-86C2-27B0E10BF8A0}"/>
      </w:docPartPr>
      <w:docPartBody>
        <w:p w:rsidR="0007598A" w:rsidRDefault="00D04390" w:rsidP="00D04390">
          <w:pPr>
            <w:pStyle w:val="323EDAF0A4EE4B64899D9D7961F7CE72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381C5DA6242BDB0C1995ADDBC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4EC2-8CED-45E9-B6CD-7EEC5B0BB1D3}"/>
      </w:docPartPr>
      <w:docPartBody>
        <w:p w:rsidR="00D06EC7" w:rsidRDefault="00502B4E" w:rsidP="00502B4E">
          <w:pPr>
            <w:pStyle w:val="6BA381C5DA6242BDB0C1995ADDBC35D0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11E6CEE3F45519FF06E737907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0943-3FC6-4D87-B58E-56CCDC5EC266}"/>
      </w:docPartPr>
      <w:docPartBody>
        <w:p w:rsidR="00D06EC7" w:rsidRDefault="00502B4E" w:rsidP="00502B4E">
          <w:pPr>
            <w:pStyle w:val="96F11E6CEE3F45519FF06E7379077C36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B9147B89C4BC3BC6D99DB6FAC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DD84-15E7-4040-A7A7-19F46124D027}"/>
      </w:docPartPr>
      <w:docPartBody>
        <w:p w:rsidR="00D06EC7" w:rsidRDefault="00502B4E" w:rsidP="00502B4E">
          <w:pPr>
            <w:pStyle w:val="561B9147B89C4BC3BC6D99DB6FAC58B0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52724461496DA19EB5AE34B5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EDBD-DBE6-4D3E-84B1-5DF2D159098D}"/>
      </w:docPartPr>
      <w:docPartBody>
        <w:p w:rsidR="002E0633" w:rsidRDefault="00D06EC7" w:rsidP="00D06EC7">
          <w:pPr>
            <w:pStyle w:val="9E2F52724461496DA19EB5AE34B51352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0CF985D334FE1BDA9D94FD18D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6334-9164-4F1A-ACC4-5391038EC4D5}"/>
      </w:docPartPr>
      <w:docPartBody>
        <w:p w:rsidR="00912322" w:rsidRDefault="008E5D25" w:rsidP="008E5D25">
          <w:pPr>
            <w:pStyle w:val="CBD0CF985D334FE1BDA9D94FD18D060F"/>
          </w:pPr>
          <w:r w:rsidRPr="00BC4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BA"/>
    <w:rsid w:val="00035CF7"/>
    <w:rsid w:val="0007598A"/>
    <w:rsid w:val="00095158"/>
    <w:rsid w:val="00104E9F"/>
    <w:rsid w:val="00130C7A"/>
    <w:rsid w:val="00182F3E"/>
    <w:rsid w:val="00247887"/>
    <w:rsid w:val="00286AF0"/>
    <w:rsid w:val="002E0633"/>
    <w:rsid w:val="00410E59"/>
    <w:rsid w:val="004152E5"/>
    <w:rsid w:val="00436D11"/>
    <w:rsid w:val="00442825"/>
    <w:rsid w:val="00502B4E"/>
    <w:rsid w:val="00517CBA"/>
    <w:rsid w:val="005A5509"/>
    <w:rsid w:val="005F3A93"/>
    <w:rsid w:val="006E6436"/>
    <w:rsid w:val="00751B38"/>
    <w:rsid w:val="00776642"/>
    <w:rsid w:val="007937D7"/>
    <w:rsid w:val="008302EF"/>
    <w:rsid w:val="008B50E8"/>
    <w:rsid w:val="008E5D25"/>
    <w:rsid w:val="00912322"/>
    <w:rsid w:val="0096202D"/>
    <w:rsid w:val="00A257E5"/>
    <w:rsid w:val="00AA1382"/>
    <w:rsid w:val="00AC0762"/>
    <w:rsid w:val="00B93E1D"/>
    <w:rsid w:val="00BB6211"/>
    <w:rsid w:val="00C14CC8"/>
    <w:rsid w:val="00C21A62"/>
    <w:rsid w:val="00C5219F"/>
    <w:rsid w:val="00D04390"/>
    <w:rsid w:val="00D06EC7"/>
    <w:rsid w:val="00D558A2"/>
    <w:rsid w:val="00D605F6"/>
    <w:rsid w:val="00D9280C"/>
    <w:rsid w:val="00DB68EA"/>
    <w:rsid w:val="00E62216"/>
    <w:rsid w:val="00E90899"/>
    <w:rsid w:val="00F42F7A"/>
    <w:rsid w:val="00FC7FB0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D25"/>
    <w:rPr>
      <w:color w:val="808080"/>
    </w:rPr>
  </w:style>
  <w:style w:type="paragraph" w:customStyle="1" w:styleId="323EDAF0A4EE4B64899D9D7961F7CE72">
    <w:name w:val="323EDAF0A4EE4B64899D9D7961F7CE72"/>
    <w:rsid w:val="00D04390"/>
  </w:style>
  <w:style w:type="paragraph" w:customStyle="1" w:styleId="5540B667838347AF9D170F54F04008B2">
    <w:name w:val="5540B667838347AF9D170F54F04008B2"/>
    <w:rsid w:val="00410E59"/>
  </w:style>
  <w:style w:type="paragraph" w:customStyle="1" w:styleId="53ADE49851074E6FA53B92DB0741A51E">
    <w:name w:val="53ADE49851074E6FA53B92DB0741A51E"/>
    <w:rsid w:val="00410E59"/>
  </w:style>
  <w:style w:type="paragraph" w:customStyle="1" w:styleId="95D20D7B5BFC4FAB85C2853BD372044C">
    <w:name w:val="95D20D7B5BFC4FAB85C2853BD372044C"/>
    <w:rsid w:val="00410E59"/>
  </w:style>
  <w:style w:type="paragraph" w:customStyle="1" w:styleId="F4527F5C9B7D43968C6DE5592BC370A6">
    <w:name w:val="F4527F5C9B7D43968C6DE5592BC370A6"/>
    <w:rsid w:val="00F42F7A"/>
  </w:style>
  <w:style w:type="paragraph" w:customStyle="1" w:styleId="65EDA87084FF4EE2B3274B49B2D9862F">
    <w:name w:val="65EDA87084FF4EE2B3274B49B2D9862F"/>
    <w:rsid w:val="00F42F7A"/>
  </w:style>
  <w:style w:type="paragraph" w:customStyle="1" w:styleId="DD3DDBBC278C4BDDAF8445C997A53479">
    <w:name w:val="DD3DDBBC278C4BDDAF8445C997A53479"/>
    <w:rsid w:val="00DB68EA"/>
  </w:style>
  <w:style w:type="paragraph" w:customStyle="1" w:styleId="A0A8F5B3586B4DF78EE80C38AFC2764E">
    <w:name w:val="A0A8F5B3586B4DF78EE80C38AFC2764E"/>
    <w:rsid w:val="00DB68EA"/>
  </w:style>
  <w:style w:type="paragraph" w:customStyle="1" w:styleId="9E2F52724461496DA19EB5AE34B51352">
    <w:name w:val="9E2F52724461496DA19EB5AE34B51352"/>
    <w:rsid w:val="00D06EC7"/>
  </w:style>
  <w:style w:type="paragraph" w:customStyle="1" w:styleId="D73685494E7C404DA95EBDFB1ACBE7AF">
    <w:name w:val="D73685494E7C404DA95EBDFB1ACBE7AF"/>
    <w:rsid w:val="00776642"/>
  </w:style>
  <w:style w:type="paragraph" w:customStyle="1" w:styleId="5A79C9D220A04DC9BB3EA97959265844">
    <w:name w:val="5A79C9D220A04DC9BB3EA97959265844"/>
    <w:rsid w:val="00776642"/>
  </w:style>
  <w:style w:type="paragraph" w:customStyle="1" w:styleId="6BA381C5DA6242BDB0C1995ADDBC35D0">
    <w:name w:val="6BA381C5DA6242BDB0C1995ADDBC35D0"/>
    <w:rsid w:val="00502B4E"/>
  </w:style>
  <w:style w:type="paragraph" w:customStyle="1" w:styleId="96F11E6CEE3F45519FF06E7379077C36">
    <w:name w:val="96F11E6CEE3F45519FF06E7379077C36"/>
    <w:rsid w:val="00502B4E"/>
  </w:style>
  <w:style w:type="paragraph" w:customStyle="1" w:styleId="561B9147B89C4BC3BC6D99DB6FAC58B0">
    <w:name w:val="561B9147B89C4BC3BC6D99DB6FAC58B0"/>
    <w:rsid w:val="00502B4E"/>
  </w:style>
  <w:style w:type="paragraph" w:customStyle="1" w:styleId="CBD0CF985D334FE1BDA9D94FD18D060F">
    <w:name w:val="CBD0CF985D334FE1BDA9D94FD18D060F"/>
    <w:rsid w:val="008E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WMHP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20167-5E82-4A7E-ACA9-6665F3A6DE13}"/>
</file>

<file path=customXml/itemProps2.xml><?xml version="1.0" encoding="utf-8"?>
<ds:datastoreItem xmlns:ds="http://schemas.openxmlformats.org/officeDocument/2006/customXml" ds:itemID="{B4306072-402D-48AA-A9B1-72786EC6749E}"/>
</file>

<file path=customXml/itemProps3.xml><?xml version="1.0" encoding="utf-8"?>
<ds:datastoreItem xmlns:ds="http://schemas.openxmlformats.org/officeDocument/2006/customXml" ds:itemID="{FC1AE12F-8727-4DE0-B713-139F40776B96}"/>
</file>

<file path=customXml/itemProps4.xml><?xml version="1.0" encoding="utf-8"?>
<ds:datastoreItem xmlns:ds="http://schemas.openxmlformats.org/officeDocument/2006/customXml" ds:itemID="{9CFA8078-B5FA-410F-9D7D-A8B25F11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 Interim Data Form Final for Completion</dc:title>
  <dc:subject/>
  <dc:creator>Monson, William E.</dc:creator>
  <cp:keywords/>
  <dc:description/>
  <cp:lastModifiedBy>Dillon, Cathy</cp:lastModifiedBy>
  <cp:revision>2</cp:revision>
  <cp:lastPrinted>2022-11-09T15:53:00Z</cp:lastPrinted>
  <dcterms:created xsi:type="dcterms:W3CDTF">2022-11-28T17:32:00Z</dcterms:created>
  <dcterms:modified xsi:type="dcterms:W3CDTF">2022-11-28T17:32:00Z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AdHocReviewCycleID">
    <vt:i4>-158639466</vt:i4>
  </property>
  <property fmtid="{D5CDD505-2E9C-101B-9397-08002B2CF9AE}" pid="4" name="_NewReviewCycle">
    <vt:lpwstr/>
  </property>
  <property fmtid="{D5CDD505-2E9C-101B-9397-08002B2CF9AE}" pid="5" name="_EmailSubject">
    <vt:lpwstr>For EWM Web Site Post</vt:lpwstr>
  </property>
  <property fmtid="{D5CDD505-2E9C-101B-9397-08002B2CF9AE}" pid="6" name="_AuthorEmail">
    <vt:lpwstr>Cathy.Dillon@nebraska.gov</vt:lpwstr>
  </property>
  <property fmtid="{D5CDD505-2E9C-101B-9397-08002B2CF9AE}" pid="7" name="_AuthorEmailDisplayName">
    <vt:lpwstr>Dillon, Cathy</vt:lpwstr>
  </property>
  <property fmtid="{D5CDD505-2E9C-101B-9397-08002B2CF9AE}" pid="9" name="_PreviousAdHocReviewCycleID">
    <vt:i4>-1177808374</vt:i4>
  </property>
  <property fmtid="{D5CDD505-2E9C-101B-9397-08002B2CF9AE}" pid="10" name="Order">
    <vt:r8>391100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