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B9F4" w14:textId="77777777" w:rsidR="00F3299D" w:rsidRDefault="00F3299D" w:rsidP="00F3299D">
      <w:pPr>
        <w:rPr>
          <w:rFonts w:ascii="Arial" w:hAnsi="Arial" w:cs="Arial"/>
          <w:b/>
          <w:sz w:val="28"/>
          <w:szCs w:val="28"/>
        </w:rPr>
      </w:pPr>
      <w:r w:rsidRPr="004C512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C24C960" wp14:editId="0A4E4D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47800" cy="655320"/>
            <wp:effectExtent l="0" t="0" r="0" b="0"/>
            <wp:wrapTight wrapText="bothSides">
              <wp:wrapPolygon edited="0">
                <wp:start x="0" y="0"/>
                <wp:lineTo x="0" y="20721"/>
                <wp:lineTo x="21316" y="20721"/>
                <wp:lineTo x="21316" y="0"/>
                <wp:lineTo x="0" y="0"/>
              </wp:wrapPolygon>
            </wp:wrapTight>
            <wp:docPr id="26" name="Picture 26" descr="H:\My Documents\Office\DHHS  Logos\1 DHHS Logo 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:\My Documents\Office\DHHS  Logos\1 DHHS Logo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129">
        <w:rPr>
          <w:rFonts w:ascii="Arial" w:hAnsi="Arial" w:cs="Arial"/>
          <w:b/>
          <w:sz w:val="28"/>
          <w:szCs w:val="28"/>
        </w:rPr>
        <w:t xml:space="preserve">Community Health Hubs </w:t>
      </w:r>
      <w:r w:rsidR="00D65677">
        <w:rPr>
          <w:rFonts w:ascii="Arial" w:hAnsi="Arial" w:cs="Arial"/>
          <w:b/>
          <w:sz w:val="28"/>
          <w:szCs w:val="28"/>
        </w:rPr>
        <w:t>Venue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65677">
        <w:rPr>
          <w:rFonts w:ascii="Arial" w:hAnsi="Arial" w:cs="Arial"/>
          <w:b/>
          <w:sz w:val="28"/>
          <w:szCs w:val="28"/>
        </w:rPr>
        <w:t xml:space="preserve">Summary </w:t>
      </w:r>
      <w:r>
        <w:rPr>
          <w:rFonts w:ascii="Arial" w:hAnsi="Arial" w:cs="Arial"/>
          <w:b/>
          <w:sz w:val="28"/>
          <w:szCs w:val="28"/>
        </w:rPr>
        <w:t>Report</w:t>
      </w:r>
      <w:r w:rsidR="00D65677">
        <w:rPr>
          <w:rFonts w:ascii="Arial" w:hAnsi="Arial" w:cs="Arial"/>
          <w:b/>
          <w:sz w:val="28"/>
          <w:szCs w:val="28"/>
        </w:rPr>
        <w:t xml:space="preserve"> Template </w:t>
      </w:r>
    </w:p>
    <w:p w14:paraId="2BED93F1" w14:textId="77777777" w:rsidR="00F3299D" w:rsidRPr="004C5129" w:rsidRDefault="00F3299D" w:rsidP="00F3299D">
      <w:pPr>
        <w:rPr>
          <w:rFonts w:ascii="Arial" w:hAnsi="Arial" w:cs="Arial"/>
          <w:b/>
          <w:sz w:val="28"/>
          <w:szCs w:val="28"/>
        </w:rPr>
      </w:pPr>
    </w:p>
    <w:p w14:paraId="54515745" w14:textId="77777777" w:rsidR="008312FA" w:rsidRDefault="00F3299D" w:rsidP="00F3299D">
      <w:pPr>
        <w:rPr>
          <w:rFonts w:ascii="Arial" w:hAnsi="Arial" w:cs="Arial"/>
          <w:sz w:val="24"/>
          <w:szCs w:val="24"/>
        </w:rPr>
      </w:pPr>
      <w:r w:rsidRPr="00AF5ACE">
        <w:rPr>
          <w:rFonts w:ascii="Arial" w:hAnsi="Arial" w:cs="Arial"/>
          <w:b/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 wp14:anchorId="78F0C77E" wp14:editId="48221FF0">
            <wp:simplePos x="0" y="0"/>
            <wp:positionH relativeFrom="margin">
              <wp:posOffset>5794375</wp:posOffset>
            </wp:positionH>
            <wp:positionV relativeFrom="paragraph">
              <wp:posOffset>229235</wp:posOffset>
            </wp:positionV>
            <wp:extent cx="1295741" cy="828300"/>
            <wp:effectExtent l="0" t="0" r="0" b="0"/>
            <wp:wrapTight wrapText="bothSides">
              <wp:wrapPolygon edited="0">
                <wp:start x="0" y="0"/>
                <wp:lineTo x="0" y="20871"/>
                <wp:lineTo x="21282" y="20871"/>
                <wp:lineTo x="21282" y="0"/>
                <wp:lineTo x="0" y="0"/>
              </wp:wrapPolygon>
            </wp:wrapTight>
            <wp:docPr id="27" name="Picture 27" descr="FinalEWMlogo no OW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EWMlogo no OWM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41" cy="82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Purpose of Template:  </w:t>
      </w:r>
      <w:r w:rsidRPr="00834201">
        <w:rPr>
          <w:rFonts w:ascii="Arial" w:hAnsi="Arial" w:cs="Arial"/>
          <w:sz w:val="24"/>
          <w:szCs w:val="24"/>
        </w:rPr>
        <w:t xml:space="preserve">This template is </w:t>
      </w:r>
      <w:r>
        <w:rPr>
          <w:rFonts w:ascii="Arial" w:hAnsi="Arial" w:cs="Arial"/>
          <w:sz w:val="24"/>
          <w:szCs w:val="24"/>
        </w:rPr>
        <w:t xml:space="preserve">for </w:t>
      </w:r>
      <w:r w:rsidRPr="00834201">
        <w:rPr>
          <w:rFonts w:ascii="Arial" w:hAnsi="Arial" w:cs="Arial"/>
          <w:b/>
          <w:sz w:val="24"/>
          <w:szCs w:val="24"/>
        </w:rPr>
        <w:t>identify</w:t>
      </w:r>
      <w:r>
        <w:rPr>
          <w:rFonts w:ascii="Arial" w:hAnsi="Arial" w:cs="Arial"/>
          <w:b/>
          <w:sz w:val="24"/>
          <w:szCs w:val="24"/>
        </w:rPr>
        <w:t>ing, planning and monitoring</w:t>
      </w:r>
      <w:r w:rsidRPr="00834201">
        <w:rPr>
          <w:rFonts w:ascii="Arial" w:hAnsi="Arial" w:cs="Arial"/>
          <w:sz w:val="24"/>
          <w:szCs w:val="24"/>
        </w:rPr>
        <w:t xml:space="preserve"> </w:t>
      </w:r>
      <w:r w:rsidR="00605385">
        <w:rPr>
          <w:rFonts w:ascii="Arial" w:hAnsi="Arial" w:cs="Arial"/>
          <w:sz w:val="24"/>
          <w:szCs w:val="24"/>
        </w:rPr>
        <w:t>community reach</w:t>
      </w:r>
    </w:p>
    <w:p w14:paraId="4F8DE049" w14:textId="77777777" w:rsidR="008312FA" w:rsidRDefault="008312FA" w:rsidP="00F3299D">
      <w:pPr>
        <w:rPr>
          <w:rFonts w:ascii="Arial" w:hAnsi="Arial" w:cs="Arial"/>
          <w:sz w:val="24"/>
          <w:szCs w:val="24"/>
        </w:rPr>
      </w:pPr>
    </w:p>
    <w:p w14:paraId="10E231C8" w14:textId="7F981CB1" w:rsidR="008312FA" w:rsidRPr="00E03919" w:rsidRDefault="00A87C27" w:rsidP="00A87C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03919">
        <w:rPr>
          <w:rFonts w:ascii="Arial" w:hAnsi="Arial" w:cs="Arial"/>
        </w:rPr>
        <w:t>Patient p</w:t>
      </w:r>
      <w:r w:rsidR="008312FA" w:rsidRPr="00E03919">
        <w:rPr>
          <w:rFonts w:ascii="Arial" w:hAnsi="Arial" w:cs="Arial"/>
        </w:rPr>
        <w:t xml:space="preserve">athway for Navigation and Health Coaching </w:t>
      </w:r>
      <w:r w:rsidRPr="00E03919">
        <w:rPr>
          <w:rFonts w:ascii="Arial" w:hAnsi="Arial" w:cs="Arial"/>
        </w:rPr>
        <w:t>must</w:t>
      </w:r>
      <w:r w:rsidR="008312FA" w:rsidRPr="00E03919">
        <w:rPr>
          <w:rFonts w:ascii="Arial" w:hAnsi="Arial" w:cs="Arial"/>
        </w:rPr>
        <w:t xml:space="preserve"> be submitted</w:t>
      </w:r>
      <w:r w:rsidR="00A231C6">
        <w:rPr>
          <w:rFonts w:ascii="Arial" w:hAnsi="Arial" w:cs="Arial"/>
        </w:rPr>
        <w:t xml:space="preserve">. </w:t>
      </w:r>
      <w:r w:rsidR="009B7CDC">
        <w:rPr>
          <w:rFonts w:ascii="Arial" w:hAnsi="Arial" w:cs="Arial"/>
        </w:rPr>
        <w:t>Sample pathway for Navigation</w:t>
      </w:r>
      <w:r w:rsidR="001F7F66">
        <w:rPr>
          <w:rFonts w:ascii="Arial" w:hAnsi="Arial" w:cs="Arial"/>
        </w:rPr>
        <w:t xml:space="preserve"> on website:  Venue-Navigation to Screen Pathway.pdf </w:t>
      </w:r>
    </w:p>
    <w:p w14:paraId="509C704A" w14:textId="564FBB8D" w:rsidR="00FC356A" w:rsidRPr="00FC356A" w:rsidRDefault="00F3299D" w:rsidP="00A87C27">
      <w:pPr>
        <w:pStyle w:val="ListParagraph"/>
        <w:numPr>
          <w:ilvl w:val="0"/>
          <w:numId w:val="3"/>
        </w:numPr>
      </w:pPr>
      <w:r w:rsidRPr="00E03919">
        <w:rPr>
          <w:rFonts w:ascii="Arial" w:hAnsi="Arial" w:cs="Arial"/>
        </w:rPr>
        <w:t xml:space="preserve">There is a </w:t>
      </w:r>
      <w:r w:rsidRPr="00E03919">
        <w:rPr>
          <w:rFonts w:ascii="Arial" w:hAnsi="Arial" w:cs="Arial"/>
          <w:b/>
        </w:rPr>
        <w:t>maximum</w:t>
      </w:r>
      <w:r w:rsidR="00B322BA" w:rsidRPr="00E03919">
        <w:rPr>
          <w:rFonts w:ascii="Arial" w:hAnsi="Arial" w:cs="Arial"/>
        </w:rPr>
        <w:t xml:space="preserve"> of $4000.00</w:t>
      </w:r>
      <w:r w:rsidRPr="00E03919">
        <w:rPr>
          <w:rFonts w:ascii="Arial" w:hAnsi="Arial" w:cs="Arial"/>
        </w:rPr>
        <w:t xml:space="preserve"> to be used towards community ven</w:t>
      </w:r>
      <w:r w:rsidR="00261445" w:rsidRPr="00E03919">
        <w:rPr>
          <w:rFonts w:ascii="Arial" w:hAnsi="Arial" w:cs="Arial"/>
        </w:rPr>
        <w:t>ues. No pre/post venue time</w:t>
      </w:r>
      <w:r w:rsidRPr="00E03919">
        <w:rPr>
          <w:rFonts w:ascii="Arial" w:hAnsi="Arial" w:cs="Arial"/>
        </w:rPr>
        <w:t xml:space="preserve"> will be reimbursed. </w:t>
      </w:r>
    </w:p>
    <w:p w14:paraId="1C8CAE49" w14:textId="77777777" w:rsidR="00F3299D" w:rsidRPr="00E03919" w:rsidRDefault="00261445" w:rsidP="00A87C27">
      <w:pPr>
        <w:pStyle w:val="ListParagraph"/>
        <w:numPr>
          <w:ilvl w:val="0"/>
          <w:numId w:val="3"/>
        </w:numPr>
      </w:pPr>
      <w:r w:rsidRPr="00E03919">
        <w:rPr>
          <w:rFonts w:ascii="Arial" w:hAnsi="Arial" w:cs="Arial"/>
        </w:rPr>
        <w:t>Venues are payable when they have a minimum of 10</w:t>
      </w:r>
      <w:r w:rsidR="004F63F5" w:rsidRPr="00E03919">
        <w:rPr>
          <w:rFonts w:ascii="Arial" w:hAnsi="Arial" w:cs="Arial"/>
        </w:rPr>
        <w:t>% of reach navigated.</w:t>
      </w:r>
    </w:p>
    <w:p w14:paraId="5C06F378" w14:textId="77777777" w:rsidR="008B3C7A" w:rsidRPr="00B322BA" w:rsidRDefault="008B3C7A" w:rsidP="00A5478A">
      <w:pPr>
        <w:ind w:left="360"/>
      </w:pPr>
    </w:p>
    <w:p w14:paraId="11B73157" w14:textId="77777777" w:rsidR="00261445" w:rsidRDefault="00F3299D" w:rsidP="00F32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priority populations reached at the venue must have a risk assessment </w:t>
      </w:r>
    </w:p>
    <w:p w14:paraId="3BEC9BEA" w14:textId="77777777" w:rsidR="00FC356A" w:rsidRDefault="00FC356A" w:rsidP="00F3299D">
      <w:pPr>
        <w:rPr>
          <w:rFonts w:ascii="Arial" w:hAnsi="Arial" w:cs="Arial"/>
          <w:sz w:val="24"/>
          <w:szCs w:val="24"/>
        </w:rPr>
      </w:pPr>
    </w:p>
    <w:p w14:paraId="7F263A85" w14:textId="77777777" w:rsidR="000C5040" w:rsidRDefault="000C5040" w:rsidP="000C5040">
      <w:pPr>
        <w:jc w:val="center"/>
        <w:rPr>
          <w:rFonts w:ascii="Arial" w:hAnsi="Arial" w:cs="Arial"/>
          <w:b/>
        </w:rPr>
      </w:pPr>
      <w:r w:rsidRPr="000C5040">
        <w:rPr>
          <w:rFonts w:ascii="Arial" w:hAnsi="Arial" w:cs="Arial"/>
          <w:b/>
        </w:rPr>
        <w:t>Venues with</w:t>
      </w:r>
      <w:r w:rsidR="00151B39">
        <w:rPr>
          <w:rFonts w:ascii="Arial" w:hAnsi="Arial" w:cs="Arial"/>
          <w:b/>
        </w:rPr>
        <w:t xml:space="preserve">out 10% of reach navigated will </w:t>
      </w:r>
      <w:r w:rsidRPr="000C5040">
        <w:rPr>
          <w:rFonts w:ascii="Arial" w:hAnsi="Arial" w:cs="Arial"/>
          <w:b/>
        </w:rPr>
        <w:t>not be payable.</w:t>
      </w:r>
    </w:p>
    <w:p w14:paraId="789FEA56" w14:textId="77777777" w:rsidR="00F3299D" w:rsidRDefault="00F3299D" w:rsidP="00F3299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1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244"/>
        <w:gridCol w:w="2244"/>
        <w:gridCol w:w="871"/>
        <w:gridCol w:w="320"/>
        <w:gridCol w:w="5039"/>
      </w:tblGrid>
      <w:tr w:rsidR="00A06E9A" w14:paraId="7CF3E778" w14:textId="77777777" w:rsidTr="00830F98">
        <w:trPr>
          <w:trHeight w:val="676"/>
        </w:trPr>
        <w:tc>
          <w:tcPr>
            <w:tcW w:w="5679" w:type="dxa"/>
            <w:gridSpan w:val="4"/>
          </w:tcPr>
          <w:p w14:paraId="29EDE658" w14:textId="77777777" w:rsidR="00A06E9A" w:rsidRDefault="00A06E9A" w:rsidP="00BC34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Community Health Hub: </w:t>
            </w:r>
          </w:p>
          <w:p w14:paraId="26AA969C" w14:textId="77777777" w:rsidR="00A06E9A" w:rsidRDefault="00A06E9A" w:rsidP="00A06E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Submitted By:</w:t>
            </w:r>
          </w:p>
        </w:tc>
        <w:tc>
          <w:tcPr>
            <w:tcW w:w="5039" w:type="dxa"/>
          </w:tcPr>
          <w:p w14:paraId="7960B3F0" w14:textId="77777777" w:rsidR="00A06E9A" w:rsidRDefault="00A06E9A" w:rsidP="00BC34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 Target Reach:</w:t>
            </w:r>
          </w:p>
          <w:p w14:paraId="0DE3F327" w14:textId="77777777" w:rsidR="00A06E9A" w:rsidRPr="00A06E9A" w:rsidRDefault="00A06E9A" w:rsidP="00BC3467">
            <w:pPr>
              <w:rPr>
                <w:rFonts w:ascii="Arial" w:hAnsi="Arial" w:cs="Arial"/>
                <w:sz w:val="24"/>
                <w:szCs w:val="24"/>
              </w:rPr>
            </w:pPr>
            <w:r w:rsidRPr="00C75939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Women 18-39   </w:t>
            </w:r>
            <w:r w:rsidRPr="00C75939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Women 40-74</w:t>
            </w:r>
          </w:p>
        </w:tc>
      </w:tr>
      <w:tr w:rsidR="00FC356A" w14:paraId="0F0A554D" w14:textId="77777777" w:rsidTr="00273F7F">
        <w:trPr>
          <w:trHeight w:val="753"/>
        </w:trPr>
        <w:tc>
          <w:tcPr>
            <w:tcW w:w="2244" w:type="dxa"/>
          </w:tcPr>
          <w:p w14:paraId="3403F1A9" w14:textId="77777777" w:rsidR="00FC356A" w:rsidRPr="000C5040" w:rsidRDefault="00FC356A" w:rsidP="00BC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 Name:</w:t>
            </w:r>
          </w:p>
        </w:tc>
        <w:tc>
          <w:tcPr>
            <w:tcW w:w="2244" w:type="dxa"/>
          </w:tcPr>
          <w:p w14:paraId="165ABF08" w14:textId="77777777" w:rsidR="00FC356A" w:rsidRPr="00AF5ACE" w:rsidRDefault="00FC356A" w:rsidP="00FC3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 Date</w:t>
            </w:r>
            <w:r w:rsidRPr="00AF5AC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25F5931" w14:textId="77777777" w:rsidR="00FC356A" w:rsidRPr="000C5040" w:rsidRDefault="00FC356A" w:rsidP="00BC3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shd w:val="clear" w:color="auto" w:fill="FFFFFF" w:themeFill="background1"/>
          </w:tcPr>
          <w:p w14:paraId="0EED8AFD" w14:textId="77777777" w:rsidR="00FC356A" w:rsidRPr="00AF5ACE" w:rsidRDefault="00FC356A" w:rsidP="00FC3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 Location</w:t>
            </w:r>
            <w:r w:rsidRPr="00AF5AC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F9CBC0" w14:textId="77777777" w:rsidR="00FC356A" w:rsidRPr="00AF5ACE" w:rsidRDefault="00FC356A" w:rsidP="00BC34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28E" w14:paraId="67E2C667" w14:textId="77777777" w:rsidTr="00B274E9">
        <w:trPr>
          <w:trHeight w:val="1179"/>
        </w:trPr>
        <w:tc>
          <w:tcPr>
            <w:tcW w:w="5359" w:type="dxa"/>
            <w:gridSpan w:val="3"/>
          </w:tcPr>
          <w:p w14:paraId="1A772891" w14:textId="77777777" w:rsidR="00CA028E" w:rsidRDefault="00CA028E" w:rsidP="00CA028E">
            <w:pPr>
              <w:rPr>
                <w:rFonts w:ascii="Arial" w:hAnsi="Arial" w:cs="Arial"/>
                <w:sz w:val="24"/>
                <w:szCs w:val="24"/>
              </w:rPr>
            </w:pPr>
            <w:r w:rsidRPr="00BA570E">
              <w:rPr>
                <w:rFonts w:ascii="Arial" w:hAnsi="Arial" w:cs="Arial"/>
                <w:b/>
                <w:sz w:val="24"/>
                <w:szCs w:val="24"/>
              </w:rPr>
              <w:t>Venue Type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5C01FD" w14:textId="77777777" w:rsidR="00CA028E" w:rsidRDefault="00CA028E" w:rsidP="00BC3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Based           Local Health Dept</w:t>
            </w:r>
          </w:p>
          <w:p w14:paraId="2CC53368" w14:textId="77777777" w:rsidR="00CA028E" w:rsidRDefault="00CA028E" w:rsidP="00BC3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Faith Based                     School Site</w:t>
            </w:r>
          </w:p>
          <w:p w14:paraId="2451F739" w14:textId="77777777" w:rsidR="00CA028E" w:rsidRPr="00AF5ACE" w:rsidRDefault="00CA028E" w:rsidP="00CA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Site                    Worksite</w:t>
            </w:r>
          </w:p>
        </w:tc>
        <w:tc>
          <w:tcPr>
            <w:tcW w:w="5359" w:type="dxa"/>
            <w:gridSpan w:val="2"/>
          </w:tcPr>
          <w:p w14:paraId="77860265" w14:textId="77777777" w:rsidR="00CA028E" w:rsidRPr="00CA028E" w:rsidRDefault="00CA028E" w:rsidP="00CA028E">
            <w:pPr>
              <w:rPr>
                <w:rFonts w:ascii="Arial" w:hAnsi="Arial" w:cs="Arial"/>
                <w:sz w:val="24"/>
                <w:szCs w:val="24"/>
              </w:rPr>
            </w:pPr>
            <w:r w:rsidRPr="00BA570E">
              <w:rPr>
                <w:rFonts w:ascii="Arial" w:hAnsi="Arial" w:cs="Arial"/>
                <w:b/>
                <w:sz w:val="24"/>
                <w:szCs w:val="24"/>
              </w:rPr>
              <w:t>Venue Health Focus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Describe Health Focus</w:t>
            </w:r>
          </w:p>
          <w:p w14:paraId="6B16E1D6" w14:textId="77777777" w:rsidR="00CA028E" w:rsidRPr="00AF5ACE" w:rsidRDefault="00CA028E" w:rsidP="00BC34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28E" w14:paraId="5EE76B37" w14:textId="77777777" w:rsidTr="00830F98">
        <w:trPr>
          <w:trHeight w:val="1467"/>
        </w:trPr>
        <w:tc>
          <w:tcPr>
            <w:tcW w:w="10718" w:type="dxa"/>
            <w:gridSpan w:val="5"/>
          </w:tcPr>
          <w:p w14:paraId="01E23A68" w14:textId="77777777" w:rsidR="00CA028E" w:rsidRPr="00AF5ACE" w:rsidRDefault="00CA028E" w:rsidP="00CA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this venue and any partnerships with venue?</w:t>
            </w:r>
          </w:p>
        </w:tc>
      </w:tr>
      <w:tr w:rsidR="00CA028E" w14:paraId="48AF1F68" w14:textId="77777777" w:rsidTr="00265A12">
        <w:trPr>
          <w:trHeight w:val="1990"/>
        </w:trPr>
        <w:tc>
          <w:tcPr>
            <w:tcW w:w="10718" w:type="dxa"/>
            <w:gridSpan w:val="5"/>
          </w:tcPr>
          <w:p w14:paraId="6F09091A" w14:textId="77777777" w:rsidR="00CA028E" w:rsidRPr="00830F98" w:rsidRDefault="00CA028E" w:rsidP="00CA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makes this a good community venue for reaching priority population with the goal of Navigation and/or Health Coaching?</w:t>
            </w:r>
          </w:p>
        </w:tc>
      </w:tr>
      <w:tr w:rsidR="00CA028E" w14:paraId="094C2C53" w14:textId="77777777" w:rsidTr="00830F98">
        <w:trPr>
          <w:trHeight w:val="990"/>
        </w:trPr>
        <w:tc>
          <w:tcPr>
            <w:tcW w:w="10718" w:type="dxa"/>
            <w:gridSpan w:val="5"/>
          </w:tcPr>
          <w:p w14:paraId="0154C774" w14:textId="77777777" w:rsidR="00CA028E" w:rsidRDefault="00CA028E" w:rsidP="00CA0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participated in this venue in the past and was it successful in reaching clients in need of Navigation and/or Health Coaching?</w:t>
            </w:r>
          </w:p>
          <w:p w14:paraId="2C746B7C" w14:textId="77777777" w:rsidR="00CA028E" w:rsidRDefault="00CA028E" w:rsidP="00CA02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28E" w:rsidRPr="00F44647" w14:paraId="0A1B383D" w14:textId="77777777" w:rsidTr="00830F98">
        <w:trPr>
          <w:trHeight w:val="268"/>
        </w:trPr>
        <w:tc>
          <w:tcPr>
            <w:tcW w:w="10718" w:type="dxa"/>
            <w:gridSpan w:val="5"/>
            <w:shd w:val="clear" w:color="auto" w:fill="D9D9D9" w:themeFill="background1" w:themeFillShade="D9"/>
          </w:tcPr>
          <w:p w14:paraId="4A4D1493" w14:textId="77777777" w:rsidR="00CA028E" w:rsidRPr="00CE70DA" w:rsidRDefault="00CA028E" w:rsidP="00CA02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Internal Use Only: Pre Venue</w:t>
            </w:r>
          </w:p>
        </w:tc>
      </w:tr>
      <w:tr w:rsidR="00CA028E" w:rsidRPr="00F44647" w14:paraId="274EB00D" w14:textId="77777777" w:rsidTr="00830F98">
        <w:trPr>
          <w:trHeight w:val="52"/>
        </w:trPr>
        <w:tc>
          <w:tcPr>
            <w:tcW w:w="10718" w:type="dxa"/>
            <w:gridSpan w:val="5"/>
          </w:tcPr>
          <w:tbl>
            <w:tblPr>
              <w:tblStyle w:val="TableGrid"/>
              <w:tblW w:w="10463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5042"/>
            </w:tblGrid>
            <w:tr w:rsidR="00CA028E" w:rsidRPr="00C75939" w14:paraId="01A0DBC7" w14:textId="77777777" w:rsidTr="00830F98">
              <w:trPr>
                <w:trHeight w:val="271"/>
              </w:trPr>
              <w:tc>
                <w:tcPr>
                  <w:tcW w:w="10463" w:type="dxa"/>
                  <w:gridSpan w:val="2"/>
                </w:tcPr>
                <w:p w14:paraId="51493C73" w14:textId="77777777" w:rsidR="00CA028E" w:rsidRPr="00C75939" w:rsidRDefault="00CA028E" w:rsidP="00CA028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75939">
                    <w:rPr>
                      <w:rFonts w:ascii="Arial" w:hAnsi="Arial" w:cs="Arial"/>
                      <w:b/>
                      <w:sz w:val="24"/>
                      <w:szCs w:val="24"/>
                    </w:rPr>
                    <w:t>DHHS Approval</w:t>
                  </w:r>
                </w:p>
              </w:tc>
            </w:tr>
            <w:tr w:rsidR="00CA028E" w:rsidRPr="00C75939" w14:paraId="0C70F7D5" w14:textId="77777777" w:rsidTr="00830F98">
              <w:trPr>
                <w:trHeight w:val="638"/>
              </w:trPr>
              <w:tc>
                <w:tcPr>
                  <w:tcW w:w="10463" w:type="dxa"/>
                  <w:gridSpan w:val="2"/>
                  <w:vAlign w:val="center"/>
                </w:tcPr>
                <w:p w14:paraId="131C0629" w14:textId="77777777" w:rsidR="00CA028E" w:rsidRDefault="00CA028E" w:rsidP="00CA02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5939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Reasonable expectation of being a successful venue met</w:t>
                  </w:r>
                </w:p>
                <w:p w14:paraId="35251475" w14:textId="77777777" w:rsidR="00CA028E" w:rsidRDefault="00CA028E" w:rsidP="00CA02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5939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Pathway to navigation logical and meets requirements</w:t>
                  </w:r>
                </w:p>
                <w:p w14:paraId="6A8EAF5F" w14:textId="77777777" w:rsidR="00CA028E" w:rsidRDefault="00CA028E" w:rsidP="00CA02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5939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Pathway to health coaching and HBSS logical and meets requirements</w:t>
                  </w:r>
                </w:p>
                <w:p w14:paraId="7EEAB00E" w14:textId="77777777" w:rsidR="00CA028E" w:rsidRPr="00C75939" w:rsidRDefault="00CA028E" w:rsidP="00CA02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5939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Appropriate Patient Pathway submitted</w:t>
                  </w:r>
                </w:p>
              </w:tc>
            </w:tr>
            <w:tr w:rsidR="00CA028E" w:rsidRPr="00AF5ACE" w14:paraId="5FBA0E95" w14:textId="77777777" w:rsidTr="00830F98">
              <w:trPr>
                <w:trHeight w:val="517"/>
              </w:trPr>
              <w:tc>
                <w:tcPr>
                  <w:tcW w:w="5421" w:type="dxa"/>
                </w:tcPr>
                <w:p w14:paraId="64E06BD6" w14:textId="77777777" w:rsidR="00CA028E" w:rsidRPr="000C5040" w:rsidRDefault="00CA028E" w:rsidP="00CA028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DHHS Signature:</w:t>
                  </w:r>
                </w:p>
              </w:tc>
              <w:tc>
                <w:tcPr>
                  <w:tcW w:w="5042" w:type="dxa"/>
                  <w:shd w:val="clear" w:color="auto" w:fill="FFFFFF" w:themeFill="background1"/>
                </w:tcPr>
                <w:p w14:paraId="1095D932" w14:textId="77777777" w:rsidR="00CA028E" w:rsidRPr="00AF5ACE" w:rsidRDefault="00CA028E" w:rsidP="00CA02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5ACE">
                    <w:rPr>
                      <w:rFonts w:ascii="Arial" w:hAnsi="Arial" w:cs="Arial"/>
                      <w:b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ate of Signature:</w:t>
                  </w:r>
                  <w:r w:rsidRPr="00AF5A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  <w:r w:rsidRPr="00AF5ACE">
                    <w:rPr>
                      <w:rFonts w:ascii="Arial" w:hAnsi="Arial" w:cs="Arial"/>
                      <w:sz w:val="24"/>
                      <w:szCs w:val="24"/>
                    </w:rPr>
                    <w:t>_____/_____/_____</w:t>
                  </w:r>
                </w:p>
              </w:tc>
            </w:tr>
          </w:tbl>
          <w:p w14:paraId="7FCE458A" w14:textId="77777777" w:rsidR="00CA028E" w:rsidRDefault="00CA028E" w:rsidP="00CA028E"/>
        </w:tc>
      </w:tr>
    </w:tbl>
    <w:p w14:paraId="10C4B260" w14:textId="77777777" w:rsidR="00FC356A" w:rsidRDefault="00FC356A" w:rsidP="00CA3E3E">
      <w:pPr>
        <w:rPr>
          <w:sz w:val="16"/>
          <w:szCs w:val="16"/>
        </w:rPr>
      </w:pPr>
    </w:p>
    <w:p w14:paraId="64FBC392" w14:textId="77777777" w:rsidR="00FC356A" w:rsidRDefault="00FC356A" w:rsidP="00CA3E3E">
      <w:pPr>
        <w:rPr>
          <w:sz w:val="16"/>
          <w:szCs w:val="16"/>
        </w:rPr>
      </w:pPr>
    </w:p>
    <w:p w14:paraId="298AA8CF" w14:textId="77777777" w:rsidR="00FC356A" w:rsidRDefault="00FC356A" w:rsidP="00CA3E3E">
      <w:pPr>
        <w:rPr>
          <w:sz w:val="16"/>
          <w:szCs w:val="16"/>
        </w:rPr>
      </w:pPr>
    </w:p>
    <w:p w14:paraId="477ACED6" w14:textId="77777777" w:rsidR="00414BAF" w:rsidRDefault="00414BAF" w:rsidP="00414BAF">
      <w:pPr>
        <w:rPr>
          <w:rFonts w:ascii="Arial" w:hAnsi="Arial" w:cs="Arial"/>
          <w:b/>
          <w:sz w:val="28"/>
          <w:szCs w:val="28"/>
        </w:rPr>
      </w:pPr>
      <w:r w:rsidRPr="00BA570E">
        <w:rPr>
          <w:rFonts w:ascii="Arial" w:hAnsi="Arial" w:cs="Arial"/>
          <w:b/>
          <w:sz w:val="28"/>
          <w:szCs w:val="28"/>
        </w:rPr>
        <w:lastRenderedPageBreak/>
        <w:t>Venue Information</w:t>
      </w:r>
    </w:p>
    <w:p w14:paraId="4D5DC614" w14:textId="77777777" w:rsidR="00264591" w:rsidRDefault="00264591" w:rsidP="00414BAF">
      <w:pPr>
        <w:rPr>
          <w:rFonts w:ascii="Arial" w:hAnsi="Arial" w:cs="Arial"/>
          <w:b/>
          <w:sz w:val="28"/>
          <w:szCs w:val="28"/>
        </w:rPr>
      </w:pPr>
    </w:p>
    <w:p w14:paraId="0BD00A11" w14:textId="75580030" w:rsidR="00EB6F41" w:rsidRDefault="00EB6F41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Individual Encounters:______________________________________________________</w:t>
      </w:r>
    </w:p>
    <w:p w14:paraId="084D63A0" w14:textId="77777777" w:rsidR="00EB6F41" w:rsidRDefault="00EB6F41" w:rsidP="00BA570E">
      <w:pPr>
        <w:rPr>
          <w:rFonts w:ascii="Arial" w:hAnsi="Arial" w:cs="Arial"/>
          <w:sz w:val="24"/>
          <w:szCs w:val="24"/>
        </w:rPr>
      </w:pPr>
    </w:p>
    <w:p w14:paraId="2184BB0B" w14:textId="471EEBEB" w:rsidR="00BA570E" w:rsidRDefault="00CA028E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Women Reached in the Priority Age Group:_____________________________________</w:t>
      </w:r>
    </w:p>
    <w:p w14:paraId="7C085D4C" w14:textId="77777777" w:rsidR="00CA028E" w:rsidRDefault="00CA028E" w:rsidP="00BA570E">
      <w:pPr>
        <w:rPr>
          <w:rFonts w:ascii="Arial" w:hAnsi="Arial" w:cs="Arial"/>
          <w:sz w:val="24"/>
          <w:szCs w:val="24"/>
        </w:rPr>
      </w:pPr>
    </w:p>
    <w:p w14:paraId="67F037AD" w14:textId="77777777" w:rsidR="00CA028E" w:rsidRDefault="00CA028E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Women Reached in need of Navigation:________________________________________</w:t>
      </w:r>
    </w:p>
    <w:p w14:paraId="0594C67C" w14:textId="77777777" w:rsidR="00CA028E" w:rsidRDefault="00CA028E" w:rsidP="00BA570E">
      <w:pPr>
        <w:rPr>
          <w:rFonts w:ascii="Arial" w:hAnsi="Arial" w:cs="Arial"/>
          <w:sz w:val="24"/>
          <w:szCs w:val="24"/>
        </w:rPr>
      </w:pPr>
    </w:p>
    <w:p w14:paraId="378F4655" w14:textId="77777777" w:rsidR="00CA028E" w:rsidRDefault="00CA028E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Women Reached in need of Health Coaching:___________________________________</w:t>
      </w:r>
    </w:p>
    <w:p w14:paraId="0E8A0911" w14:textId="77777777" w:rsidR="00CA028E" w:rsidRDefault="00CA028E" w:rsidP="00BA570E">
      <w:pPr>
        <w:rPr>
          <w:rFonts w:ascii="Arial" w:hAnsi="Arial" w:cs="Arial"/>
          <w:sz w:val="24"/>
          <w:szCs w:val="24"/>
        </w:rPr>
      </w:pPr>
    </w:p>
    <w:p w14:paraId="608A9103" w14:textId="77777777" w:rsidR="00CA028E" w:rsidRDefault="00CA028E" w:rsidP="00BA570E">
      <w:pPr>
        <w:rPr>
          <w:rFonts w:ascii="Arial" w:hAnsi="Arial" w:cs="Arial"/>
          <w:sz w:val="24"/>
          <w:szCs w:val="24"/>
        </w:rPr>
      </w:pPr>
    </w:p>
    <w:p w14:paraId="3EEA1700" w14:textId="77777777" w:rsidR="00CA028E" w:rsidRDefault="001A3724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</w:t>
      </w:r>
      <w:r w:rsidR="00CA028E">
        <w:rPr>
          <w:rFonts w:ascii="Arial" w:hAnsi="Arial" w:cs="Arial"/>
          <w:sz w:val="24"/>
          <w:szCs w:val="24"/>
        </w:rPr>
        <w:t>Non-White:</w:t>
      </w:r>
    </w:p>
    <w:p w14:paraId="35813EF5" w14:textId="77777777" w:rsidR="00CA028E" w:rsidRDefault="00CA028E" w:rsidP="00BA570E">
      <w:pPr>
        <w:rPr>
          <w:rFonts w:ascii="Arial" w:hAnsi="Arial" w:cs="Arial"/>
          <w:sz w:val="24"/>
          <w:szCs w:val="24"/>
        </w:rPr>
      </w:pPr>
    </w:p>
    <w:p w14:paraId="3A58FC52" w14:textId="77777777" w:rsidR="00CA028E" w:rsidRDefault="001A3724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</w:t>
      </w:r>
      <w:r w:rsidR="00CA028E">
        <w:rPr>
          <w:rFonts w:ascii="Arial" w:hAnsi="Arial" w:cs="Arial"/>
          <w:sz w:val="24"/>
          <w:szCs w:val="24"/>
        </w:rPr>
        <w:t>Hispanic:</w:t>
      </w:r>
    </w:p>
    <w:p w14:paraId="02D49BED" w14:textId="77777777" w:rsidR="00CA028E" w:rsidRDefault="00CA028E" w:rsidP="00BA570E">
      <w:pPr>
        <w:rPr>
          <w:rFonts w:ascii="Arial" w:hAnsi="Arial" w:cs="Arial"/>
          <w:sz w:val="24"/>
          <w:szCs w:val="24"/>
        </w:rPr>
      </w:pPr>
    </w:p>
    <w:p w14:paraId="316E872D" w14:textId="521D40FA" w:rsidR="00CA028E" w:rsidRDefault="001A3724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</w:t>
      </w:r>
      <w:r w:rsidR="00CA028E">
        <w:rPr>
          <w:rFonts w:ascii="Arial" w:hAnsi="Arial" w:cs="Arial"/>
          <w:sz w:val="24"/>
          <w:szCs w:val="24"/>
        </w:rPr>
        <w:t>Uninsured:</w:t>
      </w:r>
    </w:p>
    <w:p w14:paraId="4752A0C5" w14:textId="77777777" w:rsidR="00EB6F41" w:rsidRDefault="00EB6F41" w:rsidP="00BA570E">
      <w:pPr>
        <w:rPr>
          <w:rFonts w:ascii="Arial" w:hAnsi="Arial" w:cs="Arial"/>
          <w:sz w:val="24"/>
          <w:szCs w:val="24"/>
        </w:rPr>
      </w:pPr>
    </w:p>
    <w:p w14:paraId="095803A9" w14:textId="10910D2A" w:rsidR="00EB6F41" w:rsidRDefault="00EB6F41" w:rsidP="00BA570E">
      <w:pPr>
        <w:rPr>
          <w:rFonts w:ascii="Arial" w:hAnsi="Arial" w:cs="Arial"/>
          <w:sz w:val="24"/>
          <w:szCs w:val="24"/>
        </w:rPr>
      </w:pPr>
    </w:p>
    <w:p w14:paraId="15BF82DC" w14:textId="77777777" w:rsidR="00EB6F41" w:rsidRPr="00EB6F41" w:rsidRDefault="00EB6F41" w:rsidP="00BA570E">
      <w:pPr>
        <w:rPr>
          <w:rFonts w:ascii="Arial" w:hAnsi="Arial" w:cs="Arial"/>
          <w:sz w:val="24"/>
          <w:szCs w:val="24"/>
          <w:u w:val="single"/>
        </w:rPr>
      </w:pPr>
      <w:r w:rsidRPr="00EB6F41">
        <w:rPr>
          <w:rFonts w:ascii="Arial" w:hAnsi="Arial" w:cs="Arial"/>
          <w:sz w:val="24"/>
          <w:szCs w:val="24"/>
          <w:u w:val="single"/>
        </w:rPr>
        <w:t>Venue Time and Staff Name:</w:t>
      </w:r>
    </w:p>
    <w:p w14:paraId="5B93D9F4" w14:textId="77777777" w:rsidR="00EB6F41" w:rsidRDefault="00EB6F41" w:rsidP="00BA570E">
      <w:pPr>
        <w:rPr>
          <w:rFonts w:ascii="Arial" w:hAnsi="Arial" w:cs="Arial"/>
          <w:sz w:val="24"/>
          <w:szCs w:val="24"/>
        </w:rPr>
      </w:pPr>
    </w:p>
    <w:p w14:paraId="27B2C286" w14:textId="04EB8D2E" w:rsidR="00EB6F41" w:rsidRDefault="00EB6F41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Name:_________________________________________________________</w:t>
      </w:r>
    </w:p>
    <w:p w14:paraId="7B1E0A19" w14:textId="77777777" w:rsidR="00EB6F41" w:rsidRDefault="00EB6F41" w:rsidP="00BA570E">
      <w:pPr>
        <w:rPr>
          <w:rFonts w:ascii="Arial" w:hAnsi="Arial" w:cs="Arial"/>
          <w:sz w:val="24"/>
          <w:szCs w:val="24"/>
        </w:rPr>
      </w:pPr>
    </w:p>
    <w:p w14:paraId="25860607" w14:textId="28121A69" w:rsidR="00EB6F41" w:rsidRDefault="00EB6F41" w:rsidP="00BA5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21AB">
        <w:rPr>
          <w:rFonts w:ascii="Arial" w:hAnsi="Arial" w:cs="Arial"/>
          <w:sz w:val="24"/>
          <w:szCs w:val="24"/>
        </w:rPr>
        <w:t>Total</w:t>
      </w:r>
      <w:r w:rsidR="00272726">
        <w:rPr>
          <w:rFonts w:ascii="Arial" w:hAnsi="Arial" w:cs="Arial"/>
          <w:sz w:val="24"/>
          <w:szCs w:val="24"/>
        </w:rPr>
        <w:t xml:space="preserve"> time</w:t>
      </w:r>
      <w:r>
        <w:rPr>
          <w:rFonts w:ascii="Arial" w:hAnsi="Arial" w:cs="Arial"/>
          <w:sz w:val="24"/>
          <w:szCs w:val="24"/>
        </w:rPr>
        <w:t>:______</w:t>
      </w:r>
      <w:r w:rsidR="00272726">
        <w:rPr>
          <w:rFonts w:ascii="Arial" w:hAnsi="Arial" w:cs="Arial"/>
          <w:sz w:val="24"/>
          <w:szCs w:val="24"/>
        </w:rPr>
        <w:t>__</w:t>
      </w:r>
    </w:p>
    <w:p w14:paraId="4E25A477" w14:textId="77777777" w:rsidR="00670523" w:rsidRDefault="00670523" w:rsidP="00414BAF">
      <w:pPr>
        <w:rPr>
          <w:rFonts w:ascii="Arial" w:hAnsi="Arial" w:cs="Arial"/>
          <w:sz w:val="24"/>
          <w:szCs w:val="24"/>
        </w:rPr>
      </w:pPr>
    </w:p>
    <w:p w14:paraId="15234E03" w14:textId="77777777" w:rsidR="00150412" w:rsidRDefault="00150412" w:rsidP="00414BAF">
      <w:pPr>
        <w:rPr>
          <w:rFonts w:ascii="Arial" w:hAnsi="Arial" w:cs="Arial"/>
          <w:sz w:val="24"/>
          <w:szCs w:val="24"/>
        </w:rPr>
      </w:pPr>
    </w:p>
    <w:p w14:paraId="19CEE6DE" w14:textId="77777777" w:rsidR="00EB6F41" w:rsidRDefault="00EB6F41" w:rsidP="00EB6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Name:_________________________________________________________</w:t>
      </w:r>
    </w:p>
    <w:p w14:paraId="317B932A" w14:textId="77777777" w:rsidR="00EB6F41" w:rsidRDefault="00EB6F41" w:rsidP="00EB6F41">
      <w:pPr>
        <w:rPr>
          <w:rFonts w:ascii="Arial" w:hAnsi="Arial" w:cs="Arial"/>
          <w:sz w:val="24"/>
          <w:szCs w:val="24"/>
        </w:rPr>
      </w:pPr>
    </w:p>
    <w:p w14:paraId="6CC974CB" w14:textId="7050C08E" w:rsidR="00EB6F41" w:rsidRDefault="00EB6F41" w:rsidP="00EB6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21AB">
        <w:rPr>
          <w:rFonts w:ascii="Arial" w:hAnsi="Arial" w:cs="Arial"/>
          <w:sz w:val="24"/>
          <w:szCs w:val="24"/>
        </w:rPr>
        <w:t>Total time:_________</w:t>
      </w:r>
    </w:p>
    <w:p w14:paraId="079274FA" w14:textId="77777777" w:rsidR="00EB6F41" w:rsidRDefault="00EB6F41" w:rsidP="00EB6F41">
      <w:pPr>
        <w:rPr>
          <w:rFonts w:ascii="Arial" w:hAnsi="Arial" w:cs="Arial"/>
          <w:sz w:val="24"/>
          <w:szCs w:val="24"/>
        </w:rPr>
      </w:pPr>
    </w:p>
    <w:p w14:paraId="06748855" w14:textId="77777777" w:rsidR="00150412" w:rsidRDefault="00150412" w:rsidP="00414BAF">
      <w:pPr>
        <w:rPr>
          <w:rFonts w:ascii="Arial" w:hAnsi="Arial" w:cs="Arial"/>
          <w:sz w:val="24"/>
          <w:szCs w:val="24"/>
        </w:rPr>
      </w:pPr>
    </w:p>
    <w:p w14:paraId="189E5D96" w14:textId="77777777" w:rsidR="00EB6F41" w:rsidRDefault="00EB6F41" w:rsidP="00EB6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Name:_________________________________________________________</w:t>
      </w:r>
    </w:p>
    <w:p w14:paraId="0E78F0E7" w14:textId="77777777" w:rsidR="00EB6F41" w:rsidRDefault="00EB6F41" w:rsidP="00EB6F41">
      <w:pPr>
        <w:rPr>
          <w:rFonts w:ascii="Arial" w:hAnsi="Arial" w:cs="Arial"/>
          <w:sz w:val="24"/>
          <w:szCs w:val="24"/>
        </w:rPr>
      </w:pPr>
    </w:p>
    <w:p w14:paraId="50BE843E" w14:textId="0B7A26D6" w:rsidR="00EB6F41" w:rsidRDefault="00EB6F41" w:rsidP="00EB6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21AB">
        <w:rPr>
          <w:rFonts w:ascii="Arial" w:hAnsi="Arial" w:cs="Arial"/>
          <w:sz w:val="24"/>
          <w:szCs w:val="24"/>
        </w:rPr>
        <w:t>Total time:__________</w:t>
      </w:r>
    </w:p>
    <w:p w14:paraId="37E40C73" w14:textId="26D2FB40" w:rsidR="00EB6F41" w:rsidRDefault="00EB6F41" w:rsidP="00EB6F41">
      <w:pPr>
        <w:rPr>
          <w:rFonts w:ascii="Arial" w:hAnsi="Arial" w:cs="Arial"/>
          <w:sz w:val="24"/>
          <w:szCs w:val="24"/>
        </w:rPr>
      </w:pPr>
    </w:p>
    <w:p w14:paraId="3F9EE40B" w14:textId="77777777" w:rsidR="00150412" w:rsidRDefault="00150412" w:rsidP="00414BAF">
      <w:pPr>
        <w:rPr>
          <w:rFonts w:ascii="Arial" w:hAnsi="Arial" w:cs="Arial"/>
          <w:sz w:val="24"/>
          <w:szCs w:val="24"/>
        </w:rPr>
      </w:pPr>
    </w:p>
    <w:p w14:paraId="4D9F588E" w14:textId="4BE5DC7C" w:rsidR="00150412" w:rsidRDefault="001A67E2" w:rsidP="004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1 and 2 must be submitted together for determination of reimbursement</w:t>
      </w:r>
      <w:r w:rsidR="008244E2">
        <w:rPr>
          <w:rFonts w:ascii="Arial" w:hAnsi="Arial" w:cs="Arial"/>
          <w:sz w:val="24"/>
          <w:szCs w:val="24"/>
        </w:rPr>
        <w:t xml:space="preserve"> for all venues except Monthly HUB venue</w:t>
      </w:r>
    </w:p>
    <w:p w14:paraId="75152243" w14:textId="14D813A4" w:rsidR="00150412" w:rsidRDefault="00150412" w:rsidP="00414BAF">
      <w:pPr>
        <w:rPr>
          <w:rFonts w:ascii="Arial" w:hAnsi="Arial" w:cs="Arial"/>
          <w:sz w:val="24"/>
          <w:szCs w:val="24"/>
        </w:rPr>
      </w:pPr>
    </w:p>
    <w:p w14:paraId="46D06D02" w14:textId="77777777" w:rsidR="00150412" w:rsidRDefault="00150412" w:rsidP="00414BAF">
      <w:pPr>
        <w:rPr>
          <w:rFonts w:ascii="Arial" w:hAnsi="Arial" w:cs="Arial"/>
          <w:sz w:val="24"/>
          <w:szCs w:val="24"/>
        </w:rPr>
      </w:pPr>
    </w:p>
    <w:p w14:paraId="44F2CB8E" w14:textId="77777777" w:rsidR="00150412" w:rsidRDefault="00150412" w:rsidP="00414BAF">
      <w:pPr>
        <w:rPr>
          <w:rFonts w:ascii="Arial" w:hAnsi="Arial" w:cs="Arial"/>
          <w:sz w:val="24"/>
          <w:szCs w:val="24"/>
        </w:rPr>
      </w:pPr>
    </w:p>
    <w:p w14:paraId="23199D6B" w14:textId="5350DDC6" w:rsidR="001A67E2" w:rsidRDefault="001A67E2" w:rsidP="00414BAF">
      <w:pPr>
        <w:rPr>
          <w:rFonts w:ascii="Arial" w:hAnsi="Arial" w:cs="Arial"/>
          <w:sz w:val="24"/>
          <w:szCs w:val="24"/>
        </w:rPr>
      </w:pPr>
    </w:p>
    <w:p w14:paraId="54F04810" w14:textId="0A9F168C" w:rsidR="001A67E2" w:rsidRPr="001A67E2" w:rsidRDefault="001A67E2" w:rsidP="00414BAF">
      <w:pPr>
        <w:rPr>
          <w:rFonts w:ascii="Arial" w:hAnsi="Arial" w:cs="Arial"/>
          <w:b/>
          <w:bCs/>
          <w:sz w:val="24"/>
          <w:szCs w:val="24"/>
        </w:rPr>
      </w:pPr>
      <w:r w:rsidRPr="001A67E2">
        <w:rPr>
          <w:rFonts w:ascii="Arial" w:hAnsi="Arial" w:cs="Arial"/>
          <w:b/>
          <w:bCs/>
          <w:sz w:val="24"/>
          <w:szCs w:val="24"/>
        </w:rPr>
        <w:t>COMMUNITY HUB MONTHLY VENUE</w:t>
      </w:r>
      <w:r w:rsidR="001103BF">
        <w:rPr>
          <w:rFonts w:ascii="Arial" w:hAnsi="Arial" w:cs="Arial"/>
          <w:b/>
          <w:bCs/>
          <w:sz w:val="24"/>
          <w:szCs w:val="24"/>
        </w:rPr>
        <w:t xml:space="preserve"> Page 2 submitted only.</w:t>
      </w:r>
    </w:p>
    <w:p w14:paraId="7CCA20D8" w14:textId="31F17D54" w:rsidR="00871E8D" w:rsidRDefault="00047E4F" w:rsidP="004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</w:t>
      </w:r>
    </w:p>
    <w:p w14:paraId="4C16F378" w14:textId="16721FCD" w:rsidR="00871E8D" w:rsidRDefault="00871E8D" w:rsidP="00414BAF">
      <w:pPr>
        <w:rPr>
          <w:rFonts w:ascii="Arial" w:hAnsi="Arial" w:cs="Arial"/>
          <w:sz w:val="24"/>
          <w:szCs w:val="24"/>
        </w:rPr>
      </w:pPr>
    </w:p>
    <w:p w14:paraId="076008B9" w14:textId="0D3E1A07" w:rsidR="00871E8D" w:rsidRDefault="00047E4F" w:rsidP="00414BAF">
      <w:pPr>
        <w:rPr>
          <w:rFonts w:ascii="Arial" w:hAnsi="Arial" w:cs="Arial"/>
          <w:sz w:val="24"/>
          <w:szCs w:val="24"/>
        </w:rPr>
      </w:pPr>
      <w:r w:rsidRPr="00047E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92FBE" wp14:editId="15A4CB00">
                <wp:simplePos x="0" y="0"/>
                <wp:positionH relativeFrom="column">
                  <wp:posOffset>3850005</wp:posOffset>
                </wp:positionH>
                <wp:positionV relativeFrom="paragraph">
                  <wp:posOffset>144145</wp:posOffset>
                </wp:positionV>
                <wp:extent cx="333375" cy="2667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DBC1B3" w14:textId="77777777" w:rsidR="00047E4F" w:rsidRDefault="00047E4F" w:rsidP="00047E4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92FBE" id="Rectangle: Rounded Corners 5" o:spid="_x0000_s1026" style="position:absolute;margin-left:303.15pt;margin-top:11.35pt;width:2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" fillcolor="window" strokecolor="#70ad47" strokeweight="1pt">
                <v:stroke joinstyle="miter"/>
                <v:textbox>
                  <w:txbxContent>
                    <w:p w14:paraId="66DBC1B3" w14:textId="77777777" w:rsidR="00047E4F" w:rsidRDefault="00047E4F" w:rsidP="00047E4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871E8D">
        <w:rPr>
          <w:rFonts w:ascii="Arial" w:hAnsi="Arial" w:cs="Arial"/>
          <w:sz w:val="24"/>
          <w:szCs w:val="24"/>
        </w:rPr>
        <w:t>In House Monthly Walk in and Phone Call venue Page 2 filled out and submitted with check box marked and Name of HUB along with Month and Year. Example</w:t>
      </w:r>
      <w:r>
        <w:rPr>
          <w:rFonts w:ascii="Arial" w:hAnsi="Arial" w:cs="Arial"/>
          <w:sz w:val="24"/>
          <w:szCs w:val="24"/>
        </w:rPr>
        <w:t xml:space="preserve">:   </w:t>
      </w:r>
      <w:r w:rsidR="00871E8D">
        <w:rPr>
          <w:rFonts w:ascii="Arial" w:hAnsi="Arial" w:cs="Arial"/>
          <w:sz w:val="24"/>
          <w:szCs w:val="24"/>
        </w:rPr>
        <w:t>:       LLCHD March 2023</w:t>
      </w:r>
    </w:p>
    <w:p w14:paraId="5E0C313A" w14:textId="5B0FEC42" w:rsidR="00150412" w:rsidRDefault="00047E4F" w:rsidP="004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3D9B46" w14:textId="18CAB546" w:rsidR="00E20CB6" w:rsidRDefault="00E20CB6" w:rsidP="00414BAF">
      <w:pPr>
        <w:rPr>
          <w:rFonts w:ascii="Arial" w:hAnsi="Arial" w:cs="Arial"/>
          <w:sz w:val="24"/>
          <w:szCs w:val="24"/>
        </w:rPr>
      </w:pPr>
    </w:p>
    <w:p w14:paraId="227AA61F" w14:textId="73AE8414" w:rsidR="00E20CB6" w:rsidRPr="00047E4F" w:rsidRDefault="00047E4F" w:rsidP="00047E4F">
      <w:pPr>
        <w:rPr>
          <w:rFonts w:ascii="Arial" w:hAnsi="Arial" w:cs="Arial"/>
          <w:sz w:val="24"/>
          <w:szCs w:val="24"/>
        </w:rPr>
      </w:pPr>
      <w:r w:rsidRPr="00047E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15FCC" wp14:editId="2B1A455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04800" cy="1905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0AE3F" w14:textId="77777777" w:rsidR="00047E4F" w:rsidRDefault="00047E4F" w:rsidP="00047E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15FCC" id="Rectangle: Rounded Corners 1" o:spid="_x0000_s1027" style="position:absolute;margin-left:0;margin-top:.4pt;width:24pt;height: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" fillcolor="window" strokecolor="#70ad47" strokeweight="1pt">
                <v:stroke joinstyle="miter"/>
                <v:textbox>
                  <w:txbxContent>
                    <w:p w14:paraId="0F00AE3F" w14:textId="77777777" w:rsidR="00047E4F" w:rsidRDefault="00047E4F" w:rsidP="00047E4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__________________________________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7521A89A" w14:textId="7932CC35" w:rsidR="00150412" w:rsidRPr="00871E8D" w:rsidRDefault="00047E4F" w:rsidP="00871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HUB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Year        </w:t>
      </w:r>
    </w:p>
    <w:sectPr w:rsidR="00150412" w:rsidRPr="00871E8D" w:rsidSect="008312FA">
      <w:footerReference w:type="default" r:id="rId10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1F07" w14:textId="77777777" w:rsidR="00636B9C" w:rsidRDefault="00636B9C" w:rsidP="00516508">
      <w:r>
        <w:separator/>
      </w:r>
    </w:p>
  </w:endnote>
  <w:endnote w:type="continuationSeparator" w:id="0">
    <w:p w14:paraId="556AC4B9" w14:textId="77777777" w:rsidR="00636B9C" w:rsidRDefault="00636B9C" w:rsidP="0051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2916" w14:textId="59AC5D76" w:rsidR="00075834" w:rsidRDefault="00075834">
    <w:pPr>
      <w:pStyle w:val="Footer"/>
    </w:pPr>
    <w:r>
      <w:t>Revised: 3-23-2023</w:t>
    </w:r>
  </w:p>
  <w:p w14:paraId="231F1005" w14:textId="77777777" w:rsidR="000252E2" w:rsidRDefault="00025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D626" w14:textId="77777777" w:rsidR="00636B9C" w:rsidRDefault="00636B9C" w:rsidP="00516508">
      <w:r>
        <w:separator/>
      </w:r>
    </w:p>
  </w:footnote>
  <w:footnote w:type="continuationSeparator" w:id="0">
    <w:p w14:paraId="39645B1B" w14:textId="77777777" w:rsidR="00636B9C" w:rsidRDefault="00636B9C" w:rsidP="0051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0480"/>
    <w:multiLevelType w:val="hybridMultilevel"/>
    <w:tmpl w:val="9C887754"/>
    <w:lvl w:ilvl="0" w:tplc="040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30" w:hanging="360"/>
      </w:pPr>
      <w:rPr>
        <w:rFonts w:ascii="Wingdings" w:hAnsi="Wingdings" w:hint="default"/>
      </w:rPr>
    </w:lvl>
  </w:abstractNum>
  <w:abstractNum w:abstractNumId="1" w15:restartNumberingAfterBreak="0">
    <w:nsid w:val="2F4B0E3C"/>
    <w:multiLevelType w:val="hybridMultilevel"/>
    <w:tmpl w:val="8EF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C0360"/>
    <w:multiLevelType w:val="hybridMultilevel"/>
    <w:tmpl w:val="5D96D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A0809"/>
    <w:multiLevelType w:val="hybridMultilevel"/>
    <w:tmpl w:val="8E027124"/>
    <w:lvl w:ilvl="0" w:tplc="1F3492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4548"/>
    <w:multiLevelType w:val="hybridMultilevel"/>
    <w:tmpl w:val="733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660D9"/>
    <w:multiLevelType w:val="hybridMultilevel"/>
    <w:tmpl w:val="756AE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33C18"/>
    <w:multiLevelType w:val="hybridMultilevel"/>
    <w:tmpl w:val="56E88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8124">
    <w:abstractNumId w:val="2"/>
  </w:num>
  <w:num w:numId="2" w16cid:durableId="1867140196">
    <w:abstractNumId w:val="0"/>
  </w:num>
  <w:num w:numId="3" w16cid:durableId="825627563">
    <w:abstractNumId w:val="4"/>
  </w:num>
  <w:num w:numId="4" w16cid:durableId="1500192369">
    <w:abstractNumId w:val="3"/>
  </w:num>
  <w:num w:numId="5" w16cid:durableId="1349793180">
    <w:abstractNumId w:val="1"/>
  </w:num>
  <w:num w:numId="6" w16cid:durableId="1290478230">
    <w:abstractNumId w:val="6"/>
  </w:num>
  <w:num w:numId="7" w16cid:durableId="25329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B0"/>
    <w:rsid w:val="000252E2"/>
    <w:rsid w:val="00035A5E"/>
    <w:rsid w:val="000421AB"/>
    <w:rsid w:val="000421E6"/>
    <w:rsid w:val="00047E4F"/>
    <w:rsid w:val="00060322"/>
    <w:rsid w:val="00075834"/>
    <w:rsid w:val="000A667F"/>
    <w:rsid w:val="000B033B"/>
    <w:rsid w:val="000B11D0"/>
    <w:rsid w:val="000C5040"/>
    <w:rsid w:val="000D6391"/>
    <w:rsid w:val="000E161D"/>
    <w:rsid w:val="000E3DAA"/>
    <w:rsid w:val="000F344C"/>
    <w:rsid w:val="001027D5"/>
    <w:rsid w:val="001103BF"/>
    <w:rsid w:val="001261D9"/>
    <w:rsid w:val="00132145"/>
    <w:rsid w:val="00134547"/>
    <w:rsid w:val="0014283E"/>
    <w:rsid w:val="00150412"/>
    <w:rsid w:val="00151B39"/>
    <w:rsid w:val="00170152"/>
    <w:rsid w:val="00170B92"/>
    <w:rsid w:val="001A3724"/>
    <w:rsid w:val="001A67E2"/>
    <w:rsid w:val="001B14EF"/>
    <w:rsid w:val="001B4313"/>
    <w:rsid w:val="001C1016"/>
    <w:rsid w:val="001D7C8E"/>
    <w:rsid w:val="001F45A7"/>
    <w:rsid w:val="001F7F66"/>
    <w:rsid w:val="00200F40"/>
    <w:rsid w:val="002115BD"/>
    <w:rsid w:val="00224CAC"/>
    <w:rsid w:val="002257CE"/>
    <w:rsid w:val="0024658D"/>
    <w:rsid w:val="002474C3"/>
    <w:rsid w:val="00261445"/>
    <w:rsid w:val="00263176"/>
    <w:rsid w:val="00264591"/>
    <w:rsid w:val="00272726"/>
    <w:rsid w:val="00293D88"/>
    <w:rsid w:val="002B3C67"/>
    <w:rsid w:val="002C09E4"/>
    <w:rsid w:val="002E5240"/>
    <w:rsid w:val="00311DBF"/>
    <w:rsid w:val="0031361E"/>
    <w:rsid w:val="00341315"/>
    <w:rsid w:val="00353931"/>
    <w:rsid w:val="00381B55"/>
    <w:rsid w:val="003B556B"/>
    <w:rsid w:val="003F1CB0"/>
    <w:rsid w:val="004000F5"/>
    <w:rsid w:val="00400869"/>
    <w:rsid w:val="004117E1"/>
    <w:rsid w:val="00414BAF"/>
    <w:rsid w:val="004276CC"/>
    <w:rsid w:val="0043579D"/>
    <w:rsid w:val="00443ED4"/>
    <w:rsid w:val="0048672F"/>
    <w:rsid w:val="004872DF"/>
    <w:rsid w:val="004C5129"/>
    <w:rsid w:val="004D5F11"/>
    <w:rsid w:val="004F34AE"/>
    <w:rsid w:val="004F63F5"/>
    <w:rsid w:val="004F78F5"/>
    <w:rsid w:val="00513227"/>
    <w:rsid w:val="00516508"/>
    <w:rsid w:val="00516703"/>
    <w:rsid w:val="00522E40"/>
    <w:rsid w:val="005231FE"/>
    <w:rsid w:val="00545220"/>
    <w:rsid w:val="00552DBE"/>
    <w:rsid w:val="00561AC2"/>
    <w:rsid w:val="00561EF1"/>
    <w:rsid w:val="00596AF4"/>
    <w:rsid w:val="00605385"/>
    <w:rsid w:val="0060556E"/>
    <w:rsid w:val="00616C76"/>
    <w:rsid w:val="00626720"/>
    <w:rsid w:val="00632BFC"/>
    <w:rsid w:val="00636B9C"/>
    <w:rsid w:val="00644A3B"/>
    <w:rsid w:val="006529A2"/>
    <w:rsid w:val="00661A6F"/>
    <w:rsid w:val="00667FD1"/>
    <w:rsid w:val="00670523"/>
    <w:rsid w:val="00685BB7"/>
    <w:rsid w:val="00696DDC"/>
    <w:rsid w:val="0069789C"/>
    <w:rsid w:val="006E032F"/>
    <w:rsid w:val="007610D5"/>
    <w:rsid w:val="007919B2"/>
    <w:rsid w:val="0079372F"/>
    <w:rsid w:val="00794F18"/>
    <w:rsid w:val="007B5FC8"/>
    <w:rsid w:val="007C2700"/>
    <w:rsid w:val="007D0301"/>
    <w:rsid w:val="007F026B"/>
    <w:rsid w:val="007F6A44"/>
    <w:rsid w:val="008044E3"/>
    <w:rsid w:val="00812B44"/>
    <w:rsid w:val="008212A7"/>
    <w:rsid w:val="00821C78"/>
    <w:rsid w:val="008244E2"/>
    <w:rsid w:val="00830F98"/>
    <w:rsid w:val="008312FA"/>
    <w:rsid w:val="00846A7D"/>
    <w:rsid w:val="00853D54"/>
    <w:rsid w:val="008625B4"/>
    <w:rsid w:val="00871E8D"/>
    <w:rsid w:val="008A0F71"/>
    <w:rsid w:val="008A61C0"/>
    <w:rsid w:val="008B3C7A"/>
    <w:rsid w:val="008B6D6D"/>
    <w:rsid w:val="00902748"/>
    <w:rsid w:val="009221D3"/>
    <w:rsid w:val="00925D25"/>
    <w:rsid w:val="00934206"/>
    <w:rsid w:val="00940A4C"/>
    <w:rsid w:val="00942E1C"/>
    <w:rsid w:val="00966A75"/>
    <w:rsid w:val="00983D67"/>
    <w:rsid w:val="009B0D64"/>
    <w:rsid w:val="009B7CDC"/>
    <w:rsid w:val="009C6683"/>
    <w:rsid w:val="009F2A0B"/>
    <w:rsid w:val="00A06E9A"/>
    <w:rsid w:val="00A11E5F"/>
    <w:rsid w:val="00A231C6"/>
    <w:rsid w:val="00A318D6"/>
    <w:rsid w:val="00A47FB5"/>
    <w:rsid w:val="00A5478A"/>
    <w:rsid w:val="00A60E2D"/>
    <w:rsid w:val="00A86C86"/>
    <w:rsid w:val="00A87C27"/>
    <w:rsid w:val="00A91220"/>
    <w:rsid w:val="00AB571F"/>
    <w:rsid w:val="00AD01C8"/>
    <w:rsid w:val="00AD7CA2"/>
    <w:rsid w:val="00AE6DAB"/>
    <w:rsid w:val="00AF5ACE"/>
    <w:rsid w:val="00B301E8"/>
    <w:rsid w:val="00B322BA"/>
    <w:rsid w:val="00B33009"/>
    <w:rsid w:val="00B4198F"/>
    <w:rsid w:val="00B82A5B"/>
    <w:rsid w:val="00B8356D"/>
    <w:rsid w:val="00B84424"/>
    <w:rsid w:val="00BA570E"/>
    <w:rsid w:val="00BE300B"/>
    <w:rsid w:val="00BF6043"/>
    <w:rsid w:val="00C03A34"/>
    <w:rsid w:val="00C309B8"/>
    <w:rsid w:val="00C338B3"/>
    <w:rsid w:val="00C623D6"/>
    <w:rsid w:val="00C63C45"/>
    <w:rsid w:val="00C71E7D"/>
    <w:rsid w:val="00CA028E"/>
    <w:rsid w:val="00CA0C77"/>
    <w:rsid w:val="00CA3E3E"/>
    <w:rsid w:val="00CA70E4"/>
    <w:rsid w:val="00CD365A"/>
    <w:rsid w:val="00CE2390"/>
    <w:rsid w:val="00CE70DA"/>
    <w:rsid w:val="00D04FA0"/>
    <w:rsid w:val="00D1406D"/>
    <w:rsid w:val="00D22CC5"/>
    <w:rsid w:val="00D31976"/>
    <w:rsid w:val="00D65677"/>
    <w:rsid w:val="00D73092"/>
    <w:rsid w:val="00D74E09"/>
    <w:rsid w:val="00DA2D85"/>
    <w:rsid w:val="00DB20A9"/>
    <w:rsid w:val="00DC1F86"/>
    <w:rsid w:val="00DF0D45"/>
    <w:rsid w:val="00E03919"/>
    <w:rsid w:val="00E11CB7"/>
    <w:rsid w:val="00E1305F"/>
    <w:rsid w:val="00E20CB6"/>
    <w:rsid w:val="00E460AE"/>
    <w:rsid w:val="00E83B8B"/>
    <w:rsid w:val="00EB6F41"/>
    <w:rsid w:val="00EC6F63"/>
    <w:rsid w:val="00EE7A5B"/>
    <w:rsid w:val="00EF00BC"/>
    <w:rsid w:val="00F27E77"/>
    <w:rsid w:val="00F3299D"/>
    <w:rsid w:val="00F43C13"/>
    <w:rsid w:val="00F47570"/>
    <w:rsid w:val="00F55EBB"/>
    <w:rsid w:val="00F61AFA"/>
    <w:rsid w:val="00F8506D"/>
    <w:rsid w:val="00F91185"/>
    <w:rsid w:val="00F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9A971"/>
  <w15:chartTrackingRefBased/>
  <w15:docId w15:val="{C0C44705-0669-4F1A-8B58-D57B0127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6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08"/>
  </w:style>
  <w:style w:type="paragraph" w:styleId="Footer">
    <w:name w:val="footer"/>
    <w:basedOn w:val="Normal"/>
    <w:link w:val="FooterChar"/>
    <w:uiPriority w:val="99"/>
    <w:unhideWhenUsed/>
    <w:rsid w:val="00516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508"/>
  </w:style>
  <w:style w:type="paragraph" w:styleId="ListParagraph">
    <w:name w:val="List Paragraph"/>
    <w:basedOn w:val="Normal"/>
    <w:uiPriority w:val="34"/>
    <w:qFormat/>
    <w:rsid w:val="0086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  <DHHSInternetDivision xmlns="32249c65-da49-47e9-984a-f0159a6f027c">Public Health</DHHSInternetDivision>
    <DHHSInternetTopic xmlns="32249c65-da49-47e9-984a-f0159a6f027c">WMHP</DHHSInternetTopic>
    <DHHSInternetPCM xmlns="32249c65-da49-47e9-984a-f0159a6f027c">
      <Value>7</Value>
    </DHHSInternetPC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FE2B7-BDB0-4457-9E17-42812D22BBAD}"/>
</file>

<file path=customXml/itemProps2.xml><?xml version="1.0" encoding="utf-8"?>
<ds:datastoreItem xmlns:ds="http://schemas.openxmlformats.org/officeDocument/2006/customXml" ds:itemID="{758038E7-4C58-4486-AB39-701C0B956BE2}"/>
</file>

<file path=customXml/itemProps3.xml><?xml version="1.0" encoding="utf-8"?>
<ds:datastoreItem xmlns:ds="http://schemas.openxmlformats.org/officeDocument/2006/customXml" ds:itemID="{CEE853B9-DB29-4BBB-BC38-AAE2A65BAA91}"/>
</file>

<file path=customXml/itemProps4.xml><?xml version="1.0" encoding="utf-8"?>
<ds:datastoreItem xmlns:ds="http://schemas.openxmlformats.org/officeDocument/2006/customXml" ds:itemID="{9DE02CA8-5C20-4C71-9772-7C8512F58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Summary Report Template</dc:title>
  <dc:subject/>
  <dc:creator>Jianping Daniels</dc:creator>
  <cp:keywords/>
  <dc:description/>
  <cp:lastModifiedBy>Bonneau, Tracey</cp:lastModifiedBy>
  <cp:revision>9</cp:revision>
  <cp:lastPrinted>2023-03-24T13:40:00Z</cp:lastPrinted>
  <dcterms:created xsi:type="dcterms:W3CDTF">2023-03-14T19:35:00Z</dcterms:created>
  <dcterms:modified xsi:type="dcterms:W3CDTF">2023-04-12T14:49:00Z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-948370393</vt:i4>
  </property>
  <property fmtid="{D5CDD505-2E9C-101B-9397-08002B2CF9AE}" pid="3" name="_NewReviewCycle">
    <vt:lpwstr/>
  </property>
  <property fmtid="{D5CDD505-2E9C-101B-9397-08002B2CF9AE}" pid="4" name="_EmailSubject">
    <vt:lpwstr>HUB training Comm Clients MedIt</vt:lpwstr>
  </property>
  <property fmtid="{D5CDD505-2E9C-101B-9397-08002B2CF9AE}" pid="5" name="_AuthorEmail">
    <vt:lpwstr>Jill.Crane@nebraska.gov</vt:lpwstr>
  </property>
  <property fmtid="{D5CDD505-2E9C-101B-9397-08002B2CF9AE}" pid="6" name="_AuthorEmailDisplayName">
    <vt:lpwstr>Crane, Jill</vt:lpwstr>
  </property>
  <property fmtid="{D5CDD505-2E9C-101B-9397-08002B2CF9AE}" pid="7" name="_ReviewingToolsShownOnce">
    <vt:lpwstr/>
  </property>
  <property fmtid="{D5CDD505-2E9C-101B-9397-08002B2CF9AE}" pid="8" name="Order">
    <vt:r8>24000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ntentTypeId">
    <vt:lpwstr>0x010100BAD75EA75CD83B45A34259F0B184D02700F1FEB8F40E8FCE49866B63B2C1871D94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6" name="ComplianceAssetId">
    <vt:lpwstr/>
  </property>
</Properties>
</file>