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4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042"/>
      </w:tblGrid>
      <w:tr w:rsidR="00446480" w14:paraId="2CE9F183" w14:textId="77777777" w:rsidTr="00897704">
        <w:trPr>
          <w:trHeight w:val="440"/>
        </w:trPr>
        <w:tc>
          <w:tcPr>
            <w:tcW w:w="10042" w:type="dxa"/>
            <w:shd w:val="clear" w:color="auto" w:fill="auto"/>
          </w:tcPr>
          <w:p w14:paraId="696042A7" w14:textId="0FDD9E03" w:rsidR="00446480" w:rsidRDefault="00446480" w:rsidP="002E0890">
            <w:pPr>
              <w:pStyle w:val="14bldcentr"/>
            </w:pPr>
            <w:r>
              <w:t xml:space="preserve">ADDENDUM </w:t>
            </w:r>
            <w:r w:rsidR="00100BB0">
              <w:t xml:space="preserve">FIVE </w:t>
            </w:r>
            <w:proofErr w:type="gramStart"/>
            <w:r w:rsidR="00100BB0">
              <w:t xml:space="preserve">- </w:t>
            </w:r>
            <w:r>
              <w:t xml:space="preserve"> REVISED</w:t>
            </w:r>
            <w:proofErr w:type="gramEnd"/>
            <w:r>
              <w:t xml:space="preserve"> SCHEDULE OF EVENTS</w:t>
            </w:r>
          </w:p>
        </w:tc>
      </w:tr>
    </w:tbl>
    <w:p w14:paraId="25E2F733" w14:textId="77777777" w:rsidR="000A7F6D" w:rsidRDefault="000A7F6D" w:rsidP="002E0890">
      <w:pPr>
        <w:pStyle w:val="14bldcentr"/>
      </w:pPr>
    </w:p>
    <w:p w14:paraId="0F321362" w14:textId="77777777" w:rsidR="007124F4" w:rsidRPr="00BD5697" w:rsidRDefault="007124F4" w:rsidP="002E0890">
      <w:pPr>
        <w:pStyle w:val="Level1Body"/>
      </w:pPr>
    </w:p>
    <w:p w14:paraId="0F1E3E64" w14:textId="77777777" w:rsidR="007124F4" w:rsidRPr="00BD5697" w:rsidRDefault="007124F4" w:rsidP="002E0890">
      <w:pPr>
        <w:pStyle w:val="Level1Body"/>
      </w:pPr>
    </w:p>
    <w:p w14:paraId="164C471D" w14:textId="2DE4C406" w:rsidR="007124F4" w:rsidRPr="00BD5697" w:rsidRDefault="007124F4" w:rsidP="002E0890">
      <w:pPr>
        <w:pStyle w:val="Level1Body"/>
      </w:pPr>
      <w:r w:rsidRPr="00BD5697">
        <w:t>D</w:t>
      </w:r>
      <w:r w:rsidR="00BD5697" w:rsidRPr="00BD5697">
        <w:t>ate</w:t>
      </w:r>
      <w:r w:rsidRPr="00BD5697">
        <w:t>:</w:t>
      </w:r>
      <w:r w:rsidRPr="00BD5697">
        <w:tab/>
      </w:r>
      <w:r w:rsidRPr="00BD5697">
        <w:tab/>
      </w:r>
      <w:r w:rsidR="00100BB0">
        <w:t>8/</w:t>
      </w:r>
      <w:r w:rsidR="007D5972">
        <w:t>4</w:t>
      </w:r>
      <w:r w:rsidR="00100BB0">
        <w:t>/202</w:t>
      </w:r>
      <w:r w:rsidR="00225A8B">
        <w:t>2</w:t>
      </w:r>
    </w:p>
    <w:p w14:paraId="0750F3A3" w14:textId="77777777" w:rsidR="007124F4" w:rsidRPr="00BD5697" w:rsidRDefault="007124F4" w:rsidP="002E0890">
      <w:pPr>
        <w:pStyle w:val="Level1Body"/>
      </w:pPr>
    </w:p>
    <w:p w14:paraId="479F6E5C" w14:textId="77777777" w:rsidR="007124F4" w:rsidRPr="00BD5697" w:rsidRDefault="007124F4" w:rsidP="002E0890">
      <w:pPr>
        <w:pStyle w:val="Level1Body"/>
      </w:pPr>
      <w:r w:rsidRPr="00BD5697">
        <w:t>T</w:t>
      </w:r>
      <w:r w:rsidR="00BD5697" w:rsidRPr="00BD5697">
        <w:t>o</w:t>
      </w:r>
      <w:r w:rsidRPr="00BD5697">
        <w:t>:</w:t>
      </w:r>
      <w:r w:rsidRPr="00BD5697">
        <w:tab/>
      </w:r>
      <w:r w:rsidRPr="00BD5697">
        <w:tab/>
        <w:t xml:space="preserve">All </w:t>
      </w:r>
      <w:r w:rsidR="00C2659A" w:rsidRPr="00BD5697">
        <w:t xml:space="preserve">Bidders </w:t>
      </w:r>
    </w:p>
    <w:p w14:paraId="4A599776" w14:textId="77777777" w:rsidR="007124F4" w:rsidRPr="00BD5697" w:rsidRDefault="007124F4" w:rsidP="002E0890">
      <w:pPr>
        <w:pStyle w:val="Level1Body"/>
      </w:pPr>
    </w:p>
    <w:p w14:paraId="2DB76C1B" w14:textId="27FDF9CA" w:rsidR="007124F4" w:rsidRDefault="007124F4" w:rsidP="00100BB0">
      <w:pPr>
        <w:pStyle w:val="Level1Body"/>
      </w:pPr>
      <w:r w:rsidRPr="00BD5697">
        <w:t>F</w:t>
      </w:r>
      <w:r w:rsidR="00BD5697" w:rsidRPr="00BD5697">
        <w:t>rom</w:t>
      </w:r>
      <w:r w:rsidRPr="00BD5697">
        <w:t>:</w:t>
      </w:r>
      <w:r w:rsidRPr="00BD5697">
        <w:tab/>
      </w:r>
      <w:bookmarkStart w:id="0" w:name="Text4"/>
      <w:r w:rsidR="0025668F">
        <w:tab/>
      </w:r>
      <w:bookmarkEnd w:id="0"/>
      <w:r w:rsidR="00100BB0">
        <w:t>Greg Walklin, Director of Procurement and Grants</w:t>
      </w:r>
    </w:p>
    <w:p w14:paraId="556471C1" w14:textId="7569CC44" w:rsidR="00100BB0" w:rsidRDefault="00100BB0" w:rsidP="00100BB0">
      <w:pPr>
        <w:pStyle w:val="Level1Body"/>
      </w:pPr>
      <w:r>
        <w:tab/>
      </w:r>
      <w:r>
        <w:tab/>
        <w:t>Department of Health and Human Services</w:t>
      </w:r>
    </w:p>
    <w:p w14:paraId="70BB0D0A" w14:textId="77777777" w:rsidR="002E4E3B" w:rsidRDefault="002E4E3B" w:rsidP="002E0890">
      <w:pPr>
        <w:pStyle w:val="Level1Body"/>
      </w:pPr>
    </w:p>
    <w:p w14:paraId="52F0328A" w14:textId="4A4651F9" w:rsidR="006A5040" w:rsidRPr="00BD5697" w:rsidRDefault="00FC1F14" w:rsidP="00FD0A65">
      <w:pPr>
        <w:pStyle w:val="Level1Body"/>
        <w:ind w:left="1440" w:hanging="1440"/>
      </w:pPr>
      <w:r>
        <w:t>RE:</w:t>
      </w:r>
      <w:r>
        <w:tab/>
      </w:r>
      <w:r w:rsidR="00446480">
        <w:t xml:space="preserve">Addendum </w:t>
      </w:r>
      <w:r w:rsidR="00E4723E" w:rsidRPr="00BD5697">
        <w:t xml:space="preserve">for </w:t>
      </w:r>
      <w:r w:rsidR="005E455D">
        <w:t xml:space="preserve">Request </w:t>
      </w:r>
      <w:proofErr w:type="gramStart"/>
      <w:r w:rsidR="005E455D">
        <w:t>For</w:t>
      </w:r>
      <w:proofErr w:type="gramEnd"/>
      <w:r w:rsidR="005E455D">
        <w:t xml:space="preserve"> Proposal</w:t>
      </w:r>
      <w:r w:rsidR="005E455D" w:rsidRPr="00BD5697">
        <w:t xml:space="preserve"> </w:t>
      </w:r>
      <w:r w:rsidR="005E455D">
        <w:t>112209 O3</w:t>
      </w:r>
    </w:p>
    <w:p w14:paraId="63CFC65A" w14:textId="77777777" w:rsidR="007124F4" w:rsidRPr="00BD5697" w:rsidRDefault="007124F4" w:rsidP="006A5040">
      <w:pPr>
        <w:pStyle w:val="Level3Body"/>
      </w:pPr>
    </w:p>
    <w:p w14:paraId="34F94BF4" w14:textId="3CCC38BC" w:rsidR="007124F4" w:rsidRPr="00BD5697" w:rsidRDefault="008F2DBE" w:rsidP="002E4E3B">
      <w:pPr>
        <w:pStyle w:val="Level1Body"/>
      </w:pPr>
      <w:r>
        <w:rPr>
          <w:noProof/>
        </w:rPr>
        <mc:AlternateContent>
          <mc:Choice Requires="wps">
            <w:drawing>
              <wp:anchor distT="0" distB="0" distL="114300" distR="114300" simplePos="0" relativeHeight="251657728" behindDoc="0" locked="1" layoutInCell="1" allowOverlap="1" wp14:anchorId="3A60543E" wp14:editId="79E777D8">
                <wp:simplePos x="0" y="0"/>
                <wp:positionH relativeFrom="margin">
                  <wp:align>left</wp:align>
                </wp:positionH>
                <wp:positionV relativeFrom="paragraph">
                  <wp:posOffset>19050</wp:posOffset>
                </wp:positionV>
                <wp:extent cx="6400800" cy="457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BEBFB" id="Rectangle 2" o:spid="_x0000_s1026" style="position:absolute;margin-left:0;margin-top:1.5pt;width:7in;height:3.6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" fillcolor="black" stroked="f" strokeweight="0">
                <w10:wrap anchorx="margin"/>
                <w10:anchorlock/>
              </v:rect>
            </w:pict>
          </mc:Fallback>
        </mc:AlternateContent>
      </w:r>
    </w:p>
    <w:p w14:paraId="5AE3A0A3" w14:textId="77777777" w:rsidR="007124F4" w:rsidRPr="00BD5697" w:rsidRDefault="007124F4" w:rsidP="002E4E3B">
      <w:pPr>
        <w:pStyle w:val="Level1Body"/>
        <w:sectPr w:rsidR="007124F4" w:rsidRPr="00BD5697" w:rsidSect="00897704">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1440" w:footer="288" w:gutter="0"/>
          <w:cols w:space="720"/>
          <w:noEndnote/>
          <w:titlePg/>
        </w:sectPr>
      </w:pPr>
    </w:p>
    <w:p w14:paraId="5D17BCC0" w14:textId="77777777" w:rsidR="00100BB0" w:rsidRDefault="00100BB0" w:rsidP="002E0890">
      <w:pPr>
        <w:pStyle w:val="Heading4"/>
      </w:pPr>
    </w:p>
    <w:p w14:paraId="6996749D" w14:textId="2317A4BD" w:rsidR="00FC03CF" w:rsidRPr="00BD5697" w:rsidRDefault="00FC03CF" w:rsidP="002E0890">
      <w:pPr>
        <w:pStyle w:val="Heading4"/>
      </w:pPr>
      <w:r w:rsidRPr="00BD5697">
        <w:t>S</w:t>
      </w:r>
      <w:r w:rsidR="00A44C9E">
        <w:t>chedule of Events</w:t>
      </w:r>
    </w:p>
    <w:p w14:paraId="4C049E59" w14:textId="77777777" w:rsidR="00FC03CF" w:rsidRPr="00BD5697" w:rsidRDefault="00FC03CF" w:rsidP="002E0890">
      <w:pPr>
        <w:pStyle w:val="Level1Body"/>
      </w:pPr>
    </w:p>
    <w:p w14:paraId="04433C4A" w14:textId="06A779D7" w:rsidR="00100BB0" w:rsidRDefault="00100BB0" w:rsidP="002E0890">
      <w:pPr>
        <w:pStyle w:val="Level1Body"/>
      </w:pPr>
      <w:r>
        <w:t xml:space="preserve">DHHS </w:t>
      </w:r>
      <w:r w:rsidR="00A44C9E">
        <w:t xml:space="preserve">expects to adhere to the </w:t>
      </w:r>
      <w:r w:rsidR="000D2241">
        <w:t>revised</w:t>
      </w:r>
      <w:r w:rsidR="00A44C9E">
        <w:t xml:space="preserve"> procurement schedule shown below. </w:t>
      </w:r>
      <w:r w:rsidR="0027091D">
        <w:t>It is the Bidder’s responsibility to check the S</w:t>
      </w:r>
      <w:r w:rsidR="009318A1">
        <w:t xml:space="preserve">tate </w:t>
      </w:r>
      <w:r w:rsidR="0027091D">
        <w:t>P</w:t>
      </w:r>
      <w:r w:rsidR="009318A1">
        <w:t xml:space="preserve">urchasing </w:t>
      </w:r>
      <w:r w:rsidR="0027091D">
        <w:t>B</w:t>
      </w:r>
      <w:r w:rsidR="009318A1">
        <w:t>ureau</w:t>
      </w:r>
      <w:r>
        <w:t xml:space="preserve"> </w:t>
      </w:r>
      <w:r w:rsidR="008B70F0">
        <w:t>or</w:t>
      </w:r>
      <w:r>
        <w:t xml:space="preserve"> DHHS</w:t>
      </w:r>
      <w:r w:rsidR="008B70F0">
        <w:t>’</w:t>
      </w:r>
      <w:r w:rsidR="0027091D">
        <w:t xml:space="preserve"> website</w:t>
      </w:r>
      <w:r>
        <w:t>s</w:t>
      </w:r>
      <w:r w:rsidR="0027091D">
        <w:t xml:space="preserve"> for all addenda or amendments.</w:t>
      </w:r>
    </w:p>
    <w:p w14:paraId="4BFC8379" w14:textId="5C51FEE1" w:rsidR="00100BB0" w:rsidRDefault="00100BB0" w:rsidP="002E0890">
      <w:pPr>
        <w:pStyle w:val="Level1Body"/>
      </w:pPr>
    </w:p>
    <w:p w14:paraId="50ABDC13" w14:textId="77777777" w:rsidR="004677E8" w:rsidRDefault="004677E8" w:rsidP="002E0890">
      <w:pPr>
        <w:pStyle w:val="Level1Body"/>
      </w:pPr>
    </w:p>
    <w:p w14:paraId="65A72F89" w14:textId="37571913" w:rsidR="004677E8" w:rsidRPr="004677E8" w:rsidRDefault="004677E8" w:rsidP="004677E8">
      <w:pPr>
        <w:pStyle w:val="Level1Body"/>
        <w:rPr>
          <w:b/>
          <w:bCs/>
        </w:rPr>
      </w:pPr>
      <w:r>
        <w:rPr>
          <w:b/>
          <w:bCs/>
        </w:rPr>
        <w:t>Summary of Changes</w:t>
      </w:r>
    </w:p>
    <w:p w14:paraId="340C7A8B" w14:textId="611BC36C" w:rsidR="00100BB0" w:rsidRDefault="00100BB0" w:rsidP="002E0890">
      <w:pPr>
        <w:pStyle w:val="Level1Body"/>
      </w:pPr>
      <w:r>
        <w:t>To ensure the best evaluation process, DHHS is moving the anticipate</w:t>
      </w:r>
      <w:r w:rsidR="008B70F0">
        <w:t>d</w:t>
      </w:r>
      <w:r>
        <w:t xml:space="preserve"> Intent to Award date </w:t>
      </w:r>
      <w:r w:rsidR="008B70F0">
        <w:t xml:space="preserve">from August 19 </w:t>
      </w:r>
      <w:r>
        <w:t>to August 3</w:t>
      </w:r>
      <w:r w:rsidR="00375028">
        <w:t>1</w:t>
      </w:r>
      <w:r>
        <w:t xml:space="preserve">. </w:t>
      </w:r>
    </w:p>
    <w:p w14:paraId="0C3940C2" w14:textId="77777777" w:rsidR="00100BB0" w:rsidRDefault="00100BB0" w:rsidP="002E0890">
      <w:pPr>
        <w:pStyle w:val="Level1Body"/>
      </w:pPr>
    </w:p>
    <w:p w14:paraId="646E6DD6" w14:textId="5A5667C4" w:rsidR="00100BB0" w:rsidRPr="00100BB0" w:rsidRDefault="00100BB0" w:rsidP="002E0890">
      <w:pPr>
        <w:pStyle w:val="Level1Body"/>
      </w:pPr>
      <w:r>
        <w:t>Please also note the actual date of proposal release, April 18, has been corrected in this Addendum, as the Schedule of Events had previously stated April 15. This correction is only</w:t>
      </w:r>
      <w:r w:rsidR="00ED7789">
        <w:t xml:space="preserve"> ministerial,</w:t>
      </w:r>
      <w:r>
        <w:t xml:space="preserve"> to ensure the Schedule of Events is accurate.</w:t>
      </w: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100BB0" w:rsidRPr="003763B4" w14:paraId="66AAB168" w14:textId="77777777" w:rsidTr="008C0D0A">
        <w:trPr>
          <w:cantSplit/>
          <w:tblHeader/>
        </w:trPr>
        <w:tc>
          <w:tcPr>
            <w:tcW w:w="6614" w:type="dxa"/>
            <w:gridSpan w:val="2"/>
            <w:vAlign w:val="bottom"/>
          </w:tcPr>
          <w:p w14:paraId="31172003" w14:textId="77777777" w:rsidR="00100BB0" w:rsidRPr="00D83826" w:rsidRDefault="00100BB0" w:rsidP="008C0D0A">
            <w:pPr>
              <w:keepNext/>
              <w:rPr>
                <w:rStyle w:val="Glossary-Bold"/>
              </w:rPr>
            </w:pPr>
            <w:r w:rsidRPr="00D83826">
              <w:rPr>
                <w:rStyle w:val="Glossary-Bold"/>
              </w:rPr>
              <w:lastRenderedPageBreak/>
              <w:t>ACTIVITY</w:t>
            </w:r>
          </w:p>
        </w:tc>
        <w:tc>
          <w:tcPr>
            <w:tcW w:w="2509" w:type="dxa"/>
            <w:vAlign w:val="bottom"/>
          </w:tcPr>
          <w:p w14:paraId="5F33F0D3" w14:textId="77777777" w:rsidR="00100BB0" w:rsidRPr="00D83826" w:rsidRDefault="00100BB0" w:rsidP="008C0D0A">
            <w:pPr>
              <w:keepNext/>
              <w:jc w:val="center"/>
              <w:rPr>
                <w:rStyle w:val="Glossary-Bold"/>
              </w:rPr>
            </w:pPr>
            <w:r w:rsidRPr="00D83826">
              <w:rPr>
                <w:rStyle w:val="Glossary-Bold"/>
              </w:rPr>
              <w:t>DATE/TIME</w:t>
            </w:r>
          </w:p>
        </w:tc>
      </w:tr>
      <w:tr w:rsidR="00100BB0" w:rsidRPr="003763B4" w14:paraId="4EF6AC7A" w14:textId="77777777" w:rsidTr="008C0D0A">
        <w:trPr>
          <w:cantSplit/>
        </w:trPr>
        <w:tc>
          <w:tcPr>
            <w:tcW w:w="494" w:type="dxa"/>
            <w:vAlign w:val="center"/>
          </w:tcPr>
          <w:p w14:paraId="3D64CC0E" w14:textId="77777777" w:rsidR="00100BB0" w:rsidRPr="003763B4" w:rsidRDefault="00100BB0" w:rsidP="00100BB0">
            <w:pPr>
              <w:keepNext/>
              <w:numPr>
                <w:ilvl w:val="0"/>
                <w:numId w:val="41"/>
              </w:numPr>
              <w:jc w:val="left"/>
              <w:rPr>
                <w:rFonts w:cs="Arial"/>
                <w:sz w:val="18"/>
                <w:szCs w:val="18"/>
              </w:rPr>
            </w:pPr>
            <w:r w:rsidRPr="003763B4">
              <w:rPr>
                <w:rFonts w:cs="Arial"/>
                <w:sz w:val="18"/>
                <w:szCs w:val="18"/>
              </w:rPr>
              <w:t>1</w:t>
            </w:r>
          </w:p>
        </w:tc>
        <w:tc>
          <w:tcPr>
            <w:tcW w:w="6120" w:type="dxa"/>
            <w:vAlign w:val="center"/>
          </w:tcPr>
          <w:p w14:paraId="5EF516CA" w14:textId="77777777" w:rsidR="00100BB0" w:rsidRPr="002D0B61" w:rsidRDefault="00100BB0" w:rsidP="008C0D0A">
            <w:pPr>
              <w:pStyle w:val="SchedofEventsbody-Left"/>
              <w:rPr>
                <w:sz w:val="18"/>
              </w:rPr>
            </w:pPr>
            <w:r w:rsidRPr="002D0B61">
              <w:rPr>
                <w:sz w:val="18"/>
              </w:rPr>
              <w:t>Release Solicitation</w:t>
            </w:r>
          </w:p>
        </w:tc>
        <w:tc>
          <w:tcPr>
            <w:tcW w:w="2509" w:type="dxa"/>
            <w:vAlign w:val="center"/>
          </w:tcPr>
          <w:p w14:paraId="33C4C69F" w14:textId="77777777" w:rsidR="00100BB0" w:rsidRPr="00100BB0" w:rsidRDefault="00100BB0" w:rsidP="008C0D0A">
            <w:pPr>
              <w:pStyle w:val="SchedofEventsbody-Left"/>
              <w:jc w:val="center"/>
              <w:rPr>
                <w:strike/>
                <w:sz w:val="18"/>
              </w:rPr>
            </w:pPr>
            <w:r w:rsidRPr="00100BB0">
              <w:rPr>
                <w:strike/>
                <w:sz w:val="18"/>
              </w:rPr>
              <w:t>April 15, 2022</w:t>
            </w:r>
          </w:p>
          <w:p w14:paraId="7B783E30" w14:textId="6967B016" w:rsidR="00100BB0" w:rsidRPr="00100BB0" w:rsidRDefault="00100BB0" w:rsidP="008C0D0A">
            <w:pPr>
              <w:pStyle w:val="SchedofEventsbody-Left"/>
              <w:jc w:val="center"/>
              <w:rPr>
                <w:b/>
                <w:bCs/>
                <w:sz w:val="18"/>
              </w:rPr>
            </w:pPr>
            <w:r w:rsidRPr="00100BB0">
              <w:rPr>
                <w:b/>
                <w:bCs/>
                <w:color w:val="FF0000"/>
                <w:sz w:val="18"/>
              </w:rPr>
              <w:t>April 18, 2022</w:t>
            </w:r>
          </w:p>
        </w:tc>
      </w:tr>
      <w:tr w:rsidR="00100BB0" w:rsidRPr="002B2CFA" w14:paraId="0E6F041F" w14:textId="77777777" w:rsidTr="008C0D0A">
        <w:trPr>
          <w:cantSplit/>
        </w:trPr>
        <w:tc>
          <w:tcPr>
            <w:tcW w:w="494" w:type="dxa"/>
            <w:shd w:val="clear" w:color="auto" w:fill="auto"/>
            <w:vAlign w:val="center"/>
          </w:tcPr>
          <w:p w14:paraId="684393AB" w14:textId="77777777" w:rsidR="00100BB0" w:rsidRPr="002B2CFA" w:rsidRDefault="00100BB0" w:rsidP="00100BB0">
            <w:pPr>
              <w:keepNext/>
              <w:numPr>
                <w:ilvl w:val="0"/>
                <w:numId w:val="41"/>
              </w:numPr>
              <w:jc w:val="left"/>
              <w:rPr>
                <w:rFonts w:cs="Arial"/>
                <w:sz w:val="18"/>
                <w:szCs w:val="18"/>
              </w:rPr>
            </w:pPr>
            <w:r w:rsidRPr="002B2CFA">
              <w:rPr>
                <w:rFonts w:cs="Arial"/>
                <w:sz w:val="18"/>
                <w:szCs w:val="18"/>
              </w:rPr>
              <w:t>8</w:t>
            </w:r>
          </w:p>
        </w:tc>
        <w:tc>
          <w:tcPr>
            <w:tcW w:w="6120" w:type="dxa"/>
            <w:shd w:val="clear" w:color="auto" w:fill="auto"/>
            <w:vAlign w:val="center"/>
          </w:tcPr>
          <w:p w14:paraId="0384EEAD" w14:textId="77777777" w:rsidR="00100BB0" w:rsidRPr="00BF4AAF" w:rsidRDefault="00100BB0" w:rsidP="008C0D0A">
            <w:pPr>
              <w:pStyle w:val="SchedofEventsbody-Left"/>
              <w:keepNext/>
              <w:rPr>
                <w:sz w:val="16"/>
                <w:szCs w:val="16"/>
              </w:rPr>
            </w:pPr>
            <w:r w:rsidRPr="00BF4AAF">
              <w:rPr>
                <w:sz w:val="16"/>
                <w:szCs w:val="16"/>
              </w:rPr>
              <w:t xml:space="preserve">Virtual Mandatory Pre-Proposal Conference </w:t>
            </w:r>
          </w:p>
          <w:tbl>
            <w:tblPr>
              <w:tblW w:w="0" w:type="auto"/>
              <w:tblCellSpacing w:w="15" w:type="dxa"/>
              <w:tblLayout w:type="fixed"/>
              <w:tblLook w:val="04A0" w:firstRow="1" w:lastRow="0" w:firstColumn="1" w:lastColumn="0" w:noHBand="0" w:noVBand="1"/>
            </w:tblPr>
            <w:tblGrid>
              <w:gridCol w:w="5658"/>
            </w:tblGrid>
            <w:tr w:rsidR="00100BB0" w:rsidRPr="00BF4AAF" w14:paraId="2D1E7E04" w14:textId="77777777" w:rsidTr="008C0D0A">
              <w:trPr>
                <w:trHeight w:val="281"/>
                <w:tblCellSpacing w:w="15" w:type="dxa"/>
              </w:trPr>
              <w:tc>
                <w:tcPr>
                  <w:tcW w:w="5598" w:type="dxa"/>
                  <w:tcMar>
                    <w:top w:w="0" w:type="dxa"/>
                    <w:left w:w="0" w:type="dxa"/>
                    <w:bottom w:w="0" w:type="dxa"/>
                    <w:right w:w="0" w:type="dxa"/>
                  </w:tcMar>
                  <w:vAlign w:val="center"/>
                  <w:hideMark/>
                </w:tcPr>
                <w:p w14:paraId="1DC51760" w14:textId="77777777" w:rsidR="00100BB0" w:rsidRPr="00BF4AAF" w:rsidRDefault="00100BB0" w:rsidP="008C0D0A">
                  <w:pPr>
                    <w:spacing w:line="360" w:lineRule="atLeast"/>
                    <w:rPr>
                      <w:rFonts w:cs="Arial"/>
                      <w:b/>
                      <w:bCs/>
                      <w:color w:val="000000"/>
                      <w:sz w:val="16"/>
                      <w:szCs w:val="16"/>
                    </w:rPr>
                  </w:pPr>
                  <w:r w:rsidRPr="00BF4AAF">
                    <w:rPr>
                      <w:rFonts w:cs="Arial"/>
                      <w:b/>
                      <w:bCs/>
                      <w:color w:val="000000"/>
                      <w:sz w:val="16"/>
                      <w:szCs w:val="16"/>
                    </w:rPr>
                    <w:t>Join from the meeting link</w:t>
                  </w:r>
                </w:p>
              </w:tc>
            </w:tr>
            <w:tr w:rsidR="00100BB0" w:rsidRPr="00BF4AAF" w14:paraId="5D0CE60F" w14:textId="77777777" w:rsidTr="008C0D0A">
              <w:trPr>
                <w:trHeight w:val="252"/>
                <w:tblCellSpacing w:w="15" w:type="dxa"/>
              </w:trPr>
              <w:tc>
                <w:tcPr>
                  <w:tcW w:w="5598" w:type="dxa"/>
                  <w:tcMar>
                    <w:top w:w="0" w:type="dxa"/>
                    <w:left w:w="0" w:type="dxa"/>
                    <w:bottom w:w="0" w:type="dxa"/>
                    <w:right w:w="0" w:type="dxa"/>
                  </w:tcMar>
                  <w:vAlign w:val="center"/>
                  <w:hideMark/>
                </w:tcPr>
                <w:p w14:paraId="05D52584" w14:textId="77777777" w:rsidR="00100BB0" w:rsidRPr="00BF4AAF" w:rsidRDefault="00AB6F5B" w:rsidP="008C0D0A">
                  <w:pPr>
                    <w:spacing w:line="360" w:lineRule="atLeast"/>
                    <w:rPr>
                      <w:rFonts w:cs="Arial"/>
                      <w:color w:val="333333"/>
                      <w:sz w:val="16"/>
                      <w:szCs w:val="16"/>
                    </w:rPr>
                  </w:pPr>
                  <w:hyperlink r:id="rId14" w:tgtFrame="_blank" w:history="1">
                    <w:r w:rsidR="00100BB0" w:rsidRPr="00BF4AAF">
                      <w:rPr>
                        <w:rStyle w:val="Hyperlink"/>
                        <w:color w:val="005E7D"/>
                        <w:sz w:val="16"/>
                        <w:szCs w:val="16"/>
                      </w:rPr>
                      <w:t>https://sonvideo.webex.com/sonvideo/j.php?MTID=med5a8792d268fb042d07029e8b53a0e6</w:t>
                    </w:r>
                  </w:hyperlink>
                </w:p>
              </w:tc>
            </w:tr>
          </w:tbl>
          <w:p w14:paraId="52E2B4A0" w14:textId="77777777" w:rsidR="00100BB0" w:rsidRPr="00BF4AAF" w:rsidRDefault="00100BB0" w:rsidP="008C0D0A">
            <w:pPr>
              <w:rPr>
                <w:rFonts w:ascii="Times New Roman" w:hAnsi="Times New Roman"/>
                <w:vanish/>
                <w:sz w:val="16"/>
                <w:szCs w:val="16"/>
              </w:rPr>
            </w:pPr>
          </w:p>
          <w:p w14:paraId="5E383C88" w14:textId="77777777" w:rsidR="00100BB0" w:rsidRPr="00BF4AAF" w:rsidRDefault="00100BB0" w:rsidP="008C0D0A">
            <w:pPr>
              <w:rPr>
                <w:rFonts w:ascii="Times New Roman" w:hAnsi="Times New Roman"/>
                <w:vanish/>
                <w:sz w:val="16"/>
                <w:szCs w:val="16"/>
              </w:rPr>
            </w:pPr>
          </w:p>
          <w:tbl>
            <w:tblPr>
              <w:tblW w:w="0" w:type="dxa"/>
              <w:tblCellSpacing w:w="15" w:type="dxa"/>
              <w:tblLayout w:type="fixed"/>
              <w:tblLook w:val="04A0" w:firstRow="1" w:lastRow="0" w:firstColumn="1" w:lastColumn="0" w:noHBand="0" w:noVBand="1"/>
            </w:tblPr>
            <w:tblGrid>
              <w:gridCol w:w="2141"/>
            </w:tblGrid>
            <w:tr w:rsidR="00100BB0" w:rsidRPr="00BF4AAF" w14:paraId="2C5A1424" w14:textId="77777777" w:rsidTr="008C0D0A">
              <w:trPr>
                <w:tblCellSpacing w:w="15" w:type="dxa"/>
              </w:trPr>
              <w:tc>
                <w:tcPr>
                  <w:tcW w:w="2081" w:type="dxa"/>
                  <w:tcMar>
                    <w:top w:w="0" w:type="dxa"/>
                    <w:left w:w="0" w:type="dxa"/>
                    <w:bottom w:w="0" w:type="dxa"/>
                    <w:right w:w="0" w:type="dxa"/>
                  </w:tcMar>
                  <w:vAlign w:val="center"/>
                  <w:hideMark/>
                </w:tcPr>
                <w:p w14:paraId="2E772884" w14:textId="77777777" w:rsidR="00100BB0" w:rsidRPr="00BF4AAF" w:rsidRDefault="00100BB0" w:rsidP="008C0D0A">
                  <w:pPr>
                    <w:spacing w:line="360" w:lineRule="atLeast"/>
                    <w:rPr>
                      <w:rFonts w:cs="Arial"/>
                      <w:b/>
                      <w:bCs/>
                      <w:color w:val="000000"/>
                      <w:sz w:val="16"/>
                      <w:szCs w:val="16"/>
                    </w:rPr>
                  </w:pPr>
                  <w:r w:rsidRPr="00BF4AAF">
                    <w:rPr>
                      <w:rFonts w:cs="Arial"/>
                      <w:b/>
                      <w:bCs/>
                      <w:color w:val="000000"/>
                      <w:sz w:val="16"/>
                      <w:szCs w:val="16"/>
                    </w:rPr>
                    <w:t xml:space="preserve">Join by meeting number </w:t>
                  </w:r>
                </w:p>
              </w:tc>
            </w:tr>
          </w:tbl>
          <w:p w14:paraId="16C367CC" w14:textId="77777777" w:rsidR="00100BB0" w:rsidRPr="00BF4AAF" w:rsidRDefault="00100BB0" w:rsidP="008C0D0A">
            <w:pPr>
              <w:rPr>
                <w:rFonts w:ascii="Times New Roman" w:hAnsi="Times New Roman"/>
                <w:vanish/>
                <w:sz w:val="16"/>
                <w:szCs w:val="16"/>
              </w:rPr>
            </w:pPr>
          </w:p>
          <w:tbl>
            <w:tblPr>
              <w:tblW w:w="0" w:type="dxa"/>
              <w:tblCellSpacing w:w="15" w:type="dxa"/>
              <w:tblLayout w:type="fixed"/>
              <w:tblLook w:val="04A0" w:firstRow="1" w:lastRow="0" w:firstColumn="1" w:lastColumn="0" w:noHBand="0" w:noVBand="1"/>
            </w:tblPr>
            <w:tblGrid>
              <w:gridCol w:w="4462"/>
            </w:tblGrid>
            <w:tr w:rsidR="00100BB0" w:rsidRPr="00BF4AAF" w14:paraId="61C119F7" w14:textId="77777777" w:rsidTr="008C0D0A">
              <w:trPr>
                <w:tblCellSpacing w:w="15" w:type="dxa"/>
              </w:trPr>
              <w:tc>
                <w:tcPr>
                  <w:tcW w:w="4402" w:type="dxa"/>
                  <w:tcMar>
                    <w:top w:w="0" w:type="dxa"/>
                    <w:left w:w="0" w:type="dxa"/>
                    <w:bottom w:w="0" w:type="dxa"/>
                    <w:right w:w="0" w:type="dxa"/>
                  </w:tcMar>
                  <w:vAlign w:val="center"/>
                  <w:hideMark/>
                </w:tcPr>
                <w:p w14:paraId="6171B1DB" w14:textId="77777777" w:rsidR="00100BB0" w:rsidRPr="00BF4AAF" w:rsidRDefault="00100BB0" w:rsidP="008C0D0A">
                  <w:pPr>
                    <w:spacing w:line="330" w:lineRule="atLeast"/>
                    <w:rPr>
                      <w:rFonts w:cs="Arial"/>
                      <w:color w:val="333333"/>
                      <w:sz w:val="16"/>
                      <w:szCs w:val="16"/>
                    </w:rPr>
                  </w:pPr>
                  <w:r w:rsidRPr="00BF4AAF">
                    <w:rPr>
                      <w:rFonts w:cs="Arial"/>
                      <w:color w:val="333333"/>
                      <w:sz w:val="16"/>
                      <w:szCs w:val="16"/>
                    </w:rPr>
                    <w:t xml:space="preserve">Meeting number (access code): 2492 952 4967 </w:t>
                  </w:r>
                </w:p>
              </w:tc>
            </w:tr>
          </w:tbl>
          <w:p w14:paraId="480DF8CA" w14:textId="77777777" w:rsidR="00100BB0" w:rsidRPr="00BF4AAF" w:rsidRDefault="00100BB0" w:rsidP="008C0D0A">
            <w:pPr>
              <w:rPr>
                <w:rFonts w:ascii="Times New Roman" w:hAnsi="Times New Roman"/>
                <w:vanish/>
                <w:sz w:val="16"/>
                <w:szCs w:val="16"/>
              </w:rPr>
            </w:pPr>
          </w:p>
          <w:tbl>
            <w:tblPr>
              <w:tblW w:w="0" w:type="dxa"/>
              <w:tblCellSpacing w:w="15" w:type="dxa"/>
              <w:tblLayout w:type="fixed"/>
              <w:tblLook w:val="04A0" w:firstRow="1" w:lastRow="0" w:firstColumn="1" w:lastColumn="0" w:noHBand="0" w:noVBand="1"/>
            </w:tblPr>
            <w:tblGrid>
              <w:gridCol w:w="3293"/>
            </w:tblGrid>
            <w:tr w:rsidR="00100BB0" w:rsidRPr="00BF4AAF" w14:paraId="4AA0206E" w14:textId="77777777" w:rsidTr="008C0D0A">
              <w:trPr>
                <w:tblCellSpacing w:w="15" w:type="dxa"/>
              </w:trPr>
              <w:tc>
                <w:tcPr>
                  <w:tcW w:w="3233" w:type="dxa"/>
                  <w:tcMar>
                    <w:top w:w="0" w:type="dxa"/>
                    <w:left w:w="0" w:type="dxa"/>
                    <w:bottom w:w="0" w:type="dxa"/>
                    <w:right w:w="0" w:type="dxa"/>
                  </w:tcMar>
                  <w:vAlign w:val="center"/>
                  <w:hideMark/>
                </w:tcPr>
                <w:p w14:paraId="5B0E31FA" w14:textId="77777777" w:rsidR="00100BB0" w:rsidRPr="00BF4AAF" w:rsidRDefault="00100BB0" w:rsidP="008C0D0A">
                  <w:pPr>
                    <w:spacing w:line="330" w:lineRule="atLeast"/>
                    <w:rPr>
                      <w:rFonts w:cs="Arial"/>
                      <w:color w:val="333333"/>
                      <w:sz w:val="16"/>
                      <w:szCs w:val="16"/>
                    </w:rPr>
                  </w:pPr>
                  <w:r w:rsidRPr="00BF4AAF">
                    <w:rPr>
                      <w:rFonts w:cs="Arial"/>
                      <w:color w:val="333333"/>
                      <w:sz w:val="16"/>
                      <w:szCs w:val="16"/>
                    </w:rPr>
                    <w:t>Meeting password: j3KZQg3Q9mT</w:t>
                  </w:r>
                </w:p>
              </w:tc>
            </w:tr>
          </w:tbl>
          <w:p w14:paraId="7C090947" w14:textId="77777777" w:rsidR="00100BB0" w:rsidRPr="00BF4AAF" w:rsidRDefault="00100BB0" w:rsidP="008C0D0A">
            <w:pPr>
              <w:rPr>
                <w:rFonts w:ascii="Times New Roman" w:hAnsi="Times New Roman"/>
                <w:vanish/>
                <w:sz w:val="16"/>
                <w:szCs w:val="16"/>
              </w:rPr>
            </w:pPr>
          </w:p>
          <w:p w14:paraId="01B5E986" w14:textId="77777777" w:rsidR="00100BB0" w:rsidRPr="00BF4AAF" w:rsidRDefault="00100BB0" w:rsidP="008C0D0A">
            <w:pPr>
              <w:rPr>
                <w:rFonts w:ascii="Times New Roman" w:hAnsi="Times New Roman"/>
                <w:vanish/>
                <w:sz w:val="16"/>
                <w:szCs w:val="16"/>
              </w:rPr>
            </w:pPr>
          </w:p>
          <w:p w14:paraId="3ACC6F8E" w14:textId="77777777" w:rsidR="00100BB0" w:rsidRPr="00BF4AAF" w:rsidRDefault="00100BB0" w:rsidP="008C0D0A">
            <w:pPr>
              <w:rPr>
                <w:rFonts w:ascii="Times New Roman" w:hAnsi="Times New Roman"/>
                <w:vanish/>
                <w:sz w:val="16"/>
                <w:szCs w:val="16"/>
              </w:rPr>
            </w:pPr>
          </w:p>
          <w:tbl>
            <w:tblPr>
              <w:tblW w:w="0" w:type="auto"/>
              <w:tblCellSpacing w:w="15" w:type="dxa"/>
              <w:tblLayout w:type="fixed"/>
              <w:tblLook w:val="04A0" w:firstRow="1" w:lastRow="0" w:firstColumn="1" w:lastColumn="0" w:noHBand="0" w:noVBand="1"/>
            </w:tblPr>
            <w:tblGrid>
              <w:gridCol w:w="3393"/>
            </w:tblGrid>
            <w:tr w:rsidR="00100BB0" w:rsidRPr="00BF4AAF" w14:paraId="6E921CC8" w14:textId="77777777" w:rsidTr="008C0D0A">
              <w:trPr>
                <w:tblCellSpacing w:w="15" w:type="dxa"/>
              </w:trPr>
              <w:tc>
                <w:tcPr>
                  <w:tcW w:w="3333" w:type="dxa"/>
                  <w:tcMar>
                    <w:top w:w="0" w:type="dxa"/>
                    <w:left w:w="0" w:type="dxa"/>
                    <w:bottom w:w="0" w:type="dxa"/>
                    <w:right w:w="0" w:type="dxa"/>
                  </w:tcMar>
                  <w:vAlign w:val="center"/>
                  <w:hideMark/>
                </w:tcPr>
                <w:p w14:paraId="4FE06511" w14:textId="77777777" w:rsidR="00100BB0" w:rsidRPr="00BF4AAF" w:rsidRDefault="00100BB0" w:rsidP="008C0D0A">
                  <w:pPr>
                    <w:spacing w:line="360" w:lineRule="atLeast"/>
                    <w:rPr>
                      <w:rFonts w:cs="Arial"/>
                      <w:b/>
                      <w:bCs/>
                      <w:color w:val="000000"/>
                      <w:sz w:val="16"/>
                      <w:szCs w:val="16"/>
                    </w:rPr>
                  </w:pPr>
                  <w:r w:rsidRPr="00BF4AAF">
                    <w:rPr>
                      <w:rFonts w:cs="Arial"/>
                      <w:b/>
                      <w:bCs/>
                      <w:color w:val="000000"/>
                      <w:sz w:val="16"/>
                      <w:szCs w:val="16"/>
                    </w:rPr>
                    <w:t>Join by phone</w:t>
                  </w:r>
                </w:p>
              </w:tc>
            </w:tr>
            <w:tr w:rsidR="00100BB0" w:rsidRPr="00BF4AAF" w14:paraId="6CB06CAB" w14:textId="77777777" w:rsidTr="008C0D0A">
              <w:trPr>
                <w:tblCellSpacing w:w="15" w:type="dxa"/>
              </w:trPr>
              <w:tc>
                <w:tcPr>
                  <w:tcW w:w="3333" w:type="dxa"/>
                  <w:tcMar>
                    <w:top w:w="0" w:type="dxa"/>
                    <w:left w:w="0" w:type="dxa"/>
                    <w:bottom w:w="0" w:type="dxa"/>
                    <w:right w:w="0" w:type="dxa"/>
                  </w:tcMar>
                  <w:vAlign w:val="center"/>
                  <w:hideMark/>
                </w:tcPr>
                <w:p w14:paraId="76671C2A" w14:textId="77777777" w:rsidR="00100BB0" w:rsidRPr="00BF4AAF" w:rsidRDefault="00100BB0" w:rsidP="008C0D0A">
                  <w:pPr>
                    <w:spacing w:line="360" w:lineRule="atLeast"/>
                    <w:rPr>
                      <w:rFonts w:cs="Arial"/>
                      <w:color w:val="333333"/>
                      <w:sz w:val="16"/>
                      <w:szCs w:val="16"/>
                    </w:rPr>
                  </w:pPr>
                  <w:r w:rsidRPr="00BF4AAF">
                    <w:rPr>
                      <w:rFonts w:cs="Arial"/>
                      <w:color w:val="333333"/>
                      <w:sz w:val="16"/>
                      <w:szCs w:val="16"/>
                    </w:rPr>
                    <w:t>+1-408-418-9388 United States Toll</w:t>
                  </w:r>
                </w:p>
              </w:tc>
            </w:tr>
            <w:tr w:rsidR="00100BB0" w:rsidRPr="00BF4AAF" w14:paraId="5C05C636" w14:textId="77777777" w:rsidTr="008C0D0A">
              <w:trPr>
                <w:tblCellSpacing w:w="15" w:type="dxa"/>
              </w:trPr>
              <w:tc>
                <w:tcPr>
                  <w:tcW w:w="3333" w:type="dxa"/>
                  <w:tcMar>
                    <w:top w:w="0" w:type="dxa"/>
                    <w:left w:w="0" w:type="dxa"/>
                    <w:bottom w:w="0" w:type="dxa"/>
                    <w:right w:w="0" w:type="dxa"/>
                  </w:tcMar>
                  <w:vAlign w:val="center"/>
                  <w:hideMark/>
                </w:tcPr>
                <w:p w14:paraId="4745CE3D" w14:textId="77777777" w:rsidR="00100BB0" w:rsidRPr="00BF4AAF" w:rsidRDefault="00100BB0" w:rsidP="008C0D0A">
                  <w:pPr>
                    <w:spacing w:line="360" w:lineRule="atLeast"/>
                    <w:rPr>
                      <w:rFonts w:cs="Arial"/>
                      <w:color w:val="333333"/>
                      <w:sz w:val="16"/>
                      <w:szCs w:val="16"/>
                    </w:rPr>
                  </w:pPr>
                </w:p>
              </w:tc>
            </w:tr>
          </w:tbl>
          <w:p w14:paraId="6491ED77" w14:textId="77777777" w:rsidR="00100BB0" w:rsidRPr="00BF4AAF" w:rsidRDefault="00100BB0" w:rsidP="008C0D0A">
            <w:pPr>
              <w:rPr>
                <w:rFonts w:ascii="Times New Roman" w:hAnsi="Times New Roman"/>
                <w:vanish/>
                <w:sz w:val="16"/>
                <w:szCs w:val="16"/>
              </w:rPr>
            </w:pPr>
          </w:p>
          <w:p w14:paraId="4D4FE4FE" w14:textId="77777777" w:rsidR="00100BB0" w:rsidRPr="00BF4AAF" w:rsidRDefault="00100BB0" w:rsidP="008C0D0A">
            <w:pPr>
              <w:rPr>
                <w:rFonts w:ascii="Times New Roman" w:hAnsi="Times New Roman"/>
                <w:vanish/>
                <w:sz w:val="16"/>
                <w:szCs w:val="16"/>
              </w:rPr>
            </w:pPr>
          </w:p>
          <w:tbl>
            <w:tblPr>
              <w:tblW w:w="0" w:type="auto"/>
              <w:tblCellSpacing w:w="15" w:type="dxa"/>
              <w:tblLayout w:type="fixed"/>
              <w:tblLook w:val="04A0" w:firstRow="1" w:lastRow="0" w:firstColumn="1" w:lastColumn="0" w:noHBand="0" w:noVBand="1"/>
            </w:tblPr>
            <w:tblGrid>
              <w:gridCol w:w="5991"/>
            </w:tblGrid>
            <w:tr w:rsidR="00100BB0" w:rsidRPr="00BF4AAF" w14:paraId="55C796CD" w14:textId="77777777" w:rsidTr="008C0D0A">
              <w:trPr>
                <w:tblCellSpacing w:w="15" w:type="dxa"/>
              </w:trPr>
              <w:tc>
                <w:tcPr>
                  <w:tcW w:w="5931" w:type="dxa"/>
                  <w:tcMar>
                    <w:top w:w="0" w:type="dxa"/>
                    <w:left w:w="0" w:type="dxa"/>
                    <w:bottom w:w="0" w:type="dxa"/>
                    <w:right w:w="0" w:type="dxa"/>
                  </w:tcMar>
                  <w:vAlign w:val="center"/>
                  <w:hideMark/>
                </w:tcPr>
                <w:p w14:paraId="0D10BA4B" w14:textId="77777777" w:rsidR="00100BB0" w:rsidRPr="00BF4AAF" w:rsidRDefault="00100BB0" w:rsidP="008C0D0A">
                  <w:pPr>
                    <w:spacing w:line="360" w:lineRule="atLeast"/>
                    <w:rPr>
                      <w:rFonts w:cs="Arial"/>
                      <w:b/>
                      <w:bCs/>
                      <w:color w:val="000000"/>
                      <w:sz w:val="16"/>
                      <w:szCs w:val="16"/>
                    </w:rPr>
                  </w:pPr>
                  <w:r w:rsidRPr="00BF4AAF">
                    <w:rPr>
                      <w:rFonts w:cs="Arial"/>
                      <w:b/>
                      <w:bCs/>
                      <w:color w:val="000000"/>
                      <w:sz w:val="16"/>
                      <w:szCs w:val="16"/>
                    </w:rPr>
                    <w:t>Join from a video system or application</w:t>
                  </w:r>
                </w:p>
              </w:tc>
            </w:tr>
            <w:tr w:rsidR="00100BB0" w:rsidRPr="00BF4AAF" w14:paraId="11BA9FD4" w14:textId="77777777" w:rsidTr="008C0D0A">
              <w:trPr>
                <w:tblCellSpacing w:w="15" w:type="dxa"/>
              </w:trPr>
              <w:tc>
                <w:tcPr>
                  <w:tcW w:w="5931" w:type="dxa"/>
                  <w:tcMar>
                    <w:top w:w="0" w:type="dxa"/>
                    <w:left w:w="0" w:type="dxa"/>
                    <w:bottom w:w="0" w:type="dxa"/>
                    <w:right w:w="0" w:type="dxa"/>
                  </w:tcMar>
                  <w:vAlign w:val="center"/>
                  <w:hideMark/>
                </w:tcPr>
                <w:p w14:paraId="64F12238" w14:textId="77777777" w:rsidR="00100BB0" w:rsidRPr="00BF4AAF" w:rsidRDefault="00100BB0" w:rsidP="008C0D0A">
                  <w:pPr>
                    <w:spacing w:line="360" w:lineRule="atLeast"/>
                    <w:rPr>
                      <w:rFonts w:cs="Arial"/>
                      <w:color w:val="333333"/>
                      <w:sz w:val="16"/>
                      <w:szCs w:val="16"/>
                    </w:rPr>
                  </w:pPr>
                  <w:r w:rsidRPr="00BF4AAF">
                    <w:rPr>
                      <w:rFonts w:cs="Arial"/>
                      <w:color w:val="333333"/>
                      <w:sz w:val="16"/>
                      <w:szCs w:val="16"/>
                    </w:rPr>
                    <w:t xml:space="preserve">Dial </w:t>
                  </w:r>
                  <w:hyperlink r:id="rId15" w:history="1">
                    <w:r w:rsidRPr="00BF4AAF">
                      <w:rPr>
                        <w:rStyle w:val="Hyperlink"/>
                        <w:color w:val="005E7D"/>
                        <w:sz w:val="16"/>
                        <w:szCs w:val="16"/>
                      </w:rPr>
                      <w:t>24929524967@sonvideo.webex.com</w:t>
                    </w:r>
                  </w:hyperlink>
                </w:p>
              </w:tc>
            </w:tr>
            <w:tr w:rsidR="00100BB0" w:rsidRPr="00BF4AAF" w14:paraId="69CFED9F" w14:textId="77777777" w:rsidTr="008C0D0A">
              <w:trPr>
                <w:tblCellSpacing w:w="15" w:type="dxa"/>
              </w:trPr>
              <w:tc>
                <w:tcPr>
                  <w:tcW w:w="5931" w:type="dxa"/>
                  <w:tcMar>
                    <w:top w:w="0" w:type="dxa"/>
                    <w:left w:w="0" w:type="dxa"/>
                    <w:bottom w:w="0" w:type="dxa"/>
                    <w:right w:w="0" w:type="dxa"/>
                  </w:tcMar>
                  <w:vAlign w:val="center"/>
                  <w:hideMark/>
                </w:tcPr>
                <w:p w14:paraId="3F92478E" w14:textId="77777777" w:rsidR="00100BB0" w:rsidRPr="00BF4AAF" w:rsidRDefault="00100BB0" w:rsidP="008C0D0A">
                  <w:pPr>
                    <w:spacing w:line="360" w:lineRule="atLeast"/>
                    <w:rPr>
                      <w:rFonts w:cs="Arial"/>
                      <w:color w:val="333333"/>
                      <w:sz w:val="16"/>
                      <w:szCs w:val="16"/>
                    </w:rPr>
                  </w:pPr>
                  <w:r w:rsidRPr="00BF4AAF">
                    <w:rPr>
                      <w:rFonts w:cs="Arial"/>
                      <w:color w:val="333333"/>
                      <w:sz w:val="16"/>
                      <w:szCs w:val="16"/>
                    </w:rPr>
                    <w:t>You can also dial 173.243.2.68 and enter your meeting number.</w:t>
                  </w:r>
                </w:p>
              </w:tc>
            </w:tr>
          </w:tbl>
          <w:p w14:paraId="68DBE133" w14:textId="77777777" w:rsidR="00100BB0" w:rsidRPr="002B2CFA" w:rsidRDefault="00100BB0" w:rsidP="008C0D0A">
            <w:pPr>
              <w:pStyle w:val="SchedofEventsbody-Left"/>
              <w:keepNext/>
              <w:rPr>
                <w:sz w:val="18"/>
              </w:rPr>
            </w:pPr>
          </w:p>
          <w:p w14:paraId="565B45B5" w14:textId="77777777" w:rsidR="00100BB0" w:rsidRPr="00186185" w:rsidRDefault="00100BB0" w:rsidP="008C0D0A">
            <w:pPr>
              <w:pStyle w:val="SchedofEventsbody-Left"/>
              <w:keepNext/>
              <w:jc w:val="both"/>
              <w:rPr>
                <w:rFonts w:cs="Arial"/>
                <w:i/>
                <w:color w:val="FF0000"/>
                <w:sz w:val="18"/>
                <w:szCs w:val="18"/>
              </w:rPr>
            </w:pPr>
            <w:r w:rsidRPr="00186185">
              <w:rPr>
                <w:rFonts w:cs="Arial"/>
                <w:i/>
                <w:color w:val="FF0000"/>
                <w:sz w:val="18"/>
                <w:szCs w:val="18"/>
              </w:rPr>
              <w:t>* Registration Advisement:</w:t>
            </w:r>
          </w:p>
          <w:p w14:paraId="068E04FA" w14:textId="77777777" w:rsidR="00100BB0" w:rsidRPr="00D83826" w:rsidRDefault="00100BB0" w:rsidP="008C0D0A">
            <w:pPr>
              <w:pStyle w:val="SchedofEventsbody-Left"/>
              <w:keepNext/>
              <w:jc w:val="both"/>
              <w:rPr>
                <w:rFonts w:cs="Arial"/>
                <w:color w:val="FF0000"/>
                <w:sz w:val="18"/>
                <w:szCs w:val="18"/>
              </w:rPr>
            </w:pPr>
            <w:r w:rsidRPr="00186185">
              <w:rPr>
                <w:rFonts w:cs="Arial"/>
                <w:i/>
                <w:color w:val="FF0000"/>
                <w:sz w:val="18"/>
                <w:szCs w:val="18"/>
              </w:rPr>
              <w:t xml:space="preserve">Proposals will only be accepted from those Companies/Firms which properly register their attendance at this meeting by completing </w:t>
            </w:r>
            <w:proofErr w:type="gramStart"/>
            <w:r w:rsidRPr="00186185">
              <w:rPr>
                <w:rFonts w:cs="Arial"/>
                <w:i/>
                <w:color w:val="FF0000"/>
                <w:sz w:val="18"/>
                <w:szCs w:val="18"/>
              </w:rPr>
              <w:t>all of</w:t>
            </w:r>
            <w:proofErr w:type="gramEnd"/>
            <w:r w:rsidRPr="00186185">
              <w:rPr>
                <w:rFonts w:cs="Arial"/>
                <w:i/>
                <w:color w:val="FF0000"/>
                <w:sz w:val="18"/>
                <w:szCs w:val="18"/>
              </w:rPr>
              <w:t xml:space="preserve"> the required information on the </w:t>
            </w:r>
            <w:r>
              <w:rPr>
                <w:rFonts w:cs="Arial"/>
                <w:i/>
                <w:color w:val="FF0000"/>
                <w:sz w:val="18"/>
                <w:szCs w:val="18"/>
              </w:rPr>
              <w:t xml:space="preserve">Form B - </w:t>
            </w:r>
            <w:r w:rsidRPr="00186185">
              <w:rPr>
                <w:rFonts w:cs="Arial"/>
                <w:i/>
                <w:color w:val="FF0000"/>
                <w:sz w:val="18"/>
                <w:szCs w:val="18"/>
              </w:rPr>
              <w:t>State Registration Sheet.</w:t>
            </w:r>
          </w:p>
        </w:tc>
        <w:tc>
          <w:tcPr>
            <w:tcW w:w="2509" w:type="dxa"/>
            <w:shd w:val="clear" w:color="auto" w:fill="auto"/>
            <w:vAlign w:val="center"/>
          </w:tcPr>
          <w:p w14:paraId="1161A498" w14:textId="77777777" w:rsidR="00100BB0" w:rsidRDefault="00100BB0" w:rsidP="008C0D0A">
            <w:pPr>
              <w:pStyle w:val="SchedofEventsbody-Left"/>
              <w:jc w:val="center"/>
              <w:rPr>
                <w:sz w:val="18"/>
              </w:rPr>
            </w:pPr>
            <w:r w:rsidRPr="001B1942">
              <w:rPr>
                <w:sz w:val="18"/>
              </w:rPr>
              <w:t>April 28, 2022</w:t>
            </w:r>
          </w:p>
          <w:p w14:paraId="69F4106A" w14:textId="77777777" w:rsidR="00100BB0" w:rsidRDefault="00100BB0" w:rsidP="008C0D0A">
            <w:pPr>
              <w:pStyle w:val="SchedofEventsbody-Left"/>
              <w:jc w:val="center"/>
              <w:rPr>
                <w:sz w:val="18"/>
              </w:rPr>
            </w:pPr>
          </w:p>
          <w:p w14:paraId="5326B15C" w14:textId="77777777" w:rsidR="00100BB0" w:rsidRPr="001B1942" w:rsidRDefault="00100BB0" w:rsidP="008C0D0A">
            <w:pPr>
              <w:pStyle w:val="SchedofEventsbody-Left"/>
              <w:jc w:val="center"/>
              <w:rPr>
                <w:sz w:val="18"/>
              </w:rPr>
            </w:pPr>
            <w:r>
              <w:rPr>
                <w:sz w:val="18"/>
              </w:rPr>
              <w:t>11 AM CST</w:t>
            </w:r>
          </w:p>
        </w:tc>
      </w:tr>
      <w:tr w:rsidR="00100BB0" w:rsidRPr="002B2CFA" w14:paraId="59F05B2E" w14:textId="77777777" w:rsidTr="008C0D0A">
        <w:trPr>
          <w:cantSplit/>
        </w:trPr>
        <w:tc>
          <w:tcPr>
            <w:tcW w:w="494" w:type="dxa"/>
            <w:vAlign w:val="center"/>
          </w:tcPr>
          <w:p w14:paraId="53FDC9BD" w14:textId="77777777" w:rsidR="00100BB0" w:rsidRPr="002B2CFA" w:rsidRDefault="00100BB0" w:rsidP="00100BB0">
            <w:pPr>
              <w:keepNext/>
              <w:numPr>
                <w:ilvl w:val="0"/>
                <w:numId w:val="41"/>
              </w:numPr>
              <w:jc w:val="left"/>
              <w:rPr>
                <w:rFonts w:cs="Arial"/>
                <w:sz w:val="18"/>
                <w:szCs w:val="18"/>
              </w:rPr>
            </w:pPr>
            <w:r w:rsidRPr="002B2CFA">
              <w:rPr>
                <w:rFonts w:cs="Arial"/>
                <w:sz w:val="18"/>
                <w:szCs w:val="18"/>
              </w:rPr>
              <w:t>9</w:t>
            </w:r>
          </w:p>
        </w:tc>
        <w:tc>
          <w:tcPr>
            <w:tcW w:w="6120" w:type="dxa"/>
            <w:vAlign w:val="center"/>
          </w:tcPr>
          <w:p w14:paraId="4A314581" w14:textId="77777777" w:rsidR="00100BB0" w:rsidRPr="002B2CFA" w:rsidRDefault="00100BB0" w:rsidP="008C0D0A">
            <w:pPr>
              <w:pStyle w:val="SchedofEventsbody-Left"/>
              <w:keepNext/>
              <w:rPr>
                <w:sz w:val="18"/>
              </w:rPr>
            </w:pPr>
            <w:r w:rsidRPr="002B2CFA">
              <w:rPr>
                <w:sz w:val="18"/>
              </w:rPr>
              <w:t xml:space="preserve">Last day to submit </w:t>
            </w:r>
            <w:r>
              <w:rPr>
                <w:sz w:val="18"/>
              </w:rPr>
              <w:t xml:space="preserve">first round of </w:t>
            </w:r>
            <w:r w:rsidRPr="002B2CFA">
              <w:rPr>
                <w:sz w:val="18"/>
              </w:rPr>
              <w:t xml:space="preserve">written questions </w:t>
            </w:r>
          </w:p>
        </w:tc>
        <w:tc>
          <w:tcPr>
            <w:tcW w:w="2509" w:type="dxa"/>
            <w:vAlign w:val="center"/>
          </w:tcPr>
          <w:p w14:paraId="5F444AA4" w14:textId="77777777" w:rsidR="00100BB0" w:rsidRPr="001B1942" w:rsidRDefault="00100BB0" w:rsidP="008C0D0A">
            <w:pPr>
              <w:pStyle w:val="SchedofEventsbody-Left"/>
              <w:jc w:val="center"/>
              <w:rPr>
                <w:sz w:val="18"/>
              </w:rPr>
            </w:pPr>
            <w:r w:rsidRPr="001B1942">
              <w:rPr>
                <w:sz w:val="18"/>
              </w:rPr>
              <w:t>May 2, 2022</w:t>
            </w:r>
          </w:p>
        </w:tc>
      </w:tr>
      <w:tr w:rsidR="00100BB0" w:rsidRPr="002B2CFA" w14:paraId="0425EB29" w14:textId="77777777" w:rsidTr="008C0D0A">
        <w:trPr>
          <w:cantSplit/>
        </w:trPr>
        <w:tc>
          <w:tcPr>
            <w:tcW w:w="494" w:type="dxa"/>
            <w:vAlign w:val="center"/>
          </w:tcPr>
          <w:p w14:paraId="74E6D93C" w14:textId="77777777" w:rsidR="00100BB0" w:rsidRPr="002B2CFA" w:rsidRDefault="00100BB0" w:rsidP="00100BB0">
            <w:pPr>
              <w:keepNext/>
              <w:numPr>
                <w:ilvl w:val="0"/>
                <w:numId w:val="41"/>
              </w:numPr>
              <w:jc w:val="left"/>
              <w:rPr>
                <w:rFonts w:cs="Arial"/>
                <w:sz w:val="18"/>
                <w:szCs w:val="18"/>
              </w:rPr>
            </w:pPr>
            <w:r w:rsidRPr="002B2CFA">
              <w:rPr>
                <w:rFonts w:cs="Arial"/>
                <w:sz w:val="18"/>
                <w:szCs w:val="18"/>
              </w:rPr>
              <w:t>1</w:t>
            </w:r>
          </w:p>
        </w:tc>
        <w:tc>
          <w:tcPr>
            <w:tcW w:w="6120" w:type="dxa"/>
            <w:vAlign w:val="center"/>
          </w:tcPr>
          <w:p w14:paraId="5728D7B8" w14:textId="77777777" w:rsidR="00100BB0" w:rsidRPr="00237FAC" w:rsidRDefault="00100BB0" w:rsidP="008C0D0A">
            <w:pPr>
              <w:pStyle w:val="SchedofEventsbody-Left"/>
              <w:rPr>
                <w:sz w:val="18"/>
                <w:szCs w:val="18"/>
              </w:rPr>
            </w:pPr>
            <w:r w:rsidRPr="00237FAC">
              <w:rPr>
                <w:sz w:val="18"/>
              </w:rPr>
              <w:t xml:space="preserve">State responds to </w:t>
            </w:r>
            <w:r>
              <w:rPr>
                <w:sz w:val="18"/>
              </w:rPr>
              <w:t xml:space="preserve">first round of </w:t>
            </w:r>
            <w:r w:rsidRPr="00237FAC">
              <w:rPr>
                <w:sz w:val="18"/>
              </w:rPr>
              <w:t xml:space="preserve">written questions through Solicitation “Addendum” and/or “Amendment” to be posted to the </w:t>
            </w:r>
            <w:r w:rsidRPr="00237FAC">
              <w:rPr>
                <w:sz w:val="18"/>
                <w:szCs w:val="18"/>
              </w:rPr>
              <w:t xml:space="preserve">Internet at: </w:t>
            </w:r>
          </w:p>
          <w:p w14:paraId="54E890AC" w14:textId="77777777" w:rsidR="00100BB0" w:rsidRPr="00D83826" w:rsidRDefault="00AB6F5B" w:rsidP="008C0D0A">
            <w:pPr>
              <w:pStyle w:val="SchedofEventsbody-Left"/>
              <w:rPr>
                <w:rStyle w:val="Hyperlink"/>
                <w:rFonts w:cs="Arial"/>
                <w:sz w:val="18"/>
                <w:szCs w:val="18"/>
              </w:rPr>
            </w:pPr>
            <w:hyperlink r:id="rId16" w:history="1">
              <w:r w:rsidR="00100BB0" w:rsidRPr="00A24206">
                <w:rPr>
                  <w:rStyle w:val="Hyperlink"/>
                  <w:sz w:val="18"/>
                  <w:szCs w:val="18"/>
                </w:rPr>
                <w:t>http://das.nebraska.gov/materiel/purchasing.html</w:t>
              </w:r>
            </w:hyperlink>
            <w:r w:rsidR="00100BB0" w:rsidRPr="00237FAC">
              <w:rPr>
                <w:rStyle w:val="Level2BodyChar"/>
                <w:szCs w:val="18"/>
              </w:rPr>
              <w:t xml:space="preserve"> </w:t>
            </w:r>
            <w:r w:rsidR="00100BB0">
              <w:rPr>
                <w:rStyle w:val="Level2BodyChar"/>
                <w:szCs w:val="18"/>
              </w:rPr>
              <w:t xml:space="preserve">and </w:t>
            </w:r>
            <w:hyperlink r:id="rId17" w:history="1">
              <w:r w:rsidR="00100BB0" w:rsidRPr="001E3E04">
                <w:rPr>
                  <w:rStyle w:val="Hyperlink"/>
                  <w:sz w:val="18"/>
                  <w:szCs w:val="18"/>
                </w:rPr>
                <w:t>https://dhhs.ne.gov/Pages/Grants-and-Contract-Opportunities.aspx</w:t>
              </w:r>
            </w:hyperlink>
            <w:r w:rsidR="00100BB0">
              <w:rPr>
                <w:rStyle w:val="Level2BodyChar"/>
                <w:szCs w:val="18"/>
              </w:rPr>
              <w:t xml:space="preserve"> </w:t>
            </w:r>
          </w:p>
        </w:tc>
        <w:tc>
          <w:tcPr>
            <w:tcW w:w="2509" w:type="dxa"/>
            <w:vAlign w:val="center"/>
          </w:tcPr>
          <w:p w14:paraId="790306B9" w14:textId="77777777" w:rsidR="00100BB0" w:rsidRPr="001B1942" w:rsidRDefault="00100BB0" w:rsidP="008C0D0A">
            <w:pPr>
              <w:pStyle w:val="SchedofEventsbody-Left"/>
              <w:jc w:val="center"/>
              <w:rPr>
                <w:sz w:val="18"/>
              </w:rPr>
            </w:pPr>
            <w:r w:rsidRPr="001B1942">
              <w:rPr>
                <w:sz w:val="18"/>
              </w:rPr>
              <w:t>May 16, 2022</w:t>
            </w:r>
          </w:p>
        </w:tc>
      </w:tr>
      <w:tr w:rsidR="00100BB0" w:rsidRPr="002B2CFA" w14:paraId="0BB7DB14" w14:textId="77777777" w:rsidTr="008C0D0A">
        <w:trPr>
          <w:cantSplit/>
        </w:trPr>
        <w:tc>
          <w:tcPr>
            <w:tcW w:w="494" w:type="dxa"/>
            <w:shd w:val="clear" w:color="auto" w:fill="auto"/>
            <w:vAlign w:val="center"/>
          </w:tcPr>
          <w:p w14:paraId="3DBB326D" w14:textId="77777777" w:rsidR="00100BB0" w:rsidRPr="002B2CFA" w:rsidRDefault="00100BB0" w:rsidP="00100BB0">
            <w:pPr>
              <w:keepNext/>
              <w:numPr>
                <w:ilvl w:val="0"/>
                <w:numId w:val="41"/>
              </w:numPr>
              <w:jc w:val="left"/>
              <w:rPr>
                <w:rFonts w:cs="Arial"/>
                <w:sz w:val="18"/>
                <w:szCs w:val="18"/>
              </w:rPr>
            </w:pPr>
            <w:r w:rsidRPr="002B2CFA">
              <w:rPr>
                <w:rFonts w:cs="Arial"/>
                <w:sz w:val="18"/>
                <w:szCs w:val="18"/>
              </w:rPr>
              <w:t>1</w:t>
            </w:r>
          </w:p>
        </w:tc>
        <w:tc>
          <w:tcPr>
            <w:tcW w:w="6120" w:type="dxa"/>
            <w:shd w:val="clear" w:color="auto" w:fill="auto"/>
            <w:vAlign w:val="center"/>
          </w:tcPr>
          <w:p w14:paraId="518A51B8" w14:textId="77777777" w:rsidR="00100BB0" w:rsidRPr="004F49E0" w:rsidRDefault="00100BB0" w:rsidP="008C0D0A">
            <w:pPr>
              <w:pStyle w:val="SchedofEventsbody-Left"/>
              <w:keepNext/>
              <w:rPr>
                <w:rFonts w:cs="Arial"/>
                <w:sz w:val="18"/>
                <w:szCs w:val="18"/>
              </w:rPr>
            </w:pPr>
            <w:r w:rsidRPr="002B2CFA">
              <w:rPr>
                <w:sz w:val="18"/>
              </w:rPr>
              <w:t xml:space="preserve">Last day to submit </w:t>
            </w:r>
            <w:r>
              <w:rPr>
                <w:sz w:val="18"/>
              </w:rPr>
              <w:t xml:space="preserve">second round of </w:t>
            </w:r>
            <w:r w:rsidRPr="002B2CFA">
              <w:rPr>
                <w:sz w:val="18"/>
              </w:rPr>
              <w:t xml:space="preserve">written questions </w:t>
            </w:r>
          </w:p>
        </w:tc>
        <w:tc>
          <w:tcPr>
            <w:tcW w:w="2509" w:type="dxa"/>
            <w:shd w:val="clear" w:color="auto" w:fill="auto"/>
            <w:vAlign w:val="center"/>
          </w:tcPr>
          <w:p w14:paraId="426DDCAE" w14:textId="77777777" w:rsidR="00100BB0" w:rsidRPr="001B1942" w:rsidRDefault="00100BB0" w:rsidP="008C0D0A">
            <w:pPr>
              <w:pStyle w:val="SchedofEventsbody-Left"/>
              <w:jc w:val="center"/>
              <w:rPr>
                <w:sz w:val="18"/>
              </w:rPr>
            </w:pPr>
            <w:r w:rsidRPr="001B1942">
              <w:rPr>
                <w:sz w:val="18"/>
              </w:rPr>
              <w:t>May 23, 2022</w:t>
            </w:r>
          </w:p>
        </w:tc>
      </w:tr>
      <w:tr w:rsidR="00100BB0" w:rsidRPr="002B2CFA" w14:paraId="30948084" w14:textId="77777777" w:rsidTr="008C0D0A">
        <w:trPr>
          <w:cantSplit/>
        </w:trPr>
        <w:tc>
          <w:tcPr>
            <w:tcW w:w="494" w:type="dxa"/>
            <w:shd w:val="clear" w:color="auto" w:fill="auto"/>
            <w:vAlign w:val="center"/>
          </w:tcPr>
          <w:p w14:paraId="275C35E8" w14:textId="77777777" w:rsidR="00100BB0" w:rsidRPr="002B2CFA" w:rsidRDefault="00100BB0" w:rsidP="00100BB0">
            <w:pPr>
              <w:keepNext/>
              <w:numPr>
                <w:ilvl w:val="0"/>
                <w:numId w:val="41"/>
              </w:numPr>
              <w:jc w:val="left"/>
              <w:rPr>
                <w:rFonts w:cs="Arial"/>
                <w:sz w:val="18"/>
                <w:szCs w:val="18"/>
              </w:rPr>
            </w:pPr>
          </w:p>
        </w:tc>
        <w:tc>
          <w:tcPr>
            <w:tcW w:w="6120" w:type="dxa"/>
            <w:shd w:val="clear" w:color="auto" w:fill="auto"/>
            <w:vAlign w:val="center"/>
          </w:tcPr>
          <w:p w14:paraId="178CBC22" w14:textId="77777777" w:rsidR="00100BB0" w:rsidRPr="00237FAC" w:rsidRDefault="00100BB0" w:rsidP="008C0D0A">
            <w:pPr>
              <w:pStyle w:val="SchedofEventsbody-Left"/>
              <w:rPr>
                <w:sz w:val="18"/>
                <w:szCs w:val="18"/>
              </w:rPr>
            </w:pPr>
            <w:r w:rsidRPr="00237FAC">
              <w:rPr>
                <w:sz w:val="18"/>
              </w:rPr>
              <w:t xml:space="preserve">State responds to </w:t>
            </w:r>
            <w:r>
              <w:rPr>
                <w:sz w:val="18"/>
              </w:rPr>
              <w:t xml:space="preserve">second round of </w:t>
            </w:r>
            <w:r w:rsidRPr="00237FAC">
              <w:rPr>
                <w:sz w:val="18"/>
              </w:rPr>
              <w:t xml:space="preserve">written questions through Solicitation “Addendum” and/or “Amendment” to be posted to the </w:t>
            </w:r>
            <w:r w:rsidRPr="00237FAC">
              <w:rPr>
                <w:sz w:val="18"/>
                <w:szCs w:val="18"/>
              </w:rPr>
              <w:t xml:space="preserve">Internet at: </w:t>
            </w:r>
          </w:p>
          <w:p w14:paraId="0D1A1655" w14:textId="77777777" w:rsidR="00100BB0" w:rsidRPr="002B2CFA" w:rsidRDefault="00AB6F5B" w:rsidP="008C0D0A">
            <w:pPr>
              <w:pStyle w:val="SchedofEventsbody-Left"/>
              <w:keepNext/>
              <w:rPr>
                <w:sz w:val="18"/>
              </w:rPr>
            </w:pPr>
            <w:hyperlink r:id="rId18" w:history="1">
              <w:r w:rsidR="00100BB0" w:rsidRPr="00DF24A5">
                <w:rPr>
                  <w:rStyle w:val="Hyperlink"/>
                  <w:sz w:val="18"/>
                  <w:szCs w:val="18"/>
                </w:rPr>
                <w:t>http://das.nebraska.gov/materiel/purchasing.html</w:t>
              </w:r>
            </w:hyperlink>
            <w:r w:rsidR="00100BB0" w:rsidRPr="00237FAC">
              <w:rPr>
                <w:rStyle w:val="Level2BodyChar"/>
                <w:szCs w:val="18"/>
              </w:rPr>
              <w:t xml:space="preserve"> </w:t>
            </w:r>
            <w:r w:rsidR="00100BB0">
              <w:rPr>
                <w:rStyle w:val="Level2BodyChar"/>
                <w:szCs w:val="18"/>
              </w:rPr>
              <w:t xml:space="preserve">and </w:t>
            </w:r>
            <w:hyperlink r:id="rId19" w:history="1">
              <w:r w:rsidR="00100BB0" w:rsidRPr="001E3E04">
                <w:rPr>
                  <w:rStyle w:val="Hyperlink"/>
                  <w:sz w:val="18"/>
                  <w:szCs w:val="18"/>
                </w:rPr>
                <w:t>https://dhhs.ne.gov/Pages/Grants-and-Contract-Opportunities.aspx</w:t>
              </w:r>
            </w:hyperlink>
            <w:r w:rsidR="00100BB0">
              <w:rPr>
                <w:rStyle w:val="Level2BodyChar"/>
                <w:szCs w:val="18"/>
              </w:rPr>
              <w:t xml:space="preserve"> </w:t>
            </w:r>
          </w:p>
        </w:tc>
        <w:tc>
          <w:tcPr>
            <w:tcW w:w="2509" w:type="dxa"/>
            <w:shd w:val="clear" w:color="auto" w:fill="auto"/>
            <w:vAlign w:val="center"/>
          </w:tcPr>
          <w:p w14:paraId="3CD77446" w14:textId="77777777" w:rsidR="00100BB0" w:rsidRPr="001B1942" w:rsidRDefault="00100BB0" w:rsidP="008C0D0A">
            <w:pPr>
              <w:pStyle w:val="SchedofEventsbody-Left"/>
              <w:jc w:val="center"/>
              <w:rPr>
                <w:sz w:val="18"/>
              </w:rPr>
            </w:pPr>
            <w:r w:rsidRPr="001B1942">
              <w:rPr>
                <w:sz w:val="18"/>
              </w:rPr>
              <w:t>June 6, 2022</w:t>
            </w:r>
          </w:p>
        </w:tc>
      </w:tr>
      <w:tr w:rsidR="00100BB0" w:rsidRPr="002B2CFA" w14:paraId="338A9F8B" w14:textId="77777777" w:rsidTr="008C0D0A">
        <w:trPr>
          <w:cantSplit/>
        </w:trPr>
        <w:tc>
          <w:tcPr>
            <w:tcW w:w="494" w:type="dxa"/>
            <w:vAlign w:val="center"/>
          </w:tcPr>
          <w:p w14:paraId="4C130EAF" w14:textId="77777777" w:rsidR="00100BB0" w:rsidRPr="002B2CFA" w:rsidRDefault="00100BB0" w:rsidP="00100BB0">
            <w:pPr>
              <w:keepNext/>
              <w:numPr>
                <w:ilvl w:val="0"/>
                <w:numId w:val="41"/>
              </w:numPr>
              <w:jc w:val="left"/>
              <w:rPr>
                <w:rFonts w:cs="Arial"/>
                <w:sz w:val="18"/>
                <w:szCs w:val="18"/>
              </w:rPr>
            </w:pPr>
            <w:r w:rsidRPr="002B2CFA">
              <w:rPr>
                <w:rFonts w:cs="Arial"/>
                <w:sz w:val="18"/>
                <w:szCs w:val="18"/>
              </w:rPr>
              <w:lastRenderedPageBreak/>
              <w:t>1</w:t>
            </w:r>
          </w:p>
        </w:tc>
        <w:tc>
          <w:tcPr>
            <w:tcW w:w="6120" w:type="dxa"/>
            <w:vAlign w:val="center"/>
          </w:tcPr>
          <w:p w14:paraId="12273B66" w14:textId="77777777" w:rsidR="00100BB0" w:rsidRPr="0070242C" w:rsidRDefault="00100BB0" w:rsidP="008C0D0A">
            <w:pPr>
              <w:pStyle w:val="SchedofEventsbody-Left"/>
              <w:keepNext/>
              <w:rPr>
                <w:sz w:val="18"/>
                <w:szCs w:val="18"/>
              </w:rPr>
            </w:pPr>
            <w:r w:rsidRPr="0070242C">
              <w:rPr>
                <w:sz w:val="18"/>
                <w:szCs w:val="18"/>
              </w:rPr>
              <w:t>Virtual Proposal Opening</w:t>
            </w:r>
          </w:p>
          <w:tbl>
            <w:tblPr>
              <w:tblW w:w="8718" w:type="dxa"/>
              <w:tblCellSpacing w:w="15" w:type="dxa"/>
              <w:tblLayout w:type="fixed"/>
              <w:tblLook w:val="04A0" w:firstRow="1" w:lastRow="0" w:firstColumn="1" w:lastColumn="0" w:noHBand="0" w:noVBand="1"/>
            </w:tblPr>
            <w:tblGrid>
              <w:gridCol w:w="2126"/>
              <w:gridCol w:w="6592"/>
            </w:tblGrid>
            <w:tr w:rsidR="00100BB0" w:rsidRPr="0070242C" w14:paraId="5A4098DC" w14:textId="77777777" w:rsidTr="008C0D0A">
              <w:trPr>
                <w:tblCellSpacing w:w="15" w:type="dxa"/>
              </w:trPr>
              <w:tc>
                <w:tcPr>
                  <w:tcW w:w="8658" w:type="dxa"/>
                  <w:gridSpan w:val="2"/>
                  <w:tcMar>
                    <w:top w:w="0" w:type="dxa"/>
                    <w:left w:w="0" w:type="dxa"/>
                    <w:bottom w:w="0" w:type="dxa"/>
                    <w:right w:w="0" w:type="dxa"/>
                  </w:tcMar>
                  <w:vAlign w:val="center"/>
                  <w:hideMark/>
                </w:tcPr>
                <w:p w14:paraId="061E7A25" w14:textId="77777777" w:rsidR="00100BB0" w:rsidRPr="0070242C" w:rsidRDefault="00100BB0" w:rsidP="008C0D0A">
                  <w:pPr>
                    <w:spacing w:line="360" w:lineRule="atLeast"/>
                    <w:rPr>
                      <w:rFonts w:cs="Arial"/>
                      <w:b/>
                      <w:bCs/>
                      <w:color w:val="000000"/>
                      <w:sz w:val="18"/>
                      <w:szCs w:val="18"/>
                    </w:rPr>
                  </w:pPr>
                  <w:r w:rsidRPr="0070242C">
                    <w:rPr>
                      <w:rFonts w:cs="Arial"/>
                      <w:b/>
                      <w:bCs/>
                      <w:color w:val="000000"/>
                      <w:sz w:val="18"/>
                      <w:szCs w:val="18"/>
                    </w:rPr>
                    <w:t>Join from the meeting link</w:t>
                  </w:r>
                </w:p>
              </w:tc>
            </w:tr>
            <w:tr w:rsidR="00100BB0" w:rsidRPr="0070242C" w14:paraId="3D00ACCC" w14:textId="77777777" w:rsidTr="008C0D0A">
              <w:trPr>
                <w:tblCellSpacing w:w="15" w:type="dxa"/>
              </w:trPr>
              <w:tc>
                <w:tcPr>
                  <w:tcW w:w="8658" w:type="dxa"/>
                  <w:gridSpan w:val="2"/>
                  <w:tcMar>
                    <w:top w:w="0" w:type="dxa"/>
                    <w:left w:w="0" w:type="dxa"/>
                    <w:bottom w:w="0" w:type="dxa"/>
                    <w:right w:w="0" w:type="dxa"/>
                  </w:tcMar>
                  <w:vAlign w:val="center"/>
                  <w:hideMark/>
                </w:tcPr>
                <w:p w14:paraId="7B350B55" w14:textId="77777777" w:rsidR="00100BB0" w:rsidRPr="0070242C" w:rsidRDefault="00AB6F5B" w:rsidP="008C0D0A">
                  <w:pPr>
                    <w:spacing w:line="360" w:lineRule="atLeast"/>
                    <w:rPr>
                      <w:rFonts w:cs="Arial"/>
                      <w:b/>
                      <w:bCs/>
                      <w:color w:val="000000"/>
                      <w:sz w:val="18"/>
                      <w:szCs w:val="18"/>
                    </w:rPr>
                  </w:pPr>
                  <w:hyperlink r:id="rId20" w:history="1">
                    <w:r w:rsidR="00100BB0" w:rsidRPr="0070242C">
                      <w:rPr>
                        <w:rStyle w:val="Hyperlink"/>
                        <w:rFonts w:cs="Arial"/>
                        <w:b/>
                        <w:bCs/>
                        <w:sz w:val="18"/>
                        <w:szCs w:val="18"/>
                      </w:rPr>
                      <w:t>https://sonvideo.webex.com/sonvideo/j.php?MTID=m1f74f154c96bfb5584fccfa93e412212</w:t>
                    </w:r>
                  </w:hyperlink>
                  <w:r w:rsidR="00100BB0" w:rsidRPr="0070242C">
                    <w:rPr>
                      <w:rFonts w:cs="Arial"/>
                      <w:b/>
                      <w:bCs/>
                      <w:color w:val="000000"/>
                      <w:sz w:val="18"/>
                      <w:szCs w:val="18"/>
                    </w:rPr>
                    <w:t xml:space="preserve"> </w:t>
                  </w:r>
                </w:p>
              </w:tc>
            </w:tr>
            <w:tr w:rsidR="00100BB0" w:rsidRPr="0070242C" w14:paraId="22D5388A" w14:textId="77777777" w:rsidTr="008C0D0A">
              <w:trPr>
                <w:gridAfter w:val="1"/>
                <w:wAfter w:w="6532" w:type="dxa"/>
                <w:tblCellSpacing w:w="15" w:type="dxa"/>
              </w:trPr>
              <w:tc>
                <w:tcPr>
                  <w:tcW w:w="2081" w:type="dxa"/>
                  <w:tcMar>
                    <w:top w:w="0" w:type="dxa"/>
                    <w:left w:w="0" w:type="dxa"/>
                    <w:bottom w:w="0" w:type="dxa"/>
                    <w:right w:w="0" w:type="dxa"/>
                  </w:tcMar>
                  <w:vAlign w:val="center"/>
                  <w:hideMark/>
                </w:tcPr>
                <w:p w14:paraId="5DF1DDC2" w14:textId="77777777" w:rsidR="00100BB0" w:rsidRPr="0070242C" w:rsidRDefault="00100BB0" w:rsidP="008C0D0A">
                  <w:pPr>
                    <w:spacing w:line="360" w:lineRule="atLeast"/>
                    <w:rPr>
                      <w:rFonts w:cs="Arial"/>
                      <w:b/>
                      <w:bCs/>
                      <w:color w:val="000000"/>
                      <w:sz w:val="18"/>
                      <w:szCs w:val="18"/>
                    </w:rPr>
                  </w:pPr>
                  <w:r w:rsidRPr="0070242C">
                    <w:rPr>
                      <w:rFonts w:cs="Arial"/>
                      <w:b/>
                      <w:bCs/>
                      <w:color w:val="000000"/>
                      <w:sz w:val="18"/>
                      <w:szCs w:val="18"/>
                    </w:rPr>
                    <w:t xml:space="preserve">Join by meeting number </w:t>
                  </w:r>
                </w:p>
              </w:tc>
            </w:tr>
          </w:tbl>
          <w:p w14:paraId="68E6D089" w14:textId="77777777" w:rsidR="00100BB0" w:rsidRPr="0070242C" w:rsidRDefault="00100BB0" w:rsidP="008C0D0A">
            <w:pPr>
              <w:rPr>
                <w:rFonts w:ascii="Times New Roman" w:hAnsi="Times New Roman"/>
                <w:vanish/>
                <w:sz w:val="18"/>
                <w:szCs w:val="18"/>
              </w:rPr>
            </w:pPr>
          </w:p>
          <w:tbl>
            <w:tblPr>
              <w:tblW w:w="0" w:type="dxa"/>
              <w:tblCellSpacing w:w="15" w:type="dxa"/>
              <w:tblLayout w:type="fixed"/>
              <w:tblLook w:val="04A0" w:firstRow="1" w:lastRow="0" w:firstColumn="1" w:lastColumn="0" w:noHBand="0" w:noVBand="1"/>
            </w:tblPr>
            <w:tblGrid>
              <w:gridCol w:w="4462"/>
            </w:tblGrid>
            <w:tr w:rsidR="00100BB0" w:rsidRPr="0070242C" w14:paraId="619306E6" w14:textId="77777777" w:rsidTr="008C0D0A">
              <w:trPr>
                <w:tblCellSpacing w:w="15" w:type="dxa"/>
              </w:trPr>
              <w:tc>
                <w:tcPr>
                  <w:tcW w:w="4402" w:type="dxa"/>
                  <w:tcMar>
                    <w:top w:w="0" w:type="dxa"/>
                    <w:left w:w="0" w:type="dxa"/>
                    <w:bottom w:w="0" w:type="dxa"/>
                    <w:right w:w="0" w:type="dxa"/>
                  </w:tcMar>
                  <w:vAlign w:val="center"/>
                  <w:hideMark/>
                </w:tcPr>
                <w:p w14:paraId="79DAFFC4" w14:textId="77777777" w:rsidR="00100BB0" w:rsidRPr="0070242C" w:rsidRDefault="00100BB0" w:rsidP="008C0D0A">
                  <w:pPr>
                    <w:spacing w:line="330" w:lineRule="atLeast"/>
                    <w:rPr>
                      <w:rFonts w:cs="Arial"/>
                      <w:color w:val="333333"/>
                      <w:sz w:val="18"/>
                      <w:szCs w:val="18"/>
                    </w:rPr>
                  </w:pPr>
                  <w:r w:rsidRPr="0070242C">
                    <w:rPr>
                      <w:rFonts w:cs="Arial"/>
                      <w:color w:val="333333"/>
                      <w:sz w:val="18"/>
                      <w:szCs w:val="18"/>
                    </w:rPr>
                    <w:t>Meeting number (access code): 2481 840 0125</w:t>
                  </w:r>
                </w:p>
              </w:tc>
            </w:tr>
          </w:tbl>
          <w:p w14:paraId="607C99C4" w14:textId="77777777" w:rsidR="00100BB0" w:rsidRPr="0070242C" w:rsidRDefault="00100BB0" w:rsidP="008C0D0A">
            <w:pPr>
              <w:rPr>
                <w:rFonts w:ascii="Times New Roman" w:hAnsi="Times New Roman"/>
                <w:vanish/>
                <w:sz w:val="18"/>
                <w:szCs w:val="18"/>
              </w:rPr>
            </w:pPr>
          </w:p>
          <w:tbl>
            <w:tblPr>
              <w:tblW w:w="0" w:type="dxa"/>
              <w:tblCellSpacing w:w="15" w:type="dxa"/>
              <w:tblLayout w:type="fixed"/>
              <w:tblLook w:val="04A0" w:firstRow="1" w:lastRow="0" w:firstColumn="1" w:lastColumn="0" w:noHBand="0" w:noVBand="1"/>
            </w:tblPr>
            <w:tblGrid>
              <w:gridCol w:w="3177"/>
            </w:tblGrid>
            <w:tr w:rsidR="00100BB0" w:rsidRPr="0070242C" w14:paraId="27CEBDB1" w14:textId="77777777" w:rsidTr="008C0D0A">
              <w:trPr>
                <w:tblCellSpacing w:w="15" w:type="dxa"/>
              </w:trPr>
              <w:tc>
                <w:tcPr>
                  <w:tcW w:w="3117" w:type="dxa"/>
                  <w:tcMar>
                    <w:top w:w="0" w:type="dxa"/>
                    <w:left w:w="0" w:type="dxa"/>
                    <w:bottom w:w="0" w:type="dxa"/>
                    <w:right w:w="0" w:type="dxa"/>
                  </w:tcMar>
                  <w:vAlign w:val="center"/>
                  <w:hideMark/>
                </w:tcPr>
                <w:p w14:paraId="2723E9D8" w14:textId="77777777" w:rsidR="00100BB0" w:rsidRPr="0070242C" w:rsidRDefault="00100BB0" w:rsidP="008C0D0A">
                  <w:pPr>
                    <w:spacing w:line="330" w:lineRule="atLeast"/>
                    <w:rPr>
                      <w:rFonts w:cs="Arial"/>
                      <w:color w:val="333333"/>
                      <w:sz w:val="18"/>
                      <w:szCs w:val="18"/>
                    </w:rPr>
                  </w:pPr>
                  <w:r w:rsidRPr="0070242C">
                    <w:rPr>
                      <w:rFonts w:cs="Arial"/>
                      <w:color w:val="333333"/>
                      <w:sz w:val="18"/>
                      <w:szCs w:val="18"/>
                    </w:rPr>
                    <w:t>Meeting password: JMmF5rJnG83</w:t>
                  </w:r>
                </w:p>
              </w:tc>
            </w:tr>
          </w:tbl>
          <w:p w14:paraId="414FE7F2" w14:textId="77777777" w:rsidR="00100BB0" w:rsidRPr="0070242C" w:rsidRDefault="00100BB0" w:rsidP="008C0D0A">
            <w:pPr>
              <w:rPr>
                <w:rFonts w:ascii="Times New Roman" w:hAnsi="Times New Roman"/>
                <w:vanish/>
                <w:sz w:val="18"/>
                <w:szCs w:val="18"/>
              </w:rPr>
            </w:pPr>
          </w:p>
          <w:p w14:paraId="3182150B" w14:textId="77777777" w:rsidR="00100BB0" w:rsidRPr="0070242C" w:rsidRDefault="00100BB0" w:rsidP="008C0D0A">
            <w:pPr>
              <w:rPr>
                <w:rFonts w:ascii="Times New Roman" w:hAnsi="Times New Roman"/>
                <w:vanish/>
                <w:sz w:val="18"/>
                <w:szCs w:val="18"/>
              </w:rPr>
            </w:pPr>
          </w:p>
          <w:p w14:paraId="666E1093" w14:textId="77777777" w:rsidR="00100BB0" w:rsidRPr="0070242C" w:rsidRDefault="00100BB0" w:rsidP="008C0D0A">
            <w:pPr>
              <w:rPr>
                <w:rFonts w:ascii="Times New Roman" w:hAnsi="Times New Roman"/>
                <w:vanish/>
                <w:sz w:val="18"/>
                <w:szCs w:val="18"/>
              </w:rPr>
            </w:pPr>
          </w:p>
          <w:tbl>
            <w:tblPr>
              <w:tblW w:w="0" w:type="auto"/>
              <w:tblCellSpacing w:w="15" w:type="dxa"/>
              <w:tblLayout w:type="fixed"/>
              <w:tblLook w:val="04A0" w:firstRow="1" w:lastRow="0" w:firstColumn="1" w:lastColumn="0" w:noHBand="0" w:noVBand="1"/>
            </w:tblPr>
            <w:tblGrid>
              <w:gridCol w:w="3393"/>
            </w:tblGrid>
            <w:tr w:rsidR="00100BB0" w:rsidRPr="0070242C" w14:paraId="448490A0" w14:textId="77777777" w:rsidTr="008C0D0A">
              <w:trPr>
                <w:tblCellSpacing w:w="15" w:type="dxa"/>
              </w:trPr>
              <w:tc>
                <w:tcPr>
                  <w:tcW w:w="3333" w:type="dxa"/>
                  <w:tcMar>
                    <w:top w:w="0" w:type="dxa"/>
                    <w:left w:w="0" w:type="dxa"/>
                    <w:bottom w:w="0" w:type="dxa"/>
                    <w:right w:w="0" w:type="dxa"/>
                  </w:tcMar>
                  <w:vAlign w:val="center"/>
                  <w:hideMark/>
                </w:tcPr>
                <w:p w14:paraId="277EBF7B" w14:textId="77777777" w:rsidR="00100BB0" w:rsidRPr="0070242C" w:rsidRDefault="00100BB0" w:rsidP="008C0D0A">
                  <w:pPr>
                    <w:spacing w:line="360" w:lineRule="atLeast"/>
                    <w:rPr>
                      <w:rFonts w:cs="Arial"/>
                      <w:b/>
                      <w:bCs/>
                      <w:color w:val="000000"/>
                      <w:sz w:val="18"/>
                      <w:szCs w:val="18"/>
                    </w:rPr>
                  </w:pPr>
                  <w:r w:rsidRPr="0070242C">
                    <w:rPr>
                      <w:rFonts w:cs="Arial"/>
                      <w:b/>
                      <w:bCs/>
                      <w:color w:val="000000"/>
                      <w:sz w:val="18"/>
                      <w:szCs w:val="18"/>
                    </w:rPr>
                    <w:t>Join by phone</w:t>
                  </w:r>
                </w:p>
              </w:tc>
            </w:tr>
            <w:tr w:rsidR="00100BB0" w:rsidRPr="0070242C" w14:paraId="06DCA857" w14:textId="77777777" w:rsidTr="008C0D0A">
              <w:trPr>
                <w:tblCellSpacing w:w="15" w:type="dxa"/>
              </w:trPr>
              <w:tc>
                <w:tcPr>
                  <w:tcW w:w="3333" w:type="dxa"/>
                  <w:tcMar>
                    <w:top w:w="0" w:type="dxa"/>
                    <w:left w:w="0" w:type="dxa"/>
                    <w:bottom w:w="0" w:type="dxa"/>
                    <w:right w:w="0" w:type="dxa"/>
                  </w:tcMar>
                  <w:vAlign w:val="center"/>
                  <w:hideMark/>
                </w:tcPr>
                <w:p w14:paraId="2CAD13C8" w14:textId="77777777" w:rsidR="00100BB0" w:rsidRPr="0070242C" w:rsidRDefault="00100BB0" w:rsidP="008C0D0A">
                  <w:pPr>
                    <w:spacing w:line="360" w:lineRule="atLeast"/>
                    <w:rPr>
                      <w:rFonts w:cs="Arial"/>
                      <w:color w:val="333333"/>
                      <w:sz w:val="18"/>
                      <w:szCs w:val="18"/>
                    </w:rPr>
                  </w:pPr>
                  <w:r w:rsidRPr="0070242C">
                    <w:rPr>
                      <w:rFonts w:cs="Arial"/>
                      <w:color w:val="333333"/>
                      <w:sz w:val="18"/>
                      <w:szCs w:val="18"/>
                    </w:rPr>
                    <w:t>+1-408-418-9388 United States Toll</w:t>
                  </w:r>
                </w:p>
              </w:tc>
            </w:tr>
            <w:tr w:rsidR="00100BB0" w:rsidRPr="0070242C" w14:paraId="69D93BA0" w14:textId="77777777" w:rsidTr="008C0D0A">
              <w:trPr>
                <w:tblCellSpacing w:w="15" w:type="dxa"/>
              </w:trPr>
              <w:tc>
                <w:tcPr>
                  <w:tcW w:w="3333" w:type="dxa"/>
                  <w:tcMar>
                    <w:top w:w="0" w:type="dxa"/>
                    <w:left w:w="0" w:type="dxa"/>
                    <w:bottom w:w="0" w:type="dxa"/>
                    <w:right w:w="0" w:type="dxa"/>
                  </w:tcMar>
                  <w:vAlign w:val="center"/>
                  <w:hideMark/>
                </w:tcPr>
                <w:p w14:paraId="5A32CC6C" w14:textId="77777777" w:rsidR="00100BB0" w:rsidRPr="0070242C" w:rsidRDefault="00AB6F5B" w:rsidP="008C0D0A">
                  <w:pPr>
                    <w:spacing w:line="360" w:lineRule="atLeast"/>
                    <w:rPr>
                      <w:rFonts w:cs="Arial"/>
                      <w:color w:val="333333"/>
                      <w:sz w:val="18"/>
                      <w:szCs w:val="18"/>
                    </w:rPr>
                  </w:pPr>
                  <w:hyperlink r:id="rId21" w:history="1">
                    <w:r w:rsidR="00100BB0" w:rsidRPr="0070242C">
                      <w:rPr>
                        <w:rStyle w:val="Hyperlink"/>
                        <w:color w:val="005E7D"/>
                        <w:sz w:val="18"/>
                        <w:szCs w:val="18"/>
                      </w:rPr>
                      <w:t>Global call-in numbers</w:t>
                    </w:r>
                  </w:hyperlink>
                </w:p>
              </w:tc>
            </w:tr>
          </w:tbl>
          <w:p w14:paraId="4DD154A6" w14:textId="77777777" w:rsidR="00100BB0" w:rsidRPr="0070242C" w:rsidRDefault="00100BB0" w:rsidP="008C0D0A">
            <w:pPr>
              <w:rPr>
                <w:rFonts w:ascii="Times New Roman" w:hAnsi="Times New Roman"/>
                <w:vanish/>
                <w:sz w:val="18"/>
                <w:szCs w:val="18"/>
              </w:rPr>
            </w:pPr>
          </w:p>
          <w:p w14:paraId="72A930E1" w14:textId="77777777" w:rsidR="00100BB0" w:rsidRPr="0070242C" w:rsidRDefault="00100BB0" w:rsidP="008C0D0A">
            <w:pPr>
              <w:rPr>
                <w:rFonts w:ascii="Times New Roman" w:hAnsi="Times New Roman"/>
                <w:vanish/>
                <w:sz w:val="18"/>
                <w:szCs w:val="18"/>
              </w:rPr>
            </w:pPr>
          </w:p>
          <w:tbl>
            <w:tblPr>
              <w:tblW w:w="0" w:type="auto"/>
              <w:tblCellSpacing w:w="15" w:type="dxa"/>
              <w:tblLayout w:type="fixed"/>
              <w:tblLook w:val="04A0" w:firstRow="1" w:lastRow="0" w:firstColumn="1" w:lastColumn="0" w:noHBand="0" w:noVBand="1"/>
            </w:tblPr>
            <w:tblGrid>
              <w:gridCol w:w="5991"/>
            </w:tblGrid>
            <w:tr w:rsidR="00100BB0" w:rsidRPr="0070242C" w14:paraId="2783725B" w14:textId="77777777" w:rsidTr="008C0D0A">
              <w:trPr>
                <w:tblCellSpacing w:w="15" w:type="dxa"/>
              </w:trPr>
              <w:tc>
                <w:tcPr>
                  <w:tcW w:w="5931" w:type="dxa"/>
                  <w:tcMar>
                    <w:top w:w="0" w:type="dxa"/>
                    <w:left w:w="0" w:type="dxa"/>
                    <w:bottom w:w="0" w:type="dxa"/>
                    <w:right w:w="0" w:type="dxa"/>
                  </w:tcMar>
                  <w:vAlign w:val="center"/>
                  <w:hideMark/>
                </w:tcPr>
                <w:p w14:paraId="5FC51A01" w14:textId="77777777" w:rsidR="00100BB0" w:rsidRPr="0070242C" w:rsidRDefault="00100BB0" w:rsidP="008C0D0A">
                  <w:pPr>
                    <w:spacing w:line="360" w:lineRule="atLeast"/>
                    <w:rPr>
                      <w:rFonts w:cs="Arial"/>
                      <w:b/>
                      <w:bCs/>
                      <w:color w:val="000000"/>
                      <w:sz w:val="18"/>
                      <w:szCs w:val="18"/>
                    </w:rPr>
                  </w:pPr>
                  <w:r w:rsidRPr="0070242C">
                    <w:rPr>
                      <w:rFonts w:cs="Arial"/>
                      <w:b/>
                      <w:bCs/>
                      <w:color w:val="000000"/>
                      <w:sz w:val="18"/>
                      <w:szCs w:val="18"/>
                    </w:rPr>
                    <w:t>Join from a video system or application</w:t>
                  </w:r>
                </w:p>
              </w:tc>
            </w:tr>
            <w:tr w:rsidR="00100BB0" w:rsidRPr="0070242C" w14:paraId="7CB26F7B" w14:textId="77777777" w:rsidTr="008C0D0A">
              <w:trPr>
                <w:tblCellSpacing w:w="15" w:type="dxa"/>
              </w:trPr>
              <w:tc>
                <w:tcPr>
                  <w:tcW w:w="5931" w:type="dxa"/>
                  <w:tcMar>
                    <w:top w:w="0" w:type="dxa"/>
                    <w:left w:w="0" w:type="dxa"/>
                    <w:bottom w:w="0" w:type="dxa"/>
                    <w:right w:w="0" w:type="dxa"/>
                  </w:tcMar>
                  <w:vAlign w:val="center"/>
                  <w:hideMark/>
                </w:tcPr>
                <w:p w14:paraId="78C6C64D" w14:textId="77777777" w:rsidR="00100BB0" w:rsidRPr="0070242C" w:rsidRDefault="00AB6F5B" w:rsidP="008C0D0A">
                  <w:pPr>
                    <w:spacing w:line="360" w:lineRule="atLeast"/>
                    <w:rPr>
                      <w:rFonts w:cs="Arial"/>
                      <w:color w:val="333333"/>
                      <w:sz w:val="18"/>
                      <w:szCs w:val="18"/>
                    </w:rPr>
                  </w:pPr>
                  <w:hyperlink r:id="rId22" w:history="1">
                    <w:r w:rsidR="00100BB0" w:rsidRPr="00E92E70">
                      <w:rPr>
                        <w:rStyle w:val="Hyperlink"/>
                        <w:rFonts w:cs="Arial"/>
                        <w:sz w:val="18"/>
                        <w:szCs w:val="18"/>
                      </w:rPr>
                      <w:t>24818400125@sonvideo.webex.com</w:t>
                    </w:r>
                  </w:hyperlink>
                  <w:r w:rsidR="00100BB0">
                    <w:rPr>
                      <w:rFonts w:cs="Arial"/>
                      <w:color w:val="333333"/>
                      <w:sz w:val="18"/>
                      <w:szCs w:val="18"/>
                    </w:rPr>
                    <w:t xml:space="preserve"> </w:t>
                  </w:r>
                  <w:r w:rsidR="00100BB0" w:rsidRPr="0070242C">
                    <w:rPr>
                      <w:rFonts w:cs="Arial"/>
                      <w:color w:val="333333"/>
                      <w:sz w:val="18"/>
                      <w:szCs w:val="18"/>
                    </w:rPr>
                    <w:t xml:space="preserve">  </w:t>
                  </w:r>
                </w:p>
              </w:tc>
            </w:tr>
            <w:tr w:rsidR="00100BB0" w:rsidRPr="0070242C" w14:paraId="135C05D6" w14:textId="77777777" w:rsidTr="008C0D0A">
              <w:trPr>
                <w:tblCellSpacing w:w="15" w:type="dxa"/>
              </w:trPr>
              <w:tc>
                <w:tcPr>
                  <w:tcW w:w="5931" w:type="dxa"/>
                  <w:tcMar>
                    <w:top w:w="0" w:type="dxa"/>
                    <w:left w:w="0" w:type="dxa"/>
                    <w:bottom w:w="0" w:type="dxa"/>
                    <w:right w:w="0" w:type="dxa"/>
                  </w:tcMar>
                  <w:vAlign w:val="center"/>
                  <w:hideMark/>
                </w:tcPr>
                <w:p w14:paraId="646BB718" w14:textId="77777777" w:rsidR="00100BB0" w:rsidRPr="0070242C" w:rsidRDefault="00100BB0" w:rsidP="008C0D0A">
                  <w:pPr>
                    <w:spacing w:line="360" w:lineRule="atLeast"/>
                    <w:rPr>
                      <w:rFonts w:cs="Arial"/>
                      <w:color w:val="333333"/>
                      <w:sz w:val="18"/>
                      <w:szCs w:val="18"/>
                    </w:rPr>
                  </w:pPr>
                  <w:r w:rsidRPr="0070242C">
                    <w:rPr>
                      <w:rFonts w:cs="Arial"/>
                      <w:color w:val="333333"/>
                      <w:sz w:val="18"/>
                      <w:szCs w:val="18"/>
                    </w:rPr>
                    <w:t>You can also dial 173.243.2.68 and enter your meeting number.</w:t>
                  </w:r>
                </w:p>
              </w:tc>
            </w:tr>
          </w:tbl>
          <w:p w14:paraId="4C58AEB8" w14:textId="77777777" w:rsidR="00100BB0" w:rsidRPr="002B2CFA" w:rsidRDefault="00100BB0" w:rsidP="008C0D0A">
            <w:pPr>
              <w:pStyle w:val="SchedofEventsbody-Left"/>
              <w:keepNext/>
              <w:rPr>
                <w:rFonts w:cs="Arial"/>
                <w:sz w:val="18"/>
                <w:szCs w:val="18"/>
              </w:rPr>
            </w:pPr>
          </w:p>
        </w:tc>
        <w:tc>
          <w:tcPr>
            <w:tcW w:w="2509" w:type="dxa"/>
            <w:vAlign w:val="center"/>
          </w:tcPr>
          <w:p w14:paraId="0133A9BB" w14:textId="77777777" w:rsidR="00100BB0" w:rsidRPr="001B1942" w:rsidRDefault="00100BB0" w:rsidP="008C0D0A">
            <w:pPr>
              <w:pStyle w:val="SchedofEventsbody-Left"/>
              <w:jc w:val="center"/>
              <w:rPr>
                <w:sz w:val="18"/>
              </w:rPr>
            </w:pPr>
            <w:r w:rsidRPr="001B1942">
              <w:rPr>
                <w:sz w:val="18"/>
              </w:rPr>
              <w:t>July 1, 2022</w:t>
            </w:r>
          </w:p>
          <w:p w14:paraId="36031917" w14:textId="77777777" w:rsidR="00100BB0" w:rsidRPr="001B1942" w:rsidRDefault="00100BB0" w:rsidP="008C0D0A">
            <w:pPr>
              <w:pStyle w:val="SchedofEventsbody-Left"/>
              <w:jc w:val="center"/>
              <w:rPr>
                <w:sz w:val="18"/>
              </w:rPr>
            </w:pPr>
            <w:r w:rsidRPr="001B1942">
              <w:rPr>
                <w:sz w:val="18"/>
              </w:rPr>
              <w:t>2:00 PM</w:t>
            </w:r>
          </w:p>
          <w:p w14:paraId="2FE65D00" w14:textId="77777777" w:rsidR="00100BB0" w:rsidRPr="001B1942" w:rsidRDefault="00100BB0" w:rsidP="008C0D0A">
            <w:pPr>
              <w:pStyle w:val="SchedofEventsbody-Left"/>
              <w:jc w:val="center"/>
              <w:rPr>
                <w:sz w:val="18"/>
              </w:rPr>
            </w:pPr>
            <w:r w:rsidRPr="001B1942">
              <w:rPr>
                <w:sz w:val="18"/>
              </w:rPr>
              <w:t>Central Time</w:t>
            </w:r>
          </w:p>
        </w:tc>
      </w:tr>
      <w:tr w:rsidR="00100BB0" w:rsidRPr="002B2CFA" w14:paraId="46C2BCFD" w14:textId="77777777" w:rsidTr="008C0D0A">
        <w:trPr>
          <w:cantSplit/>
        </w:trPr>
        <w:tc>
          <w:tcPr>
            <w:tcW w:w="494" w:type="dxa"/>
            <w:vAlign w:val="center"/>
          </w:tcPr>
          <w:p w14:paraId="68176977" w14:textId="77777777" w:rsidR="00100BB0" w:rsidRPr="002B2CFA" w:rsidRDefault="00100BB0" w:rsidP="00100BB0">
            <w:pPr>
              <w:keepNext/>
              <w:numPr>
                <w:ilvl w:val="0"/>
                <w:numId w:val="41"/>
              </w:numPr>
              <w:jc w:val="left"/>
              <w:rPr>
                <w:rFonts w:cs="Arial"/>
                <w:sz w:val="18"/>
                <w:szCs w:val="18"/>
              </w:rPr>
            </w:pPr>
            <w:r w:rsidRPr="002B2CFA">
              <w:rPr>
                <w:rFonts w:cs="Arial"/>
                <w:sz w:val="18"/>
                <w:szCs w:val="18"/>
              </w:rPr>
              <w:t>1</w:t>
            </w:r>
          </w:p>
        </w:tc>
        <w:tc>
          <w:tcPr>
            <w:tcW w:w="6120" w:type="dxa"/>
            <w:vAlign w:val="center"/>
          </w:tcPr>
          <w:p w14:paraId="6535EF7E" w14:textId="77777777" w:rsidR="00100BB0" w:rsidRPr="002B2CFA" w:rsidRDefault="00100BB0" w:rsidP="008C0D0A">
            <w:pPr>
              <w:pStyle w:val="SchedofEventsbody-Left"/>
              <w:keepNext/>
              <w:rPr>
                <w:sz w:val="18"/>
              </w:rPr>
            </w:pPr>
            <w:r w:rsidRPr="002B2CFA">
              <w:rPr>
                <w:sz w:val="18"/>
              </w:rPr>
              <w:t xml:space="preserve">Review for conformance </w:t>
            </w:r>
            <w:r>
              <w:rPr>
                <w:sz w:val="18"/>
              </w:rPr>
              <w:t>to solicitation requirements</w:t>
            </w:r>
            <w:r w:rsidRPr="002B2CFA">
              <w:rPr>
                <w:sz w:val="18"/>
              </w:rPr>
              <w:t xml:space="preserve"> </w:t>
            </w:r>
          </w:p>
        </w:tc>
        <w:tc>
          <w:tcPr>
            <w:tcW w:w="2509" w:type="dxa"/>
            <w:vAlign w:val="center"/>
          </w:tcPr>
          <w:p w14:paraId="613198E0" w14:textId="77777777" w:rsidR="00100BB0" w:rsidRPr="00FF72D6" w:rsidRDefault="00100BB0" w:rsidP="008C0D0A">
            <w:pPr>
              <w:pStyle w:val="SchedofEventsbody-Left"/>
              <w:jc w:val="center"/>
              <w:rPr>
                <w:sz w:val="18"/>
              </w:rPr>
            </w:pPr>
            <w:r w:rsidRPr="00FF72D6">
              <w:rPr>
                <w:sz w:val="18"/>
              </w:rPr>
              <w:t>July 1, 2022</w:t>
            </w:r>
          </w:p>
        </w:tc>
      </w:tr>
      <w:tr w:rsidR="00100BB0" w:rsidRPr="002B2CFA" w14:paraId="47681689" w14:textId="77777777" w:rsidTr="008C0D0A">
        <w:trPr>
          <w:cantSplit/>
        </w:trPr>
        <w:tc>
          <w:tcPr>
            <w:tcW w:w="494" w:type="dxa"/>
            <w:vAlign w:val="center"/>
          </w:tcPr>
          <w:p w14:paraId="37D91A2A" w14:textId="77777777" w:rsidR="00100BB0" w:rsidRPr="002B2CFA" w:rsidRDefault="00100BB0" w:rsidP="00100BB0">
            <w:pPr>
              <w:keepNext/>
              <w:numPr>
                <w:ilvl w:val="0"/>
                <w:numId w:val="41"/>
              </w:numPr>
              <w:jc w:val="left"/>
              <w:rPr>
                <w:rFonts w:cs="Arial"/>
                <w:sz w:val="18"/>
                <w:szCs w:val="18"/>
              </w:rPr>
            </w:pPr>
            <w:r w:rsidRPr="002B2CFA">
              <w:rPr>
                <w:rFonts w:cs="Arial"/>
                <w:sz w:val="18"/>
                <w:szCs w:val="18"/>
              </w:rPr>
              <w:t>1</w:t>
            </w:r>
          </w:p>
        </w:tc>
        <w:tc>
          <w:tcPr>
            <w:tcW w:w="6120" w:type="dxa"/>
            <w:vAlign w:val="center"/>
          </w:tcPr>
          <w:p w14:paraId="1ECD9873" w14:textId="77777777" w:rsidR="00100BB0" w:rsidRPr="002B2CFA" w:rsidRDefault="00100BB0" w:rsidP="008C0D0A">
            <w:pPr>
              <w:pStyle w:val="SchedofEventsbody-Left"/>
              <w:keepNext/>
              <w:rPr>
                <w:sz w:val="18"/>
              </w:rPr>
            </w:pPr>
            <w:r w:rsidRPr="002B2CFA">
              <w:rPr>
                <w:sz w:val="18"/>
              </w:rPr>
              <w:t>Evaluation period</w:t>
            </w:r>
          </w:p>
        </w:tc>
        <w:tc>
          <w:tcPr>
            <w:tcW w:w="2509" w:type="dxa"/>
            <w:vAlign w:val="center"/>
          </w:tcPr>
          <w:p w14:paraId="56160CF2" w14:textId="77777777" w:rsidR="004677E8" w:rsidRPr="004677E8" w:rsidRDefault="00100BB0" w:rsidP="004677E8">
            <w:pPr>
              <w:pStyle w:val="SchedofEventsbody-Left"/>
              <w:jc w:val="center"/>
              <w:rPr>
                <w:strike/>
                <w:sz w:val="18"/>
              </w:rPr>
            </w:pPr>
            <w:r w:rsidRPr="004677E8">
              <w:rPr>
                <w:strike/>
                <w:sz w:val="18"/>
              </w:rPr>
              <w:t>July 5 – August 18, 2022</w:t>
            </w:r>
          </w:p>
          <w:p w14:paraId="505E296D" w14:textId="623A885F" w:rsidR="004677E8" w:rsidRPr="004677E8" w:rsidRDefault="004677E8" w:rsidP="004677E8">
            <w:pPr>
              <w:pStyle w:val="SchedofEventsbody-Left"/>
              <w:jc w:val="center"/>
              <w:rPr>
                <w:b/>
                <w:bCs/>
                <w:sz w:val="18"/>
              </w:rPr>
            </w:pPr>
            <w:r w:rsidRPr="004677E8">
              <w:rPr>
                <w:b/>
                <w:bCs/>
                <w:color w:val="FF0000"/>
                <w:sz w:val="18"/>
              </w:rPr>
              <w:t>July 5 – August 3</w:t>
            </w:r>
            <w:r w:rsidR="00375028">
              <w:rPr>
                <w:b/>
                <w:bCs/>
                <w:color w:val="FF0000"/>
                <w:sz w:val="18"/>
              </w:rPr>
              <w:t>1</w:t>
            </w:r>
            <w:r w:rsidRPr="004677E8">
              <w:rPr>
                <w:b/>
                <w:bCs/>
                <w:color w:val="FF0000"/>
                <w:sz w:val="18"/>
              </w:rPr>
              <w:t>, 2022</w:t>
            </w:r>
          </w:p>
        </w:tc>
      </w:tr>
      <w:tr w:rsidR="00100BB0" w:rsidRPr="002B2CFA" w14:paraId="4C207C56" w14:textId="77777777" w:rsidTr="008C0D0A">
        <w:trPr>
          <w:cantSplit/>
        </w:trPr>
        <w:tc>
          <w:tcPr>
            <w:tcW w:w="494" w:type="dxa"/>
            <w:vAlign w:val="center"/>
          </w:tcPr>
          <w:p w14:paraId="7F355ABC" w14:textId="77777777" w:rsidR="00100BB0" w:rsidRPr="002B2CFA" w:rsidRDefault="00100BB0" w:rsidP="00100BB0">
            <w:pPr>
              <w:keepNext/>
              <w:numPr>
                <w:ilvl w:val="0"/>
                <w:numId w:val="41"/>
              </w:numPr>
              <w:jc w:val="left"/>
              <w:rPr>
                <w:rFonts w:cs="Arial"/>
                <w:sz w:val="18"/>
                <w:szCs w:val="18"/>
              </w:rPr>
            </w:pPr>
            <w:r w:rsidRPr="002B2CFA">
              <w:rPr>
                <w:rFonts w:cs="Arial"/>
                <w:sz w:val="18"/>
                <w:szCs w:val="18"/>
              </w:rPr>
              <w:t>1</w:t>
            </w:r>
          </w:p>
        </w:tc>
        <w:tc>
          <w:tcPr>
            <w:tcW w:w="6120" w:type="dxa"/>
            <w:vAlign w:val="center"/>
          </w:tcPr>
          <w:p w14:paraId="3CE6DDC0" w14:textId="77777777" w:rsidR="00100BB0" w:rsidRPr="00EC7659" w:rsidRDefault="00100BB0" w:rsidP="008C0D0A">
            <w:pPr>
              <w:pStyle w:val="SchedofEventsbody-Left"/>
              <w:keepNext/>
              <w:rPr>
                <w:b/>
                <w:sz w:val="18"/>
              </w:rPr>
            </w:pPr>
            <w:r w:rsidRPr="002B2CFA">
              <w:rPr>
                <w:sz w:val="18"/>
              </w:rPr>
              <w:t>“Oral Interviews/Presentations and/or Demonstrations” (if required)</w:t>
            </w:r>
          </w:p>
        </w:tc>
        <w:tc>
          <w:tcPr>
            <w:tcW w:w="2509" w:type="dxa"/>
            <w:vAlign w:val="center"/>
          </w:tcPr>
          <w:p w14:paraId="7FD5E789" w14:textId="77777777" w:rsidR="00100BB0" w:rsidRPr="00FF72D6" w:rsidRDefault="00100BB0" w:rsidP="008C0D0A">
            <w:pPr>
              <w:pStyle w:val="SchedofEventsbody-Left"/>
              <w:jc w:val="center"/>
              <w:rPr>
                <w:sz w:val="18"/>
              </w:rPr>
            </w:pPr>
            <w:r w:rsidRPr="00FF72D6">
              <w:rPr>
                <w:sz w:val="18"/>
              </w:rPr>
              <w:t>TBD</w:t>
            </w:r>
          </w:p>
        </w:tc>
      </w:tr>
      <w:tr w:rsidR="00100BB0" w:rsidRPr="002B2CFA" w14:paraId="453D841C" w14:textId="77777777" w:rsidTr="008C0D0A">
        <w:trPr>
          <w:cantSplit/>
        </w:trPr>
        <w:tc>
          <w:tcPr>
            <w:tcW w:w="494" w:type="dxa"/>
            <w:vAlign w:val="center"/>
          </w:tcPr>
          <w:p w14:paraId="154EDBF7" w14:textId="77777777" w:rsidR="00100BB0" w:rsidRPr="002B2CFA" w:rsidRDefault="00100BB0" w:rsidP="00100BB0">
            <w:pPr>
              <w:keepNext/>
              <w:numPr>
                <w:ilvl w:val="0"/>
                <w:numId w:val="41"/>
              </w:numPr>
              <w:jc w:val="left"/>
              <w:rPr>
                <w:rFonts w:cs="Arial"/>
                <w:sz w:val="18"/>
                <w:szCs w:val="18"/>
              </w:rPr>
            </w:pPr>
            <w:r w:rsidRPr="002B2CFA">
              <w:rPr>
                <w:rFonts w:cs="Arial"/>
                <w:sz w:val="18"/>
                <w:szCs w:val="18"/>
              </w:rPr>
              <w:t>1</w:t>
            </w:r>
          </w:p>
        </w:tc>
        <w:tc>
          <w:tcPr>
            <w:tcW w:w="6120" w:type="dxa"/>
            <w:vAlign w:val="center"/>
          </w:tcPr>
          <w:p w14:paraId="0D595BB7" w14:textId="77777777" w:rsidR="00100BB0" w:rsidRPr="004F49E0" w:rsidRDefault="00100BB0" w:rsidP="008C0D0A">
            <w:pPr>
              <w:pStyle w:val="SchedofEventsbody-Left"/>
              <w:keepNext/>
              <w:rPr>
                <w:rFonts w:cs="Arial"/>
                <w:sz w:val="18"/>
                <w:szCs w:val="18"/>
              </w:rPr>
            </w:pPr>
            <w:r w:rsidRPr="002B2CFA">
              <w:rPr>
                <w:sz w:val="18"/>
              </w:rPr>
              <w:t>Post “</w:t>
            </w:r>
            <w:r>
              <w:rPr>
                <w:sz w:val="18"/>
              </w:rPr>
              <w:t>Notification of Intent t</w:t>
            </w:r>
            <w:r w:rsidRPr="00843CDA">
              <w:rPr>
                <w:sz w:val="18"/>
              </w:rPr>
              <w:t xml:space="preserve">o Award” </w:t>
            </w:r>
            <w:r w:rsidRPr="00843CDA">
              <w:rPr>
                <w:sz w:val="18"/>
                <w:szCs w:val="18"/>
              </w:rPr>
              <w:t xml:space="preserve">to Internet at:  </w:t>
            </w:r>
            <w:hyperlink r:id="rId23" w:history="1">
              <w:r w:rsidRPr="00A24206">
                <w:rPr>
                  <w:rStyle w:val="Hyperlink"/>
                  <w:sz w:val="18"/>
                  <w:szCs w:val="18"/>
                </w:rPr>
                <w:t>http://das.nebraska.gov/materiel/purchasing.html</w:t>
              </w:r>
            </w:hyperlink>
            <w:r w:rsidRPr="00096BFF">
              <w:rPr>
                <w:rStyle w:val="Level2BodyChar"/>
                <w:szCs w:val="18"/>
              </w:rPr>
              <w:t xml:space="preserve"> </w:t>
            </w:r>
            <w:r w:rsidRPr="00096BFF">
              <w:rPr>
                <w:sz w:val="18"/>
                <w:szCs w:val="18"/>
              </w:rPr>
              <w:t xml:space="preserve"> </w:t>
            </w:r>
          </w:p>
        </w:tc>
        <w:tc>
          <w:tcPr>
            <w:tcW w:w="2509" w:type="dxa"/>
            <w:vAlign w:val="center"/>
          </w:tcPr>
          <w:p w14:paraId="1A0B881B" w14:textId="77777777" w:rsidR="00100BB0" w:rsidRDefault="00100BB0" w:rsidP="008C0D0A">
            <w:pPr>
              <w:pStyle w:val="SchedofEventsbody-Left"/>
              <w:jc w:val="center"/>
              <w:rPr>
                <w:strike/>
                <w:sz w:val="18"/>
              </w:rPr>
            </w:pPr>
            <w:r w:rsidRPr="00100BB0">
              <w:rPr>
                <w:strike/>
                <w:sz w:val="18"/>
              </w:rPr>
              <w:t>August 19, 2022</w:t>
            </w:r>
          </w:p>
          <w:p w14:paraId="38202BCF" w14:textId="4BAB452A" w:rsidR="00100BB0" w:rsidRPr="00100BB0" w:rsidRDefault="00100BB0" w:rsidP="008C0D0A">
            <w:pPr>
              <w:pStyle w:val="SchedofEventsbody-Left"/>
              <w:jc w:val="center"/>
              <w:rPr>
                <w:b/>
                <w:bCs/>
                <w:sz w:val="18"/>
              </w:rPr>
            </w:pPr>
            <w:r w:rsidRPr="00100BB0">
              <w:rPr>
                <w:b/>
                <w:bCs/>
                <w:color w:val="FF0000"/>
                <w:sz w:val="18"/>
              </w:rPr>
              <w:t>August 3</w:t>
            </w:r>
            <w:r w:rsidR="00375028">
              <w:rPr>
                <w:b/>
                <w:bCs/>
                <w:color w:val="FF0000"/>
                <w:sz w:val="18"/>
              </w:rPr>
              <w:t>1</w:t>
            </w:r>
            <w:r w:rsidRPr="00100BB0">
              <w:rPr>
                <w:b/>
                <w:bCs/>
                <w:color w:val="FF0000"/>
                <w:sz w:val="18"/>
              </w:rPr>
              <w:t>, 2022</w:t>
            </w:r>
          </w:p>
        </w:tc>
      </w:tr>
      <w:tr w:rsidR="00100BB0" w:rsidRPr="002B2CFA" w14:paraId="34625FC0" w14:textId="77777777" w:rsidTr="008C0D0A">
        <w:trPr>
          <w:cantSplit/>
        </w:trPr>
        <w:tc>
          <w:tcPr>
            <w:tcW w:w="494" w:type="dxa"/>
            <w:shd w:val="clear" w:color="auto" w:fill="auto"/>
            <w:vAlign w:val="center"/>
          </w:tcPr>
          <w:p w14:paraId="6401ECD4" w14:textId="77777777" w:rsidR="00100BB0" w:rsidRPr="002B2CFA" w:rsidRDefault="00100BB0" w:rsidP="00100BB0">
            <w:pPr>
              <w:keepNext/>
              <w:numPr>
                <w:ilvl w:val="0"/>
                <w:numId w:val="41"/>
              </w:numPr>
              <w:jc w:val="left"/>
              <w:rPr>
                <w:rFonts w:cs="Arial"/>
                <w:sz w:val="18"/>
                <w:szCs w:val="18"/>
              </w:rPr>
            </w:pPr>
            <w:r w:rsidRPr="002B2CFA">
              <w:rPr>
                <w:rFonts w:cs="Arial"/>
                <w:sz w:val="18"/>
                <w:szCs w:val="18"/>
              </w:rPr>
              <w:t>1</w:t>
            </w:r>
          </w:p>
        </w:tc>
        <w:tc>
          <w:tcPr>
            <w:tcW w:w="6120" w:type="dxa"/>
            <w:shd w:val="clear" w:color="auto" w:fill="auto"/>
            <w:vAlign w:val="center"/>
          </w:tcPr>
          <w:p w14:paraId="38E765DF" w14:textId="77777777" w:rsidR="00100BB0" w:rsidRPr="004F49E0" w:rsidRDefault="00100BB0" w:rsidP="008C0D0A">
            <w:pPr>
              <w:pStyle w:val="SchedofEventsbody-Left"/>
              <w:keepNext/>
              <w:rPr>
                <w:rFonts w:cs="Arial"/>
                <w:sz w:val="18"/>
                <w:szCs w:val="18"/>
              </w:rPr>
            </w:pPr>
            <w:r w:rsidRPr="002B2CFA">
              <w:rPr>
                <w:sz w:val="18"/>
              </w:rPr>
              <w:t xml:space="preserve">Contract finalization period </w:t>
            </w:r>
          </w:p>
        </w:tc>
        <w:tc>
          <w:tcPr>
            <w:tcW w:w="2509" w:type="dxa"/>
            <w:shd w:val="clear" w:color="auto" w:fill="auto"/>
            <w:vAlign w:val="center"/>
          </w:tcPr>
          <w:p w14:paraId="062FA13C" w14:textId="77777777" w:rsidR="00100BB0" w:rsidRPr="00100BB0" w:rsidRDefault="00100BB0" w:rsidP="008C0D0A">
            <w:pPr>
              <w:pStyle w:val="SchedofEventsbody-Left"/>
              <w:jc w:val="center"/>
              <w:rPr>
                <w:strike/>
                <w:sz w:val="18"/>
              </w:rPr>
            </w:pPr>
            <w:r w:rsidRPr="00100BB0">
              <w:rPr>
                <w:strike/>
                <w:sz w:val="18"/>
              </w:rPr>
              <w:t>August 19 – September 8, 2022</w:t>
            </w:r>
          </w:p>
          <w:p w14:paraId="203BE239" w14:textId="4922A81A" w:rsidR="00100BB0" w:rsidRPr="00100BB0" w:rsidRDefault="00100BB0" w:rsidP="008C0D0A">
            <w:pPr>
              <w:pStyle w:val="SchedofEventsbody-Left"/>
              <w:jc w:val="center"/>
              <w:rPr>
                <w:b/>
                <w:bCs/>
                <w:sz w:val="18"/>
              </w:rPr>
            </w:pPr>
            <w:r w:rsidRPr="00100BB0">
              <w:rPr>
                <w:b/>
                <w:bCs/>
                <w:color w:val="FF0000"/>
                <w:sz w:val="18"/>
              </w:rPr>
              <w:t>August 3</w:t>
            </w:r>
            <w:r w:rsidR="00375028">
              <w:rPr>
                <w:b/>
                <w:bCs/>
                <w:color w:val="FF0000"/>
                <w:sz w:val="18"/>
              </w:rPr>
              <w:t>1</w:t>
            </w:r>
            <w:r w:rsidRPr="00100BB0">
              <w:rPr>
                <w:b/>
                <w:bCs/>
                <w:color w:val="FF0000"/>
                <w:sz w:val="18"/>
              </w:rPr>
              <w:t xml:space="preserve"> – September </w:t>
            </w:r>
            <w:r w:rsidR="008B70F0">
              <w:rPr>
                <w:b/>
                <w:bCs/>
                <w:color w:val="FF0000"/>
                <w:sz w:val="18"/>
              </w:rPr>
              <w:t>20</w:t>
            </w:r>
            <w:r w:rsidRPr="00100BB0">
              <w:rPr>
                <w:b/>
                <w:bCs/>
                <w:color w:val="FF0000"/>
                <w:sz w:val="18"/>
              </w:rPr>
              <w:t>, 2022</w:t>
            </w:r>
          </w:p>
        </w:tc>
      </w:tr>
      <w:tr w:rsidR="00100BB0" w:rsidRPr="002B2CFA" w14:paraId="18EE2E57" w14:textId="77777777" w:rsidTr="008C0D0A">
        <w:trPr>
          <w:cantSplit/>
        </w:trPr>
        <w:tc>
          <w:tcPr>
            <w:tcW w:w="494" w:type="dxa"/>
            <w:vAlign w:val="center"/>
          </w:tcPr>
          <w:p w14:paraId="3D0027AF" w14:textId="77777777" w:rsidR="00100BB0" w:rsidRPr="002B2CFA" w:rsidRDefault="00100BB0" w:rsidP="00100BB0">
            <w:pPr>
              <w:keepNext/>
              <w:numPr>
                <w:ilvl w:val="0"/>
                <w:numId w:val="41"/>
              </w:numPr>
              <w:jc w:val="left"/>
              <w:rPr>
                <w:rFonts w:cs="Arial"/>
                <w:sz w:val="18"/>
                <w:szCs w:val="18"/>
              </w:rPr>
            </w:pPr>
            <w:r w:rsidRPr="002B2CFA">
              <w:rPr>
                <w:rFonts w:cs="Arial"/>
                <w:sz w:val="18"/>
                <w:szCs w:val="18"/>
              </w:rPr>
              <w:t>1</w:t>
            </w:r>
          </w:p>
        </w:tc>
        <w:tc>
          <w:tcPr>
            <w:tcW w:w="6120" w:type="dxa"/>
            <w:vAlign w:val="center"/>
          </w:tcPr>
          <w:p w14:paraId="49FF43BC" w14:textId="77777777" w:rsidR="00100BB0" w:rsidRPr="002B2CFA" w:rsidRDefault="00100BB0" w:rsidP="008C0D0A">
            <w:pPr>
              <w:pStyle w:val="SchedofEventsbody-Left"/>
              <w:keepNext/>
              <w:rPr>
                <w:sz w:val="18"/>
              </w:rPr>
            </w:pPr>
            <w:r>
              <w:rPr>
                <w:sz w:val="18"/>
              </w:rPr>
              <w:t xml:space="preserve">Anticipated </w:t>
            </w:r>
            <w:r w:rsidRPr="002B2CFA">
              <w:rPr>
                <w:sz w:val="18"/>
              </w:rPr>
              <w:t xml:space="preserve">Contract </w:t>
            </w:r>
            <w:r>
              <w:rPr>
                <w:sz w:val="18"/>
              </w:rPr>
              <w:t>Execution Date</w:t>
            </w:r>
          </w:p>
        </w:tc>
        <w:tc>
          <w:tcPr>
            <w:tcW w:w="2509" w:type="dxa"/>
            <w:vAlign w:val="center"/>
          </w:tcPr>
          <w:p w14:paraId="50D7542F" w14:textId="77777777" w:rsidR="00100BB0" w:rsidRPr="00100BB0" w:rsidRDefault="00100BB0" w:rsidP="008C0D0A">
            <w:pPr>
              <w:pStyle w:val="SchedofEventsbody-Left"/>
              <w:jc w:val="center"/>
              <w:rPr>
                <w:strike/>
                <w:sz w:val="18"/>
              </w:rPr>
            </w:pPr>
            <w:r w:rsidRPr="00100BB0">
              <w:rPr>
                <w:strike/>
                <w:sz w:val="18"/>
              </w:rPr>
              <w:t>September 9, 2022</w:t>
            </w:r>
          </w:p>
          <w:p w14:paraId="60D650FF" w14:textId="3B9130EE" w:rsidR="00100BB0" w:rsidRPr="00100BB0" w:rsidRDefault="00100BB0" w:rsidP="008C0D0A">
            <w:pPr>
              <w:pStyle w:val="SchedofEventsbody-Left"/>
              <w:jc w:val="center"/>
              <w:rPr>
                <w:b/>
                <w:bCs/>
                <w:sz w:val="18"/>
              </w:rPr>
            </w:pPr>
            <w:r w:rsidRPr="00100BB0">
              <w:rPr>
                <w:b/>
                <w:bCs/>
                <w:color w:val="FF0000"/>
                <w:sz w:val="18"/>
              </w:rPr>
              <w:t xml:space="preserve">September </w:t>
            </w:r>
            <w:r w:rsidR="008B70F0">
              <w:rPr>
                <w:b/>
                <w:bCs/>
                <w:color w:val="FF0000"/>
                <w:sz w:val="18"/>
              </w:rPr>
              <w:t>21</w:t>
            </w:r>
            <w:r w:rsidRPr="00100BB0">
              <w:rPr>
                <w:b/>
                <w:bCs/>
                <w:color w:val="FF0000"/>
                <w:sz w:val="18"/>
              </w:rPr>
              <w:t>, 2022</w:t>
            </w:r>
          </w:p>
        </w:tc>
      </w:tr>
      <w:tr w:rsidR="00100BB0" w:rsidRPr="002B2CFA" w14:paraId="50498B90" w14:textId="77777777" w:rsidTr="008C0D0A">
        <w:trPr>
          <w:cantSplit/>
        </w:trPr>
        <w:tc>
          <w:tcPr>
            <w:tcW w:w="494" w:type="dxa"/>
            <w:vAlign w:val="center"/>
          </w:tcPr>
          <w:p w14:paraId="04748212" w14:textId="77777777" w:rsidR="00100BB0" w:rsidRPr="002B2CFA" w:rsidRDefault="00100BB0" w:rsidP="00100BB0">
            <w:pPr>
              <w:keepNext/>
              <w:numPr>
                <w:ilvl w:val="0"/>
                <w:numId w:val="41"/>
              </w:numPr>
              <w:jc w:val="left"/>
              <w:rPr>
                <w:rFonts w:cs="Arial"/>
                <w:sz w:val="18"/>
                <w:szCs w:val="18"/>
              </w:rPr>
            </w:pPr>
            <w:r w:rsidRPr="002B2CFA">
              <w:rPr>
                <w:rFonts w:cs="Arial"/>
                <w:sz w:val="18"/>
                <w:szCs w:val="18"/>
              </w:rPr>
              <w:t>2</w:t>
            </w:r>
          </w:p>
        </w:tc>
        <w:tc>
          <w:tcPr>
            <w:tcW w:w="6120" w:type="dxa"/>
            <w:vAlign w:val="center"/>
          </w:tcPr>
          <w:p w14:paraId="04AEA471" w14:textId="77777777" w:rsidR="00100BB0" w:rsidRPr="002B2CFA" w:rsidRDefault="00100BB0" w:rsidP="008C0D0A">
            <w:pPr>
              <w:pStyle w:val="SchedofEventsbody-Left"/>
              <w:keepNext/>
              <w:rPr>
                <w:sz w:val="18"/>
              </w:rPr>
            </w:pPr>
            <w:r w:rsidRPr="002B2CFA">
              <w:rPr>
                <w:sz w:val="18"/>
              </w:rPr>
              <w:t xml:space="preserve">Contract </w:t>
            </w:r>
            <w:r>
              <w:rPr>
                <w:sz w:val="18"/>
              </w:rPr>
              <w:t>S</w:t>
            </w:r>
            <w:r w:rsidRPr="002B2CFA">
              <w:rPr>
                <w:sz w:val="18"/>
              </w:rPr>
              <w:t xml:space="preserve">tart </w:t>
            </w:r>
            <w:r>
              <w:rPr>
                <w:sz w:val="18"/>
              </w:rPr>
              <w:t>D</w:t>
            </w:r>
            <w:r w:rsidRPr="002B2CFA">
              <w:rPr>
                <w:sz w:val="18"/>
              </w:rPr>
              <w:t>ate</w:t>
            </w:r>
          </w:p>
        </w:tc>
        <w:tc>
          <w:tcPr>
            <w:tcW w:w="2509" w:type="dxa"/>
            <w:vAlign w:val="center"/>
          </w:tcPr>
          <w:p w14:paraId="3AE7237F" w14:textId="77777777" w:rsidR="00100BB0" w:rsidRPr="00FF72D6" w:rsidRDefault="00100BB0" w:rsidP="008C0D0A">
            <w:pPr>
              <w:pStyle w:val="SchedofEventsbody-Left"/>
              <w:jc w:val="center"/>
              <w:rPr>
                <w:sz w:val="18"/>
              </w:rPr>
            </w:pPr>
            <w:r w:rsidRPr="00FF72D6">
              <w:rPr>
                <w:sz w:val="18"/>
              </w:rPr>
              <w:t>July 1, 2023</w:t>
            </w:r>
          </w:p>
        </w:tc>
      </w:tr>
    </w:tbl>
    <w:p w14:paraId="3B5AB6E7" w14:textId="77777777" w:rsidR="00100BB0" w:rsidRPr="00100BB0" w:rsidRDefault="00100BB0" w:rsidP="002E0890">
      <w:pPr>
        <w:pStyle w:val="Level1Body"/>
        <w:rPr>
          <w:b/>
          <w:bCs/>
          <w:iCs/>
        </w:rPr>
      </w:pPr>
    </w:p>
    <w:p w14:paraId="082675D4" w14:textId="77777777" w:rsidR="00FC03CF" w:rsidRPr="00BD5697" w:rsidRDefault="00FC03CF" w:rsidP="002E4E3B">
      <w:pPr>
        <w:pStyle w:val="Level1Body"/>
      </w:pPr>
    </w:p>
    <w:p w14:paraId="4682EB68" w14:textId="0C5882D8" w:rsidR="00FC03CF" w:rsidRDefault="00FC03CF" w:rsidP="002E4E3B">
      <w:pPr>
        <w:pStyle w:val="Level1Body"/>
      </w:pPr>
      <w:r w:rsidRPr="00BD5697">
        <w:t xml:space="preserve">This </w:t>
      </w:r>
      <w:r w:rsidR="00100BB0">
        <w:t>A</w:t>
      </w:r>
      <w:r w:rsidRPr="00BD5697">
        <w:t xml:space="preserve">ddendum will become part of the </w:t>
      </w:r>
      <w:r w:rsidR="00DA7CD3" w:rsidRPr="00BD5697">
        <w:t>proposal</w:t>
      </w:r>
      <w:r w:rsidR="00100BB0">
        <w:t>.</w:t>
      </w:r>
    </w:p>
    <w:p w14:paraId="278DC0C3" w14:textId="56C864B9" w:rsidR="007124F4" w:rsidRPr="00BD5697" w:rsidRDefault="007124F4" w:rsidP="002E4E3B">
      <w:pPr>
        <w:pStyle w:val="Level1Body"/>
        <w:sectPr w:rsidR="007124F4" w:rsidRPr="00BD5697" w:rsidSect="00897704">
          <w:endnotePr>
            <w:numFmt w:val="decimal"/>
          </w:endnotePr>
          <w:type w:val="continuous"/>
          <w:pgSz w:w="12240" w:h="15840" w:code="1"/>
          <w:pgMar w:top="1440" w:right="1440" w:bottom="1440" w:left="1440" w:header="1440" w:footer="288" w:gutter="0"/>
          <w:cols w:space="720"/>
          <w:titlePg/>
        </w:sectPr>
      </w:pPr>
      <w:r w:rsidRPr="00BD5697">
        <w:rPr>
          <w:lang w:val="en-CA"/>
        </w:rPr>
        <w:fldChar w:fldCharType="begin"/>
      </w:r>
      <w:r w:rsidRPr="00BD5697">
        <w:rPr>
          <w:lang w:val="en-CA"/>
        </w:rPr>
        <w:instrText xml:space="preserve"> SEQ CHAPTER \h \r 1</w:instrText>
      </w:r>
      <w:r w:rsidRPr="00BD5697">
        <w:rPr>
          <w:lang w:val="en-CA"/>
        </w:rPr>
        <w:fldChar w:fldCharType="end"/>
      </w:r>
    </w:p>
    <w:p w14:paraId="0428B35D" w14:textId="77777777" w:rsidR="007124F4" w:rsidRDefault="007124F4" w:rsidP="00FE0CB5"/>
    <w:p w14:paraId="2875A4F1" w14:textId="77777777" w:rsidR="00D478E0" w:rsidRDefault="00D478E0" w:rsidP="00FE0CB5"/>
    <w:p w14:paraId="44458732" w14:textId="77777777" w:rsidR="00D478E0" w:rsidRDefault="00D478E0" w:rsidP="00FE0CB5"/>
    <w:sectPr w:rsidR="00D478E0" w:rsidSect="00897704">
      <w:footerReference w:type="default" r:id="rId24"/>
      <w:type w:val="continuous"/>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8DC5E" w14:textId="77777777" w:rsidR="00CA6C92" w:rsidRDefault="00CA6C92">
      <w:r>
        <w:separator/>
      </w:r>
    </w:p>
  </w:endnote>
  <w:endnote w:type="continuationSeparator" w:id="0">
    <w:p w14:paraId="48D86982" w14:textId="77777777" w:rsidR="00CA6C92" w:rsidRDefault="00CA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G Times">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7E9B" w14:textId="77777777" w:rsidR="003430E8" w:rsidRDefault="00343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B243" w14:textId="77777777" w:rsidR="006A5040" w:rsidRDefault="006A5040">
    <w:pPr>
      <w:pStyle w:val="Footer"/>
      <w:jc w:val="center"/>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noProof/>
        <w:sz w:val="20"/>
      </w:rPr>
      <w:t>2</w:t>
    </w:r>
    <w:r>
      <w:rPr>
        <w:rStyle w:val="PageNumbe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FC28" w14:textId="77777777" w:rsidR="006A5040" w:rsidRPr="009318A1" w:rsidRDefault="009318A1" w:rsidP="00446480">
    <w:pPr>
      <w:pStyle w:val="Footer"/>
      <w:rPr>
        <w:sz w:val="16"/>
        <w:szCs w:val="16"/>
      </w:rPr>
    </w:pPr>
    <w:r>
      <w:rPr>
        <w:sz w:val="16"/>
        <w:szCs w:val="16"/>
      </w:rPr>
      <w:t>STATE OF NEBRASKA</w:t>
    </w:r>
    <w:r>
      <w:rPr>
        <w:sz w:val="16"/>
        <w:szCs w:val="16"/>
      </w:rPr>
      <w:tab/>
      <w:t>ADDENDUM, REVISED SCHEDULE OF EVENTS</w:t>
    </w:r>
    <w:r>
      <w:rPr>
        <w:sz w:val="16"/>
        <w:szCs w:val="16"/>
      </w:rPr>
      <w:tab/>
    </w:r>
    <w:r w:rsidR="003430E8">
      <w:rPr>
        <w:sz w:val="16"/>
        <w:szCs w:val="16"/>
      </w:rPr>
      <w:t>08/25/2014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52AA" w14:textId="77777777" w:rsidR="006A5040" w:rsidRPr="004B36C5" w:rsidRDefault="006A5040" w:rsidP="009C0EF1">
    <w:pPr>
      <w:pStyle w:val="Footer"/>
      <w:jc w:val="right"/>
      <w:rPr>
        <w:sz w:val="16"/>
        <w:szCs w:val="16"/>
      </w:rPr>
    </w:pPr>
    <w:r w:rsidRPr="004B36C5">
      <w:rPr>
        <w:sz w:val="16"/>
        <w:szCs w:val="16"/>
      </w:rPr>
      <w:t>Revised 07/31/08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A884" w14:textId="77777777" w:rsidR="00CA6C92" w:rsidRDefault="00CA6C92">
      <w:r>
        <w:separator/>
      </w:r>
    </w:p>
  </w:footnote>
  <w:footnote w:type="continuationSeparator" w:id="0">
    <w:p w14:paraId="63813AAC" w14:textId="77777777" w:rsidR="00CA6C92" w:rsidRDefault="00CA6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3AB7" w14:textId="77777777" w:rsidR="003430E8" w:rsidRDefault="00343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94E7" w14:textId="77777777" w:rsidR="003430E8" w:rsidRDefault="003430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EF0B" w14:textId="77777777" w:rsidR="003430E8" w:rsidRDefault="00343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82ED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5E41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A644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F023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3084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2EEF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469D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381D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8A7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2417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26B1"/>
    <w:multiLevelType w:val="singleLevel"/>
    <w:tmpl w:val="07DA857A"/>
    <w:lvl w:ilvl="0">
      <w:start w:val="1"/>
      <w:numFmt w:val="decimal"/>
      <w:lvlText w:val="%1. "/>
      <w:legacy w:legacy="1" w:legacySpace="0" w:legacyIndent="360"/>
      <w:lvlJc w:val="left"/>
      <w:pPr>
        <w:ind w:left="1080" w:hanging="360"/>
      </w:pPr>
      <w:rPr>
        <w:b w:val="0"/>
        <w:i w:val="0"/>
        <w:sz w:val="24"/>
      </w:rPr>
    </w:lvl>
  </w:abstractNum>
  <w:abstractNum w:abstractNumId="11" w15:restartNumberingAfterBreak="0">
    <w:nsid w:val="0FB95A8F"/>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13AF449E"/>
    <w:multiLevelType w:val="multilevel"/>
    <w:tmpl w:val="E3D0440C"/>
    <w:numStyleLink w:val="SchedofEvents-Numbered"/>
  </w:abstractNum>
  <w:abstractNum w:abstractNumId="13" w15:restartNumberingAfterBreak="0">
    <w:nsid w:val="15242DFD"/>
    <w:multiLevelType w:val="singleLevel"/>
    <w:tmpl w:val="FB1C1AD2"/>
    <w:lvl w:ilvl="0">
      <w:start w:val="1"/>
      <w:numFmt w:val="decimal"/>
      <w:lvlText w:val="%1."/>
      <w:legacy w:legacy="1" w:legacySpace="0" w:legacyIndent="1"/>
      <w:lvlJc w:val="left"/>
      <w:pPr>
        <w:ind w:left="1" w:hanging="1"/>
      </w:pPr>
      <w:rPr>
        <w:rFonts w:ascii="Times New Roman" w:hAnsi="Times New Roman" w:hint="default"/>
      </w:rPr>
    </w:lvl>
  </w:abstractNum>
  <w:abstractNum w:abstractNumId="14" w15:restartNumberingAfterBreak="0">
    <w:nsid w:val="188A24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6B6909"/>
    <w:multiLevelType w:val="singleLevel"/>
    <w:tmpl w:val="A6CEA248"/>
    <w:lvl w:ilvl="0">
      <w:start w:val="2"/>
      <w:numFmt w:val="bullet"/>
      <w:lvlText w:val="-"/>
      <w:lvlJc w:val="left"/>
      <w:pPr>
        <w:tabs>
          <w:tab w:val="num" w:pos="720"/>
        </w:tabs>
        <w:ind w:left="720" w:hanging="360"/>
      </w:pPr>
      <w:rPr>
        <w:rFonts w:hint="default"/>
      </w:rPr>
    </w:lvl>
  </w:abstractNum>
  <w:abstractNum w:abstractNumId="17" w15:restartNumberingAfterBreak="0">
    <w:nsid w:val="208A0CD0"/>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4EB14A7"/>
    <w:multiLevelType w:val="multilevel"/>
    <w:tmpl w:val="3A4E3038"/>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D474084"/>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2DBC529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710171C"/>
    <w:multiLevelType w:val="multilevel"/>
    <w:tmpl w:val="E0B2BAC6"/>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rPr>
        <w:rFonts w:ascii="Arial Bold" w:hAnsi="Arial Bold" w:cs="CG Times"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412970F3"/>
    <w:multiLevelType w:val="singleLevel"/>
    <w:tmpl w:val="EA6E29EC"/>
    <w:lvl w:ilvl="0">
      <w:start w:val="1"/>
      <w:numFmt w:val="decimal"/>
      <w:lvlText w:val="%1."/>
      <w:lvlJc w:val="left"/>
      <w:pPr>
        <w:tabs>
          <w:tab w:val="num" w:pos="360"/>
        </w:tabs>
        <w:ind w:left="360" w:hanging="360"/>
      </w:pPr>
      <w:rPr>
        <w:rFonts w:ascii="Times New Roman" w:hAnsi="Times New Roman" w:hint="default"/>
      </w:rPr>
    </w:lvl>
  </w:abstractNum>
  <w:abstractNum w:abstractNumId="24" w15:restartNumberingAfterBreak="0">
    <w:nsid w:val="438A4C19"/>
    <w:multiLevelType w:val="hybridMultilevel"/>
    <w:tmpl w:val="47169E0E"/>
    <w:lvl w:ilvl="0" w:tplc="E69C7F94">
      <w:start w:val="1"/>
      <w:numFmt w:val="decimal"/>
      <w:lvlText w:val="%1."/>
      <w:lvlJc w:val="left"/>
      <w:pPr>
        <w:tabs>
          <w:tab w:val="num" w:pos="360"/>
        </w:tabs>
        <w:ind w:left="360" w:hanging="360"/>
      </w:pPr>
      <w:rPr>
        <w:rFonts w:hint="default"/>
      </w:rPr>
    </w:lvl>
    <w:lvl w:ilvl="1" w:tplc="B57A8804" w:tentative="1">
      <w:start w:val="1"/>
      <w:numFmt w:val="lowerLetter"/>
      <w:lvlText w:val="%2."/>
      <w:lvlJc w:val="left"/>
      <w:pPr>
        <w:tabs>
          <w:tab w:val="num" w:pos="1440"/>
        </w:tabs>
        <w:ind w:left="1440" w:hanging="360"/>
      </w:pPr>
    </w:lvl>
    <w:lvl w:ilvl="2" w:tplc="92FAEF22" w:tentative="1">
      <w:start w:val="1"/>
      <w:numFmt w:val="lowerRoman"/>
      <w:lvlText w:val="%3."/>
      <w:lvlJc w:val="right"/>
      <w:pPr>
        <w:tabs>
          <w:tab w:val="num" w:pos="2160"/>
        </w:tabs>
        <w:ind w:left="2160" w:hanging="180"/>
      </w:pPr>
    </w:lvl>
    <w:lvl w:ilvl="3" w:tplc="6E40213E" w:tentative="1">
      <w:start w:val="1"/>
      <w:numFmt w:val="decimal"/>
      <w:lvlText w:val="%4."/>
      <w:lvlJc w:val="left"/>
      <w:pPr>
        <w:tabs>
          <w:tab w:val="num" w:pos="2880"/>
        </w:tabs>
        <w:ind w:left="2880" w:hanging="360"/>
      </w:pPr>
    </w:lvl>
    <w:lvl w:ilvl="4" w:tplc="C7CECDD2" w:tentative="1">
      <w:start w:val="1"/>
      <w:numFmt w:val="lowerLetter"/>
      <w:lvlText w:val="%5."/>
      <w:lvlJc w:val="left"/>
      <w:pPr>
        <w:tabs>
          <w:tab w:val="num" w:pos="3600"/>
        </w:tabs>
        <w:ind w:left="3600" w:hanging="360"/>
      </w:pPr>
    </w:lvl>
    <w:lvl w:ilvl="5" w:tplc="6F88401C" w:tentative="1">
      <w:start w:val="1"/>
      <w:numFmt w:val="lowerRoman"/>
      <w:lvlText w:val="%6."/>
      <w:lvlJc w:val="right"/>
      <w:pPr>
        <w:tabs>
          <w:tab w:val="num" w:pos="4320"/>
        </w:tabs>
        <w:ind w:left="4320" w:hanging="180"/>
      </w:pPr>
    </w:lvl>
    <w:lvl w:ilvl="6" w:tplc="DF9C1762" w:tentative="1">
      <w:start w:val="1"/>
      <w:numFmt w:val="decimal"/>
      <w:lvlText w:val="%7."/>
      <w:lvlJc w:val="left"/>
      <w:pPr>
        <w:tabs>
          <w:tab w:val="num" w:pos="5040"/>
        </w:tabs>
        <w:ind w:left="5040" w:hanging="360"/>
      </w:pPr>
    </w:lvl>
    <w:lvl w:ilvl="7" w:tplc="4F140DBC" w:tentative="1">
      <w:start w:val="1"/>
      <w:numFmt w:val="lowerLetter"/>
      <w:lvlText w:val="%8."/>
      <w:lvlJc w:val="left"/>
      <w:pPr>
        <w:tabs>
          <w:tab w:val="num" w:pos="5760"/>
        </w:tabs>
        <w:ind w:left="5760" w:hanging="360"/>
      </w:pPr>
    </w:lvl>
    <w:lvl w:ilvl="8" w:tplc="2A0A2F30" w:tentative="1">
      <w:start w:val="1"/>
      <w:numFmt w:val="lowerRoman"/>
      <w:lvlText w:val="%9."/>
      <w:lvlJc w:val="right"/>
      <w:pPr>
        <w:tabs>
          <w:tab w:val="num" w:pos="6480"/>
        </w:tabs>
        <w:ind w:left="6480" w:hanging="180"/>
      </w:pPr>
    </w:lvl>
  </w:abstractNum>
  <w:abstractNum w:abstractNumId="25" w15:restartNumberingAfterBreak="0">
    <w:nsid w:val="44A541F7"/>
    <w:multiLevelType w:val="hybridMultilevel"/>
    <w:tmpl w:val="BB683352"/>
    <w:lvl w:ilvl="0" w:tplc="025E41FC">
      <w:start w:val="1"/>
      <w:numFmt w:val="decimal"/>
      <w:lvlText w:val="%1."/>
      <w:lvlJc w:val="left"/>
      <w:pPr>
        <w:tabs>
          <w:tab w:val="num" w:pos="720"/>
        </w:tabs>
        <w:ind w:left="720" w:hanging="360"/>
      </w:pPr>
    </w:lvl>
    <w:lvl w:ilvl="1" w:tplc="EC3A3148" w:tentative="1">
      <w:start w:val="1"/>
      <w:numFmt w:val="lowerLetter"/>
      <w:lvlText w:val="%2."/>
      <w:lvlJc w:val="left"/>
      <w:pPr>
        <w:tabs>
          <w:tab w:val="num" w:pos="1440"/>
        </w:tabs>
        <w:ind w:left="1440" w:hanging="360"/>
      </w:pPr>
    </w:lvl>
    <w:lvl w:ilvl="2" w:tplc="261C7EEA" w:tentative="1">
      <w:start w:val="1"/>
      <w:numFmt w:val="lowerRoman"/>
      <w:lvlText w:val="%3."/>
      <w:lvlJc w:val="right"/>
      <w:pPr>
        <w:tabs>
          <w:tab w:val="num" w:pos="2160"/>
        </w:tabs>
        <w:ind w:left="2160" w:hanging="180"/>
      </w:pPr>
    </w:lvl>
    <w:lvl w:ilvl="3" w:tplc="456A831E" w:tentative="1">
      <w:start w:val="1"/>
      <w:numFmt w:val="decimal"/>
      <w:lvlText w:val="%4."/>
      <w:lvlJc w:val="left"/>
      <w:pPr>
        <w:tabs>
          <w:tab w:val="num" w:pos="2880"/>
        </w:tabs>
        <w:ind w:left="2880" w:hanging="360"/>
      </w:pPr>
    </w:lvl>
    <w:lvl w:ilvl="4" w:tplc="7A1CF1AC" w:tentative="1">
      <w:start w:val="1"/>
      <w:numFmt w:val="lowerLetter"/>
      <w:lvlText w:val="%5."/>
      <w:lvlJc w:val="left"/>
      <w:pPr>
        <w:tabs>
          <w:tab w:val="num" w:pos="3600"/>
        </w:tabs>
        <w:ind w:left="3600" w:hanging="360"/>
      </w:pPr>
    </w:lvl>
    <w:lvl w:ilvl="5" w:tplc="FFE47A5A" w:tentative="1">
      <w:start w:val="1"/>
      <w:numFmt w:val="lowerRoman"/>
      <w:lvlText w:val="%6."/>
      <w:lvlJc w:val="right"/>
      <w:pPr>
        <w:tabs>
          <w:tab w:val="num" w:pos="4320"/>
        </w:tabs>
        <w:ind w:left="4320" w:hanging="180"/>
      </w:pPr>
    </w:lvl>
    <w:lvl w:ilvl="6" w:tplc="4DD66D92" w:tentative="1">
      <w:start w:val="1"/>
      <w:numFmt w:val="decimal"/>
      <w:lvlText w:val="%7."/>
      <w:lvlJc w:val="left"/>
      <w:pPr>
        <w:tabs>
          <w:tab w:val="num" w:pos="5040"/>
        </w:tabs>
        <w:ind w:left="5040" w:hanging="360"/>
      </w:pPr>
    </w:lvl>
    <w:lvl w:ilvl="7" w:tplc="FEE09EBA" w:tentative="1">
      <w:start w:val="1"/>
      <w:numFmt w:val="lowerLetter"/>
      <w:lvlText w:val="%8."/>
      <w:lvlJc w:val="left"/>
      <w:pPr>
        <w:tabs>
          <w:tab w:val="num" w:pos="5760"/>
        </w:tabs>
        <w:ind w:left="5760" w:hanging="360"/>
      </w:pPr>
    </w:lvl>
    <w:lvl w:ilvl="8" w:tplc="DCAC769C" w:tentative="1">
      <w:start w:val="1"/>
      <w:numFmt w:val="lowerRoman"/>
      <w:lvlText w:val="%9."/>
      <w:lvlJc w:val="right"/>
      <w:pPr>
        <w:tabs>
          <w:tab w:val="num" w:pos="6480"/>
        </w:tabs>
        <w:ind w:left="6480" w:hanging="180"/>
      </w:pPr>
    </w:lvl>
  </w:abstractNum>
  <w:abstractNum w:abstractNumId="26" w15:restartNumberingAfterBreak="0">
    <w:nsid w:val="47886DE7"/>
    <w:multiLevelType w:val="multilevel"/>
    <w:tmpl w:val="B5169D96"/>
    <w:lvl w:ilvl="0">
      <w:start w:val="1"/>
      <w:numFmt w:val="decimal"/>
      <w:isLgl/>
      <w:lvlText w:val="%1.0"/>
      <w:lvlJc w:val="left"/>
      <w:pPr>
        <w:tabs>
          <w:tab w:val="num" w:pos="576"/>
        </w:tabs>
        <w:ind w:left="576" w:hanging="576"/>
      </w:pPr>
      <w:rPr>
        <w:rFonts w:hint="default"/>
        <w:b/>
        <w:i w:val="0"/>
        <w:sz w:val="24"/>
      </w:rPr>
    </w:lvl>
    <w:lvl w:ilvl="1">
      <w:start w:val="1"/>
      <w:numFmt w:val="decimal"/>
      <w:lvlText w:val="%1.%2"/>
      <w:lvlJc w:val="left"/>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152" w:hanging="432"/>
      </w:pPr>
      <w:rPr>
        <w:rFonts w:ascii="Arial" w:hAnsi="Arial" w:hint="default"/>
        <w:b/>
        <w:i w:val="0"/>
        <w:sz w:val="24"/>
      </w:rPr>
    </w:lvl>
    <w:lvl w:ilvl="3">
      <w:start w:val="1"/>
      <w:numFmt w:val="decimal"/>
      <w:lvlText w:val="%1.%2.%3.%4"/>
      <w:lvlJc w:val="left"/>
      <w:pPr>
        <w:tabs>
          <w:tab w:val="num" w:pos="1800"/>
        </w:tabs>
        <w:ind w:left="1152" w:hanging="432"/>
      </w:pPr>
      <w:rPr>
        <w:rFonts w:ascii="Arial" w:hAnsi="Arial" w:hint="default"/>
        <w:b/>
        <w:i w:val="0"/>
        <w:sz w:val="24"/>
      </w:rPr>
    </w:lvl>
    <w:lvl w:ilvl="4">
      <w:start w:val="1"/>
      <w:numFmt w:val="lowerLetter"/>
      <w:lvlText w:val="%1.%2.%3.%4.%5"/>
      <w:lvlJc w:val="left"/>
      <w:rPr>
        <w:rFonts w:ascii="Arial" w:hAnsi="Arial" w:hint="default"/>
        <w:b/>
        <w:i/>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15:restartNumberingAfterBreak="0">
    <w:nsid w:val="4A5B41D5"/>
    <w:multiLevelType w:val="singleLevel"/>
    <w:tmpl w:val="9F3AF756"/>
    <w:lvl w:ilvl="0">
      <w:start w:val="1"/>
      <w:numFmt w:val="decimal"/>
      <w:lvlText w:val="%1."/>
      <w:lvlJc w:val="left"/>
      <w:pPr>
        <w:tabs>
          <w:tab w:val="num" w:pos="360"/>
        </w:tabs>
        <w:ind w:left="360" w:hanging="360"/>
      </w:pPr>
      <w:rPr>
        <w:rFonts w:ascii="Arial Narrow" w:hAnsi="Arial Narrow" w:hint="default"/>
        <w:b/>
        <w:i w:val="0"/>
        <w:sz w:val="22"/>
      </w:rPr>
    </w:lvl>
  </w:abstractNum>
  <w:abstractNum w:abstractNumId="28" w15:restartNumberingAfterBreak="0">
    <w:nsid w:val="5BC42A96"/>
    <w:multiLevelType w:val="hybridMultilevel"/>
    <w:tmpl w:val="59FCB356"/>
    <w:lvl w:ilvl="0" w:tplc="12140D14">
      <w:start w:val="1"/>
      <w:numFmt w:val="bullet"/>
      <w:lvlText w:val=""/>
      <w:lvlJc w:val="left"/>
      <w:pPr>
        <w:tabs>
          <w:tab w:val="num" w:pos="432"/>
        </w:tabs>
        <w:ind w:left="432" w:hanging="432"/>
      </w:pPr>
      <w:rPr>
        <w:rFonts w:ascii="Symbol" w:hAnsi="Symbol" w:hint="default"/>
      </w:rPr>
    </w:lvl>
    <w:lvl w:ilvl="1" w:tplc="1D968C12" w:tentative="1">
      <w:start w:val="1"/>
      <w:numFmt w:val="lowerLetter"/>
      <w:lvlText w:val="%2."/>
      <w:lvlJc w:val="left"/>
      <w:pPr>
        <w:tabs>
          <w:tab w:val="num" w:pos="1440"/>
        </w:tabs>
        <w:ind w:left="1440" w:hanging="360"/>
      </w:pPr>
    </w:lvl>
    <w:lvl w:ilvl="2" w:tplc="352AE8A2" w:tentative="1">
      <w:start w:val="1"/>
      <w:numFmt w:val="lowerRoman"/>
      <w:lvlText w:val="%3."/>
      <w:lvlJc w:val="right"/>
      <w:pPr>
        <w:tabs>
          <w:tab w:val="num" w:pos="2160"/>
        </w:tabs>
        <w:ind w:left="2160" w:hanging="180"/>
      </w:pPr>
    </w:lvl>
    <w:lvl w:ilvl="3" w:tplc="40F2ED9A" w:tentative="1">
      <w:start w:val="1"/>
      <w:numFmt w:val="decimal"/>
      <w:lvlText w:val="%4."/>
      <w:lvlJc w:val="left"/>
      <w:pPr>
        <w:tabs>
          <w:tab w:val="num" w:pos="2880"/>
        </w:tabs>
        <w:ind w:left="2880" w:hanging="360"/>
      </w:pPr>
    </w:lvl>
    <w:lvl w:ilvl="4" w:tplc="C74093FC" w:tentative="1">
      <w:start w:val="1"/>
      <w:numFmt w:val="lowerLetter"/>
      <w:lvlText w:val="%5."/>
      <w:lvlJc w:val="left"/>
      <w:pPr>
        <w:tabs>
          <w:tab w:val="num" w:pos="3600"/>
        </w:tabs>
        <w:ind w:left="3600" w:hanging="360"/>
      </w:pPr>
    </w:lvl>
    <w:lvl w:ilvl="5" w:tplc="A13020C4" w:tentative="1">
      <w:start w:val="1"/>
      <w:numFmt w:val="lowerRoman"/>
      <w:lvlText w:val="%6."/>
      <w:lvlJc w:val="right"/>
      <w:pPr>
        <w:tabs>
          <w:tab w:val="num" w:pos="4320"/>
        </w:tabs>
        <w:ind w:left="4320" w:hanging="180"/>
      </w:pPr>
    </w:lvl>
    <w:lvl w:ilvl="6" w:tplc="7D16154E" w:tentative="1">
      <w:start w:val="1"/>
      <w:numFmt w:val="decimal"/>
      <w:lvlText w:val="%7."/>
      <w:lvlJc w:val="left"/>
      <w:pPr>
        <w:tabs>
          <w:tab w:val="num" w:pos="5040"/>
        </w:tabs>
        <w:ind w:left="5040" w:hanging="360"/>
      </w:pPr>
    </w:lvl>
    <w:lvl w:ilvl="7" w:tplc="8E98D84A" w:tentative="1">
      <w:start w:val="1"/>
      <w:numFmt w:val="lowerLetter"/>
      <w:lvlText w:val="%8."/>
      <w:lvlJc w:val="left"/>
      <w:pPr>
        <w:tabs>
          <w:tab w:val="num" w:pos="5760"/>
        </w:tabs>
        <w:ind w:left="5760" w:hanging="360"/>
      </w:pPr>
    </w:lvl>
    <w:lvl w:ilvl="8" w:tplc="4574C6DE" w:tentative="1">
      <w:start w:val="1"/>
      <w:numFmt w:val="lowerRoman"/>
      <w:lvlText w:val="%9."/>
      <w:lvlJc w:val="right"/>
      <w:pPr>
        <w:tabs>
          <w:tab w:val="num" w:pos="6480"/>
        </w:tabs>
        <w:ind w:left="6480" w:hanging="180"/>
      </w:pPr>
    </w:lvl>
  </w:abstractNum>
  <w:abstractNum w:abstractNumId="29" w15:restartNumberingAfterBreak="0">
    <w:nsid w:val="5CF60E5B"/>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9D4368C"/>
    <w:multiLevelType w:val="multilevel"/>
    <w:tmpl w:val="E3D0440C"/>
    <w:numStyleLink w:val="SchedofEvents-Numbered"/>
  </w:abstractNum>
  <w:abstractNum w:abstractNumId="31" w15:restartNumberingAfterBreak="0">
    <w:nsid w:val="79FB7049"/>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7DB83DAF"/>
    <w:multiLevelType w:val="singleLevel"/>
    <w:tmpl w:val="0409000F"/>
    <w:lvl w:ilvl="0">
      <w:start w:val="1"/>
      <w:numFmt w:val="decimal"/>
      <w:lvlText w:val="%1."/>
      <w:lvlJc w:val="left"/>
      <w:pPr>
        <w:tabs>
          <w:tab w:val="num" w:pos="360"/>
        </w:tabs>
        <w:ind w:left="360" w:hanging="360"/>
      </w:pPr>
      <w:rPr>
        <w:rFonts w:hint="default"/>
      </w:rPr>
    </w:lvl>
  </w:abstractNum>
  <w:num w:numId="1">
    <w:abstractNumId w:val="13"/>
  </w:num>
  <w:num w:numId="2">
    <w:abstractNumId w:val="23"/>
  </w:num>
  <w:num w:numId="3">
    <w:abstractNumId w:val="27"/>
  </w:num>
  <w:num w:numId="4">
    <w:abstractNumId w:val="11"/>
  </w:num>
  <w:num w:numId="5">
    <w:abstractNumId w:val="29"/>
  </w:num>
  <w:num w:numId="6">
    <w:abstractNumId w:val="32"/>
  </w:num>
  <w:num w:numId="7">
    <w:abstractNumId w:val="16"/>
  </w:num>
  <w:num w:numId="8">
    <w:abstractNumId w:val="12"/>
  </w:num>
  <w:num w:numId="9">
    <w:abstractNumId w:val="28"/>
  </w:num>
  <w:num w:numId="10">
    <w:abstractNumId w:val="20"/>
  </w:num>
  <w:num w:numId="11">
    <w:abstractNumId w:val="17"/>
  </w:num>
  <w:num w:numId="12">
    <w:abstractNumId w:val="21"/>
  </w:num>
  <w:num w:numId="13">
    <w:abstractNumId w:val="25"/>
  </w:num>
  <w:num w:numId="14">
    <w:abstractNumId w:val="31"/>
  </w:num>
  <w:num w:numId="15">
    <w:abstractNumId w:val="10"/>
  </w:num>
  <w:num w:numId="16">
    <w:abstractNumId w:val="26"/>
  </w:num>
  <w:num w:numId="17">
    <w:abstractNumId w:val="24"/>
  </w:num>
  <w:num w:numId="18">
    <w:abstractNumId w:val="14"/>
  </w:num>
  <w:num w:numId="19">
    <w:abstractNumId w:val="15"/>
  </w:num>
  <w:num w:numId="20">
    <w:abstractNumId w:val="30"/>
  </w:num>
  <w:num w:numId="21">
    <w:abstractNumId w:val="2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9"/>
  </w:num>
  <w:num w:numId="40">
    <w:abstractNumId w:val="15"/>
  </w:num>
  <w:num w:numId="41">
    <w:abstractNumId w:val="30"/>
    <w:lvlOverride w:ilvl="0">
      <w:lvl w:ilvl="0">
        <w:start w:val="1"/>
        <w:numFmt w:val="decimal"/>
        <w:lvlText w:val="%1."/>
        <w:lvlJc w:val="center"/>
        <w:pPr>
          <w:tabs>
            <w:tab w:val="num" w:pos="360"/>
          </w:tabs>
          <w:ind w:left="230" w:firstLine="130"/>
        </w:pPr>
        <w:rPr>
          <w:rFonts w:ascii="Arial" w:hAnsi="Arial" w:hint="default"/>
          <w:b w:val="0"/>
          <w:color w:val="000000"/>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94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CF"/>
    <w:rsid w:val="000133FE"/>
    <w:rsid w:val="00046E98"/>
    <w:rsid w:val="00053790"/>
    <w:rsid w:val="000A0B7C"/>
    <w:rsid w:val="000A7F6D"/>
    <w:rsid w:val="000C4C56"/>
    <w:rsid w:val="000D2241"/>
    <w:rsid w:val="00100BB0"/>
    <w:rsid w:val="00156FB7"/>
    <w:rsid w:val="00184504"/>
    <w:rsid w:val="001B7621"/>
    <w:rsid w:val="001D691B"/>
    <w:rsid w:val="00225A8B"/>
    <w:rsid w:val="00241153"/>
    <w:rsid w:val="0025668F"/>
    <w:rsid w:val="00256886"/>
    <w:rsid w:val="0027091D"/>
    <w:rsid w:val="0027121E"/>
    <w:rsid w:val="00293406"/>
    <w:rsid w:val="002946B0"/>
    <w:rsid w:val="002E0890"/>
    <w:rsid w:val="002E4E3B"/>
    <w:rsid w:val="002F5695"/>
    <w:rsid w:val="003430E8"/>
    <w:rsid w:val="00374BE2"/>
    <w:rsid w:val="00375028"/>
    <w:rsid w:val="003C0E74"/>
    <w:rsid w:val="003F21C7"/>
    <w:rsid w:val="00433F6F"/>
    <w:rsid w:val="00446480"/>
    <w:rsid w:val="00446D8B"/>
    <w:rsid w:val="004677E8"/>
    <w:rsid w:val="004B7179"/>
    <w:rsid w:val="00547BB3"/>
    <w:rsid w:val="0058191C"/>
    <w:rsid w:val="005D1FF3"/>
    <w:rsid w:val="005E455D"/>
    <w:rsid w:val="00603A1B"/>
    <w:rsid w:val="006A5040"/>
    <w:rsid w:val="006D6DD0"/>
    <w:rsid w:val="007124F4"/>
    <w:rsid w:val="007237A1"/>
    <w:rsid w:val="00731D0A"/>
    <w:rsid w:val="00736F52"/>
    <w:rsid w:val="00744C0B"/>
    <w:rsid w:val="00754004"/>
    <w:rsid w:val="00773BDE"/>
    <w:rsid w:val="007C187D"/>
    <w:rsid w:val="007D5972"/>
    <w:rsid w:val="0086338A"/>
    <w:rsid w:val="00897704"/>
    <w:rsid w:val="008A04EF"/>
    <w:rsid w:val="008B70F0"/>
    <w:rsid w:val="008F2DBE"/>
    <w:rsid w:val="009318A1"/>
    <w:rsid w:val="009C0EF1"/>
    <w:rsid w:val="009F49D3"/>
    <w:rsid w:val="00A26B73"/>
    <w:rsid w:val="00A35D07"/>
    <w:rsid w:val="00A44C9E"/>
    <w:rsid w:val="00A50158"/>
    <w:rsid w:val="00A8383E"/>
    <w:rsid w:val="00AB1852"/>
    <w:rsid w:val="00AB6F5B"/>
    <w:rsid w:val="00B061E4"/>
    <w:rsid w:val="00B22523"/>
    <w:rsid w:val="00B4087F"/>
    <w:rsid w:val="00BB47C8"/>
    <w:rsid w:val="00BD5697"/>
    <w:rsid w:val="00C247EF"/>
    <w:rsid w:val="00C2659A"/>
    <w:rsid w:val="00C3059B"/>
    <w:rsid w:val="00CA6C92"/>
    <w:rsid w:val="00D007C2"/>
    <w:rsid w:val="00D129CE"/>
    <w:rsid w:val="00D20D11"/>
    <w:rsid w:val="00D478E0"/>
    <w:rsid w:val="00D802BD"/>
    <w:rsid w:val="00DA7CD3"/>
    <w:rsid w:val="00DB23F7"/>
    <w:rsid w:val="00DB68B3"/>
    <w:rsid w:val="00DD2DBC"/>
    <w:rsid w:val="00DD41C2"/>
    <w:rsid w:val="00E432A3"/>
    <w:rsid w:val="00E4723E"/>
    <w:rsid w:val="00E80044"/>
    <w:rsid w:val="00EC52C4"/>
    <w:rsid w:val="00ED7789"/>
    <w:rsid w:val="00F75DF9"/>
    <w:rsid w:val="00F91450"/>
    <w:rsid w:val="00FC03CF"/>
    <w:rsid w:val="00FC1F14"/>
    <w:rsid w:val="00FD0A65"/>
    <w:rsid w:val="00FE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C82A222"/>
  <w15:docId w15:val="{8F7285AC-67F0-4F88-B1D2-7A787DBC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2E0890"/>
    <w:pPr>
      <w:jc w:val="both"/>
    </w:pPr>
    <w:rPr>
      <w:sz w:val="22"/>
      <w:szCs w:val="22"/>
    </w:rPr>
  </w:style>
  <w:style w:type="paragraph" w:styleId="Heading1">
    <w:name w:val="heading 1"/>
    <w:aliases w:val="forms/glossary"/>
    <w:basedOn w:val="Normal"/>
    <w:next w:val="Normal"/>
    <w:qFormat/>
    <w:rsid w:val="002E0890"/>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2E0890"/>
    <w:pPr>
      <w:keepNext/>
      <w:outlineLvl w:val="1"/>
    </w:pPr>
    <w:rPr>
      <w:rFonts w:cs="Arial"/>
      <w:b/>
      <w:bCs/>
      <w:iCs/>
      <w:color w:val="000000"/>
      <w:sz w:val="36"/>
      <w:szCs w:val="36"/>
    </w:rPr>
  </w:style>
  <w:style w:type="paragraph" w:styleId="Heading3">
    <w:name w:val="heading 3"/>
    <w:basedOn w:val="Normal"/>
    <w:next w:val="BodyText"/>
    <w:qFormat/>
    <w:pPr>
      <w:keepNext/>
      <w:keepLines/>
      <w:overflowPunct w:val="0"/>
      <w:spacing w:after="240" w:line="240" w:lineRule="atLeast"/>
      <w:textAlignment w:val="baseline"/>
      <w:outlineLvl w:val="2"/>
    </w:pPr>
    <w:rPr>
      <w:b/>
      <w:spacing w:val="-10"/>
      <w:kern w:val="28"/>
      <w:szCs w:val="20"/>
    </w:rPr>
  </w:style>
  <w:style w:type="paragraph" w:styleId="Heading4">
    <w:name w:val="heading 4"/>
    <w:aliases w:val="toc"/>
    <w:basedOn w:val="Normal"/>
    <w:next w:val="Normal"/>
    <w:qFormat/>
    <w:rsid w:val="002E0890"/>
    <w:pPr>
      <w:keepNext/>
      <w:jc w:val="center"/>
      <w:outlineLvl w:val="3"/>
    </w:pPr>
    <w:rPr>
      <w:b/>
      <w:bCs/>
      <w:sz w:val="24"/>
      <w:szCs w:val="28"/>
    </w:rPr>
  </w:style>
  <w:style w:type="paragraph" w:styleId="Heading5">
    <w:name w:val="heading 5"/>
    <w:basedOn w:val="Normal"/>
    <w:next w:val="BodyText"/>
    <w:qFormat/>
    <w:pPr>
      <w:keepNext/>
      <w:keepLines/>
      <w:overflowPunct w:val="0"/>
      <w:spacing w:line="240" w:lineRule="atLeast"/>
      <w:textAlignment w:val="baseline"/>
      <w:outlineLvl w:val="4"/>
    </w:pPr>
    <w:rPr>
      <w:b/>
      <w:i/>
      <w:smallCaps/>
      <w:spacing w:val="-4"/>
      <w:kern w:val="28"/>
      <w:szCs w:val="20"/>
    </w:rPr>
  </w:style>
  <w:style w:type="paragraph" w:styleId="Heading6">
    <w:name w:val="heading 6"/>
    <w:basedOn w:val="Normal"/>
    <w:next w:val="BodyText"/>
    <w:qFormat/>
    <w:pPr>
      <w:keepNext/>
      <w:keepLines/>
      <w:overflowPunct w:val="0"/>
      <w:spacing w:before="140" w:line="220" w:lineRule="atLeast"/>
      <w:textAlignment w:val="baseline"/>
      <w:outlineLvl w:val="5"/>
    </w:pPr>
    <w:rPr>
      <w:i/>
      <w:spacing w:val="-4"/>
      <w:kern w:val="28"/>
      <w:sz w:val="20"/>
      <w:szCs w:val="20"/>
    </w:rPr>
  </w:style>
  <w:style w:type="paragraph" w:styleId="Heading7">
    <w:name w:val="heading 7"/>
    <w:basedOn w:val="Normal"/>
    <w:next w:val="BodyText"/>
    <w:qFormat/>
    <w:pPr>
      <w:keepNext/>
      <w:keepLines/>
      <w:overflowPunct w:val="0"/>
      <w:spacing w:before="140" w:line="220" w:lineRule="atLeast"/>
      <w:textAlignment w:val="baseline"/>
      <w:outlineLvl w:val="6"/>
    </w:pPr>
    <w:rPr>
      <w:spacing w:val="-4"/>
      <w:kern w:val="28"/>
      <w:sz w:val="20"/>
      <w:szCs w:val="20"/>
    </w:rPr>
  </w:style>
  <w:style w:type="paragraph" w:styleId="Heading8">
    <w:name w:val="heading 8"/>
    <w:basedOn w:val="Normal"/>
    <w:next w:val="BodyText"/>
    <w:qFormat/>
    <w:pPr>
      <w:keepNext/>
      <w:keepLines/>
      <w:overflowPunct w:val="0"/>
      <w:spacing w:before="140" w:line="220" w:lineRule="atLeast"/>
      <w:textAlignment w:val="baseline"/>
      <w:outlineLvl w:val="7"/>
    </w:pPr>
    <w:rPr>
      <w:i/>
      <w:spacing w:val="-4"/>
      <w:kern w:val="28"/>
      <w:sz w:val="18"/>
      <w:szCs w:val="20"/>
    </w:rPr>
  </w:style>
  <w:style w:type="paragraph" w:styleId="Heading9">
    <w:name w:val="heading 9"/>
    <w:basedOn w:val="Normal"/>
    <w:next w:val="BodyText"/>
    <w:qFormat/>
    <w:pPr>
      <w:keepNext/>
      <w:keepLines/>
      <w:overflowPunct w:val="0"/>
      <w:spacing w:before="140" w:line="220" w:lineRule="atLeast"/>
      <w:textAlignment w:val="baseline"/>
      <w:outlineLvl w:val="8"/>
    </w:pPr>
    <w:rPr>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2E0890"/>
    <w:pPr>
      <w:numPr>
        <w:numId w:val="38"/>
      </w:numP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style>
  <w:style w:type="paragraph" w:styleId="BodyTextIndent">
    <w:name w:val="Body Text Indent"/>
    <w:basedOn w:val="Normal"/>
    <w:link w:val="BodyTextIndentChar"/>
    <w:pPr>
      <w:ind w:left="720"/>
    </w:pPr>
    <w:rPr>
      <w:rFonts w:ascii="Times New Roman" w:hAnsi="Times New Roman"/>
      <w:sz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Level1Body">
    <w:name w:val="Level 1 Body"/>
    <w:basedOn w:val="Level2Body"/>
    <w:link w:val="Level1BodyChar"/>
    <w:rsid w:val="002E0890"/>
    <w:pPr>
      <w:ind w:left="0"/>
    </w:pPr>
    <w:rPr>
      <w:szCs w:val="20"/>
    </w:rPr>
  </w:style>
  <w:style w:type="character" w:customStyle="1" w:styleId="Level1BodyChar">
    <w:name w:val="Level 1 Body Char"/>
    <w:basedOn w:val="DefaultParagraphFont"/>
    <w:link w:val="Level1Body"/>
    <w:rsid w:val="002E4E3B"/>
    <w:rPr>
      <w:rFonts w:ascii="Arial" w:hAnsi="Arial"/>
      <w:color w:val="000000"/>
      <w:sz w:val="22"/>
    </w:rPr>
  </w:style>
  <w:style w:type="paragraph" w:customStyle="1" w:styleId="Level3Body">
    <w:name w:val="Level 3 Body"/>
    <w:basedOn w:val="Normal"/>
    <w:link w:val="Level3BodyCharChar"/>
    <w:rsid w:val="002E0890"/>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Cs w:val="20"/>
    </w:rPr>
  </w:style>
  <w:style w:type="character" w:customStyle="1" w:styleId="Level3BodyCharChar">
    <w:name w:val="Level 3 Body Char Char"/>
    <w:basedOn w:val="Level1BodyChar"/>
    <w:link w:val="Level3Body"/>
    <w:rsid w:val="002E4E3B"/>
    <w:rPr>
      <w:rFonts w:ascii="Arial" w:hAnsi="Arial"/>
      <w:color w:val="000000"/>
      <w:sz w:val="22"/>
    </w:rPr>
  </w:style>
  <w:style w:type="paragraph" w:customStyle="1" w:styleId="StyleLevel1ArialBoldStrikethroughCenteredLeft0Fir">
    <w:name w:val="Style Level 1 + Arial Bold Strikethrough Centered Left:  0&quot; Fir..."/>
    <w:basedOn w:val="Level1"/>
    <w:rsid w:val="00773BDE"/>
    <w:pPr>
      <w:jc w:val="center"/>
    </w:pPr>
    <w:rPr>
      <w:strike/>
      <w:szCs w:val="20"/>
    </w:rPr>
  </w:style>
  <w:style w:type="paragraph" w:customStyle="1" w:styleId="Level3">
    <w:name w:val="Level 3"/>
    <w:link w:val="Level3Char"/>
    <w:rsid w:val="002E0890"/>
    <w:pPr>
      <w:numPr>
        <w:ilvl w:val="2"/>
        <w:numId w:val="38"/>
      </w:numPr>
      <w:autoSpaceDE w:val="0"/>
      <w:autoSpaceDN w:val="0"/>
      <w:adjustRightInd w:val="0"/>
    </w:pPr>
    <w:rPr>
      <w:color w:val="000000"/>
      <w:sz w:val="22"/>
      <w:szCs w:val="24"/>
    </w:rPr>
  </w:style>
  <w:style w:type="character" w:customStyle="1" w:styleId="Level3Char">
    <w:name w:val="Level 3 Char"/>
    <w:basedOn w:val="DefaultParagraphFont"/>
    <w:link w:val="Level3"/>
    <w:rsid w:val="00547BB3"/>
    <w:rPr>
      <w:color w:val="000000"/>
      <w:sz w:val="22"/>
      <w:szCs w:val="24"/>
      <w:lang w:val="en-US" w:eastAsia="en-US" w:bidi="ar-SA"/>
    </w:rPr>
  </w:style>
  <w:style w:type="paragraph" w:customStyle="1" w:styleId="Level4">
    <w:name w:val="Level 4"/>
    <w:link w:val="Level4Char"/>
    <w:rsid w:val="002E0890"/>
    <w:pPr>
      <w:numPr>
        <w:ilvl w:val="3"/>
        <w:numId w:val="38"/>
      </w:numPr>
      <w:autoSpaceDE w:val="0"/>
      <w:autoSpaceDN w:val="0"/>
      <w:adjustRightInd w:val="0"/>
    </w:pPr>
    <w:rPr>
      <w:sz w:val="22"/>
      <w:szCs w:val="24"/>
    </w:rPr>
  </w:style>
  <w:style w:type="character" w:customStyle="1" w:styleId="Level4Char">
    <w:name w:val="Level 4 Char"/>
    <w:basedOn w:val="DefaultParagraphFont"/>
    <w:link w:val="Level4"/>
    <w:rsid w:val="00547BB3"/>
    <w:rPr>
      <w:sz w:val="22"/>
      <w:szCs w:val="24"/>
      <w:lang w:val="en-US" w:eastAsia="en-US" w:bidi="ar-SA"/>
    </w:rPr>
  </w:style>
  <w:style w:type="paragraph" w:customStyle="1" w:styleId="Level5">
    <w:name w:val="Level 5"/>
    <w:basedOn w:val="Level4"/>
    <w:rsid w:val="002E0890"/>
    <w:pPr>
      <w:numPr>
        <w:ilvl w:val="4"/>
      </w:numPr>
      <w:outlineLvl w:val="4"/>
    </w:pPr>
  </w:style>
  <w:style w:type="paragraph" w:customStyle="1" w:styleId="Level6">
    <w:name w:val="Level 6"/>
    <w:basedOn w:val="Normal"/>
    <w:rsid w:val="002E0890"/>
    <w:pPr>
      <w:numPr>
        <w:ilvl w:val="5"/>
        <w:numId w:val="38"/>
      </w:numPr>
    </w:pPr>
  </w:style>
  <w:style w:type="character" w:customStyle="1" w:styleId="Glossary-Bold">
    <w:name w:val="Glossary - Bold"/>
    <w:basedOn w:val="DefaultParagraphFont"/>
    <w:rsid w:val="002E0890"/>
    <w:rPr>
      <w:rFonts w:ascii="Arial" w:hAnsi="Arial"/>
      <w:b/>
      <w:bCs/>
    </w:rPr>
  </w:style>
  <w:style w:type="paragraph" w:customStyle="1" w:styleId="Level2">
    <w:name w:val="Level 2"/>
    <w:link w:val="Level2Char"/>
    <w:rsid w:val="002E0890"/>
    <w:pPr>
      <w:keepNext/>
      <w:keepLines/>
      <w:numPr>
        <w:ilvl w:val="1"/>
        <w:numId w:val="38"/>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b/>
      <w:bCs/>
      <w:color w:val="000000"/>
      <w:sz w:val="22"/>
      <w:szCs w:val="22"/>
    </w:rPr>
  </w:style>
  <w:style w:type="character" w:customStyle="1" w:styleId="Level2Char">
    <w:name w:val="Level 2 Char"/>
    <w:basedOn w:val="DefaultParagraphFont"/>
    <w:link w:val="Level2"/>
    <w:rsid w:val="00547BB3"/>
    <w:rPr>
      <w:b/>
      <w:bCs/>
      <w:color w:val="000000"/>
      <w:sz w:val="22"/>
      <w:szCs w:val="22"/>
      <w:lang w:val="en-US" w:eastAsia="en-US" w:bidi="ar-SA"/>
    </w:rPr>
  </w:style>
  <w:style w:type="paragraph" w:customStyle="1" w:styleId="Level7">
    <w:name w:val="Level 7"/>
    <w:basedOn w:val="Normal"/>
    <w:rsid w:val="002E0890"/>
    <w:pPr>
      <w:numPr>
        <w:ilvl w:val="6"/>
        <w:numId w:val="38"/>
      </w:numPr>
    </w:pPr>
  </w:style>
  <w:style w:type="paragraph" w:customStyle="1" w:styleId="Level2Body">
    <w:name w:val="Level 2 Body"/>
    <w:basedOn w:val="Normal"/>
    <w:link w:val="Level2BodyChar"/>
    <w:rsid w:val="002E0890"/>
    <w:pPr>
      <w:ind w:left="720"/>
    </w:pPr>
    <w:rPr>
      <w:color w:val="000000"/>
      <w:szCs w:val="24"/>
    </w:rPr>
  </w:style>
  <w:style w:type="paragraph" w:customStyle="1" w:styleId="SchedofEventsbody-Left">
    <w:name w:val="Sched of Events body- Left"/>
    <w:basedOn w:val="Normal"/>
    <w:rsid w:val="002E0890"/>
    <w:pPr>
      <w:jc w:val="left"/>
    </w:pPr>
    <w:rPr>
      <w:szCs w:val="20"/>
    </w:rPr>
  </w:style>
  <w:style w:type="numbering" w:customStyle="1" w:styleId="SchedofEvents-Numbered">
    <w:name w:val="Sched of Events - Numbered"/>
    <w:basedOn w:val="NoList"/>
    <w:rsid w:val="002E0890"/>
    <w:pPr>
      <w:numPr>
        <w:numId w:val="19"/>
      </w:numPr>
    </w:pPr>
  </w:style>
  <w:style w:type="character" w:customStyle="1" w:styleId="HeaderChar">
    <w:name w:val="Header Char"/>
    <w:basedOn w:val="DefaultParagraphFont"/>
    <w:link w:val="Header"/>
    <w:uiPriority w:val="99"/>
    <w:rsid w:val="00374BE2"/>
    <w:rPr>
      <w:rFonts w:ascii="Arial" w:hAnsi="Arial"/>
      <w:sz w:val="22"/>
      <w:szCs w:val="24"/>
    </w:rPr>
  </w:style>
  <w:style w:type="character" w:customStyle="1" w:styleId="FooterChar">
    <w:name w:val="Footer Char"/>
    <w:basedOn w:val="DefaultParagraphFont"/>
    <w:link w:val="Footer"/>
    <w:uiPriority w:val="99"/>
    <w:rsid w:val="00374BE2"/>
    <w:rPr>
      <w:rFonts w:ascii="Arial" w:hAnsi="Arial"/>
      <w:sz w:val="22"/>
      <w:szCs w:val="24"/>
    </w:rPr>
  </w:style>
  <w:style w:type="paragraph" w:customStyle="1" w:styleId="14bldcentr">
    <w:name w:val="14 bld centr"/>
    <w:aliases w:val="rfp frm"/>
    <w:basedOn w:val="Normal"/>
    <w:rsid w:val="002E0890"/>
    <w:pPr>
      <w:jc w:val="center"/>
    </w:pPr>
    <w:rPr>
      <w:b/>
      <w:bCs/>
      <w:sz w:val="28"/>
      <w:szCs w:val="20"/>
    </w:rPr>
  </w:style>
  <w:style w:type="character" w:customStyle="1" w:styleId="BodyTextChar">
    <w:name w:val="Body Text Char"/>
    <w:basedOn w:val="DefaultParagraphFont"/>
    <w:link w:val="BodyText"/>
    <w:rsid w:val="002E0890"/>
    <w:rPr>
      <w:rFonts w:ascii="Arial" w:hAnsi="Arial"/>
      <w:sz w:val="22"/>
      <w:szCs w:val="24"/>
    </w:rPr>
  </w:style>
  <w:style w:type="character" w:customStyle="1" w:styleId="BodyTextIndentChar">
    <w:name w:val="Body Text Indent Char"/>
    <w:basedOn w:val="DefaultParagraphFont"/>
    <w:link w:val="BodyTextIndent"/>
    <w:rsid w:val="002E0890"/>
    <w:rPr>
      <w:sz w:val="24"/>
      <w:szCs w:val="24"/>
    </w:rPr>
  </w:style>
  <w:style w:type="character" w:customStyle="1" w:styleId="14ptBoldLeft-StateofNE">
    <w:name w:val="14 pt Bold Left - State of NE"/>
    <w:basedOn w:val="DefaultParagraphFont"/>
    <w:rsid w:val="002E0890"/>
    <w:rPr>
      <w:rFonts w:ascii="Arial" w:hAnsi="Arial"/>
      <w:b/>
      <w:bCs/>
      <w:sz w:val="28"/>
    </w:rPr>
  </w:style>
  <w:style w:type="paragraph" w:customStyle="1" w:styleId="14pt">
    <w:name w:val="14 pt"/>
    <w:aliases w:val="scope of serv"/>
    <w:basedOn w:val="Normal"/>
    <w:rsid w:val="002E0890"/>
    <w:pPr>
      <w:jc w:val="center"/>
    </w:pPr>
    <w:rPr>
      <w:b/>
      <w:bCs/>
      <w:color w:val="FFFFFF"/>
      <w:sz w:val="28"/>
      <w:szCs w:val="20"/>
    </w:rPr>
  </w:style>
  <w:style w:type="character" w:customStyle="1" w:styleId="9pt">
    <w:name w:val="9 pt"/>
    <w:aliases w:val="rfp form"/>
    <w:basedOn w:val="DefaultParagraphFont"/>
    <w:rsid w:val="002E0890"/>
    <w:rPr>
      <w:rFonts w:ascii="Arial" w:hAnsi="Arial"/>
      <w:sz w:val="18"/>
    </w:rPr>
  </w:style>
  <w:style w:type="paragraph" w:customStyle="1" w:styleId="forms">
    <w:name w:val="forms"/>
    <w:aliases w:val="sched of events Bold Centered"/>
    <w:basedOn w:val="Normal"/>
    <w:rsid w:val="002E0890"/>
    <w:pPr>
      <w:jc w:val="center"/>
    </w:pPr>
    <w:rPr>
      <w:b/>
      <w:bCs/>
      <w:color w:val="000000"/>
      <w:szCs w:val="20"/>
    </w:rPr>
  </w:style>
  <w:style w:type="paragraph" w:customStyle="1" w:styleId="Glossary">
    <w:name w:val="Glossary"/>
    <w:basedOn w:val="Normal"/>
    <w:rsid w:val="002E0890"/>
    <w:pPr>
      <w:widowControl w:val="0"/>
      <w:autoSpaceDE w:val="0"/>
      <w:autoSpaceDN w:val="0"/>
      <w:adjustRightInd w:val="0"/>
      <w:jc w:val="left"/>
    </w:pPr>
    <w:rPr>
      <w:szCs w:val="24"/>
    </w:rPr>
  </w:style>
  <w:style w:type="character" w:customStyle="1" w:styleId="Level1BodyforRFPForm">
    <w:name w:val="Level 1 Body for RFP Form"/>
    <w:basedOn w:val="DefaultParagraphFont"/>
    <w:rsid w:val="002E0890"/>
    <w:rPr>
      <w:rFonts w:ascii="Arial" w:hAnsi="Arial"/>
      <w:sz w:val="20"/>
    </w:rPr>
  </w:style>
  <w:style w:type="paragraph" w:customStyle="1" w:styleId="Level3Bold">
    <w:name w:val="Level 3 Bold"/>
    <w:basedOn w:val="Level3"/>
    <w:rsid w:val="002E0890"/>
    <w:pPr>
      <w:numPr>
        <w:ilvl w:val="0"/>
        <w:numId w:val="0"/>
      </w:numPr>
      <w:tabs>
        <w:tab w:val="num" w:pos="720"/>
      </w:tabs>
      <w:ind w:left="1440" w:hanging="720"/>
    </w:pPr>
    <w:rPr>
      <w:rFonts w:ascii="Arial Bold" w:hAnsi="Arial Bold"/>
      <w:b/>
      <w:szCs w:val="22"/>
    </w:rPr>
  </w:style>
  <w:style w:type="paragraph" w:customStyle="1" w:styleId="Level4Body">
    <w:name w:val="Level 4 Body"/>
    <w:basedOn w:val="Normal"/>
    <w:rsid w:val="002E0890"/>
    <w:pPr>
      <w:ind w:left="2160"/>
    </w:pPr>
    <w:rPr>
      <w:szCs w:val="20"/>
    </w:rPr>
  </w:style>
  <w:style w:type="paragraph" w:customStyle="1" w:styleId="rfpformnumbers">
    <w:name w:val="rfp form numbers"/>
    <w:rsid w:val="002E0890"/>
    <w:pPr>
      <w:numPr>
        <w:numId w:val="39"/>
      </w:numPr>
    </w:pPr>
    <w:rPr>
      <w:sz w:val="22"/>
      <w:szCs w:val="22"/>
    </w:rPr>
  </w:style>
  <w:style w:type="paragraph" w:customStyle="1" w:styleId="StyleBoldCentered">
    <w:name w:val="Style Bold Centered"/>
    <w:basedOn w:val="Normal"/>
    <w:rsid w:val="002E0890"/>
    <w:pPr>
      <w:jc w:val="center"/>
    </w:pPr>
    <w:rPr>
      <w:b/>
      <w:bCs/>
      <w:color w:val="000000"/>
      <w:szCs w:val="20"/>
    </w:rPr>
  </w:style>
  <w:style w:type="table" w:styleId="TableGrid">
    <w:name w:val="Table Grid"/>
    <w:basedOn w:val="TableNormal"/>
    <w:rsid w:val="00446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0BB0"/>
    <w:rPr>
      <w:rFonts w:ascii="Arial" w:hAnsi="Arial"/>
      <w:color w:val="0000FF"/>
      <w:sz w:val="20"/>
      <w:u w:val="single"/>
    </w:rPr>
  </w:style>
  <w:style w:type="character" w:customStyle="1" w:styleId="Level2BodyChar">
    <w:name w:val="Level 2 Body Char"/>
    <w:link w:val="Level2Body"/>
    <w:rsid w:val="00100BB0"/>
    <w:rPr>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as.nebraska.gov/materiel/purchasing.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onvideo.webex.com/sonvideo/globalcallin.php?MTID=md6c8adc033729473d650d22c16164d0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hhs.ne.gov/Pages/Grants-and-Contract-Opportunities.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as.nebraska.gov/materiel/purchasing.html" TargetMode="External"/><Relationship Id="rId20" Type="http://schemas.openxmlformats.org/officeDocument/2006/relationships/hyperlink" Target="https://sonvideo.webex.com/sonvideo/j.php?MTID=m1f74f154c96bfb5584fccfa93e412212"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sip:24929524967@sonvideo.webex.com" TargetMode="External"/><Relationship Id="rId23" Type="http://schemas.openxmlformats.org/officeDocument/2006/relationships/hyperlink" Target="http://das.nebraska.gov/materiel/purchasing.html" TargetMode="Externa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https://dhhs.ne.gov/Pages/Grants-and-Contract-Opportunities.asp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onvideo.webex.com/sonvideo/j.php?MTID=med5a8792d268fb042d07029e8b53a0e6" TargetMode="External"/><Relationship Id="rId22" Type="http://schemas.openxmlformats.org/officeDocument/2006/relationships/hyperlink" Target="mailto:24818400125@sonvideo.webex.com"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370DF188-B658-4A80-B6C7-5EF908E350A2}"/>
</file>

<file path=customXml/itemProps2.xml><?xml version="1.0" encoding="utf-8"?>
<ds:datastoreItem xmlns:ds="http://schemas.openxmlformats.org/officeDocument/2006/customXml" ds:itemID="{715062C1-B5ED-4C47-BF08-14A1910CA770}"/>
</file>

<file path=customXml/itemProps3.xml><?xml version="1.0" encoding="utf-8"?>
<ds:datastoreItem xmlns:ds="http://schemas.openxmlformats.org/officeDocument/2006/customXml" ds:itemID="{06A9ADC7-0F64-4555-B651-26FF6E963373}"/>
</file>

<file path=customXml/itemProps4.xml><?xml version="1.0" encoding="utf-8"?>
<ds:datastoreItem xmlns:ds="http://schemas.openxmlformats.org/officeDocument/2006/customXml" ds:itemID="{068B7DBF-AB7F-4D62-86B2-8F223A97B004}"/>
</file>

<file path=docProps/app.xml><?xml version="1.0" encoding="utf-8"?>
<Properties xmlns="http://schemas.openxmlformats.org/officeDocument/2006/extended-properties" xmlns:vt="http://schemas.openxmlformats.org/officeDocument/2006/docPropsVTypes">
  <Template>Normal</Template>
  <TotalTime>184</TotalTime>
  <Pages>3</Pages>
  <Words>473</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ADDENDUM [Addendum Number, e</vt:lpstr>
    </vt:vector>
  </TitlesOfParts>
  <Company>Materiel Division</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[Addendum Number, e</dc:title>
  <dc:subject/>
  <dc:creator>State of Nebraska</dc:creator>
  <cp:keywords/>
  <dc:description/>
  <cp:lastModifiedBy>Walklin, Gregory</cp:lastModifiedBy>
  <cp:revision>12</cp:revision>
  <cp:lastPrinted>2022-08-04T14:29:00Z</cp:lastPrinted>
  <dcterms:created xsi:type="dcterms:W3CDTF">2022-08-03T15:09:00Z</dcterms:created>
  <dcterms:modified xsi:type="dcterms:W3CDTF">2022-08-04T14:29:00Z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-669168927</vt:i4>
  </property>
  <property fmtid="{D5CDD505-2E9C-101B-9397-08002B2CF9AE}" pid="3" name="_NewReviewCycle">
    <vt:lpwstr/>
  </property>
  <property fmtid="{D5CDD505-2E9C-101B-9397-08002B2CF9AE}" pid="4" name="_EmailSubject">
    <vt:lpwstr>112209 - O3 Addendum 5</vt:lpwstr>
  </property>
  <property fmtid="{D5CDD505-2E9C-101B-9397-08002B2CF9AE}" pid="5" name="_AuthorEmail">
    <vt:lpwstr>Gregory.Walklin@nebraska.gov</vt:lpwstr>
  </property>
  <property fmtid="{D5CDD505-2E9C-101B-9397-08002B2CF9AE}" pid="6" name="_AuthorEmailDisplayName">
    <vt:lpwstr>Walklin, Gregory</vt:lpwstr>
  </property>
  <property fmtid="{D5CDD505-2E9C-101B-9397-08002B2CF9AE}" pid="7" name="ContentTypeId">
    <vt:lpwstr>0x010100BAD75EA75CD83B45A34259F0B184D0270046BCFC8BEE9F164099E99F62FD0393EA</vt:lpwstr>
  </property>
  <property fmtid="{D5CDD505-2E9C-101B-9397-08002B2CF9AE}" pid="8" name="Order">
    <vt:r8>52000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y fmtid="{D5CDD505-2E9C-101B-9397-08002B2CF9AE}" pid="14" name="ComplianceAssetId">
    <vt:lpwstr/>
  </property>
</Properties>
</file>