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91169" w14:textId="77777777" w:rsidR="005D0FDC" w:rsidRPr="00A957A4" w:rsidRDefault="005D0FDC" w:rsidP="00A957A4">
      <w:pPr>
        <w:pStyle w:val="Revision"/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"/>
        <w:gridCol w:w="3240"/>
        <w:gridCol w:w="7110"/>
      </w:tblGrid>
      <w:tr w:rsidR="00022A46" w:rsidRPr="00DB2EC8" w14:paraId="6D4A958E" w14:textId="309CB7B3" w:rsidTr="00022A46">
        <w:trPr>
          <w:tblHeader/>
        </w:trPr>
        <w:tc>
          <w:tcPr>
            <w:tcW w:w="630" w:type="dxa"/>
            <w:shd w:val="clear" w:color="auto" w:fill="A6A6A6"/>
          </w:tcPr>
          <w:p w14:paraId="1728866E" w14:textId="403D262A" w:rsidR="00022A46" w:rsidRPr="00DB2EC8" w:rsidRDefault="00022A46" w:rsidP="0097678E">
            <w:pPr>
              <w:pStyle w:val="StyleBoldCentered"/>
              <w:rPr>
                <w:rFonts w:cs="Arial"/>
                <w:sz w:val="20"/>
              </w:rPr>
            </w:pPr>
            <w:r w:rsidRPr="00DB2EC8">
              <w:rPr>
                <w:rFonts w:cs="Arial"/>
                <w:sz w:val="20"/>
              </w:rPr>
              <w:t>No.</w:t>
            </w:r>
          </w:p>
        </w:tc>
        <w:tc>
          <w:tcPr>
            <w:tcW w:w="3240" w:type="dxa"/>
            <w:shd w:val="clear" w:color="auto" w:fill="A6A6A6"/>
          </w:tcPr>
          <w:p w14:paraId="43EDC66E" w14:textId="47C2941D" w:rsidR="00022A46" w:rsidRPr="00DB2EC8" w:rsidRDefault="00022A46" w:rsidP="000F47E6">
            <w:pPr>
              <w:pStyle w:val="StyleBoldCentered"/>
              <w:rPr>
                <w:rFonts w:cs="Arial"/>
                <w:sz w:val="20"/>
              </w:rPr>
            </w:pPr>
            <w:r w:rsidRPr="00DB2EC8">
              <w:rPr>
                <w:rFonts w:cs="Arial"/>
                <w:sz w:val="20"/>
              </w:rPr>
              <w:br w:type="page"/>
              <w:t>RFP Section</w:t>
            </w:r>
          </w:p>
        </w:tc>
        <w:tc>
          <w:tcPr>
            <w:tcW w:w="7110" w:type="dxa"/>
            <w:shd w:val="clear" w:color="auto" w:fill="A6A6A6"/>
          </w:tcPr>
          <w:p w14:paraId="6B21B7B4" w14:textId="77777777" w:rsidR="00022A46" w:rsidRPr="00DB2EC8" w:rsidRDefault="00022A46" w:rsidP="005D0FDC">
            <w:pPr>
              <w:pStyle w:val="StyleBoldCentered"/>
              <w:rPr>
                <w:rFonts w:cs="Arial"/>
                <w:sz w:val="20"/>
              </w:rPr>
            </w:pPr>
            <w:r w:rsidRPr="00DB2EC8">
              <w:rPr>
                <w:rFonts w:cs="Arial"/>
                <w:sz w:val="20"/>
              </w:rPr>
              <w:t>Statement/Question</w:t>
            </w:r>
          </w:p>
        </w:tc>
      </w:tr>
      <w:tr w:rsidR="00A7783D" w:rsidRPr="00DB2EC8" w14:paraId="47B40DCF" w14:textId="43C1DBC2" w:rsidTr="00022A46">
        <w:tc>
          <w:tcPr>
            <w:tcW w:w="630" w:type="dxa"/>
          </w:tcPr>
          <w:p w14:paraId="60EBFB44" w14:textId="449EECE6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14:paraId="61584DBD" w14:textId="48FCBCE2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V.AA.2,4,5,9</w:t>
            </w:r>
          </w:p>
        </w:tc>
        <w:tc>
          <w:tcPr>
            <w:tcW w:w="7110" w:type="dxa"/>
            <w:vAlign w:val="center"/>
          </w:tcPr>
          <w:p w14:paraId="290C62B0" w14:textId="12DCCE3E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the sections for Reimbursement for V.AA.2 Claims Broker FFS Services, V.AA.4 Functionality, V.AA.5 Claims Processing, and V.AA.9 Remittance Advice.  </w:t>
            </w:r>
          </w:p>
        </w:tc>
      </w:tr>
      <w:tr w:rsidR="00A7783D" w:rsidRPr="00DB2EC8" w14:paraId="6DBEB9B1" w14:textId="48B5BA67" w:rsidTr="00022A46">
        <w:tc>
          <w:tcPr>
            <w:tcW w:w="630" w:type="dxa"/>
          </w:tcPr>
          <w:p w14:paraId="3F991FF4" w14:textId="49F99FC3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04BC9BC1" w14:textId="3B98820F" w:rsidR="00A7783D" w:rsidRPr="00184BB6" w:rsidRDefault="00A7783D" w:rsidP="00A7783D">
            <w:pPr>
              <w:pStyle w:val="Revisio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V.AA.3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Implementation Time Frame</w:t>
            </w:r>
          </w:p>
        </w:tc>
        <w:tc>
          <w:tcPr>
            <w:tcW w:w="7110" w:type="dxa"/>
            <w:vAlign w:val="center"/>
          </w:tcPr>
          <w:p w14:paraId="4155948E" w14:textId="0F58202B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V.AA.3 Implementation Time Frame.</w:t>
            </w:r>
          </w:p>
        </w:tc>
      </w:tr>
      <w:tr w:rsidR="00A7783D" w:rsidRPr="00DB2EC8" w14:paraId="297E8FEE" w14:textId="7AE7A43C" w:rsidTr="00022A46">
        <w:tc>
          <w:tcPr>
            <w:tcW w:w="630" w:type="dxa"/>
          </w:tcPr>
          <w:p w14:paraId="712DA8CC" w14:textId="331881A6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06527B17" w14:textId="04F74277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V.AA.6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Drug Claims Processing</w:t>
            </w:r>
          </w:p>
        </w:tc>
        <w:tc>
          <w:tcPr>
            <w:tcW w:w="7110" w:type="dxa"/>
            <w:vAlign w:val="center"/>
          </w:tcPr>
          <w:p w14:paraId="78196A07" w14:textId="2AE5071A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V.AA.6 Drug Claims Processing. </w:t>
            </w:r>
          </w:p>
        </w:tc>
      </w:tr>
      <w:tr w:rsidR="00A7783D" w:rsidRPr="00DB2EC8" w14:paraId="4AFB8F8D" w14:textId="166F9337" w:rsidTr="00022A46">
        <w:tc>
          <w:tcPr>
            <w:tcW w:w="630" w:type="dxa"/>
          </w:tcPr>
          <w:p w14:paraId="5AECE738" w14:textId="0D9F7348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77646325" w14:textId="24C15EA2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V.AA.7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Service Authorization Procedures</w:t>
            </w:r>
          </w:p>
        </w:tc>
        <w:tc>
          <w:tcPr>
            <w:tcW w:w="7110" w:type="dxa"/>
            <w:vAlign w:val="center"/>
          </w:tcPr>
          <w:p w14:paraId="66B2450A" w14:textId="35054661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V.AA.7 Service Authorization Procedures. </w:t>
            </w:r>
          </w:p>
        </w:tc>
      </w:tr>
      <w:tr w:rsidR="00B82414" w:rsidRPr="00DB2EC8" w14:paraId="3E906DDB" w14:textId="77777777" w:rsidTr="007240F3">
        <w:tc>
          <w:tcPr>
            <w:tcW w:w="630" w:type="dxa"/>
          </w:tcPr>
          <w:p w14:paraId="07A0195F" w14:textId="75F980C5" w:rsidR="00B82414" w:rsidRPr="00184BB6" w:rsidRDefault="00B82414" w:rsidP="00B82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7FCDECD0" w14:textId="77777777" w:rsidR="00B82414" w:rsidRPr="00184BB6" w:rsidRDefault="00B82414" w:rsidP="00B82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V.AA</w:t>
            </w:r>
          </w:p>
          <w:p w14:paraId="23FA1327" w14:textId="1A02F375" w:rsidR="00B82414" w:rsidRPr="00184BB6" w:rsidRDefault="00B82414" w:rsidP="00B824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FFS Claims Management and Processing</w:t>
            </w:r>
          </w:p>
        </w:tc>
        <w:tc>
          <w:tcPr>
            <w:tcW w:w="7110" w:type="dxa"/>
          </w:tcPr>
          <w:p w14:paraId="4BBD7724" w14:textId="7E4287C6" w:rsidR="00B82414" w:rsidRPr="00184BB6" w:rsidRDefault="00B82414" w:rsidP="00B824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Describe how the Bidder will maintain a distinction between FFS and managed care processing rules, claims transactions, providers, members and prior authorizations within the system.</w:t>
            </w:r>
          </w:p>
        </w:tc>
      </w:tr>
      <w:tr w:rsidR="00A7783D" w:rsidRPr="00DB2EC8" w14:paraId="69830552" w14:textId="38172CE0" w:rsidTr="003421A6">
        <w:tc>
          <w:tcPr>
            <w:tcW w:w="630" w:type="dxa"/>
          </w:tcPr>
          <w:p w14:paraId="401818E1" w14:textId="0FD34107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2FBEEBBD" w14:textId="5D8F6D2B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V.AA.10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Third Party Liability</w:t>
            </w:r>
          </w:p>
        </w:tc>
        <w:tc>
          <w:tcPr>
            <w:tcW w:w="7110" w:type="dxa"/>
            <w:vAlign w:val="center"/>
          </w:tcPr>
          <w:p w14:paraId="5BE874D3" w14:textId="79E83994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V.AA.10 Third Party Liability.</w:t>
            </w:r>
          </w:p>
        </w:tc>
      </w:tr>
      <w:tr w:rsidR="00A7783D" w:rsidRPr="00DB2EC8" w14:paraId="5AC72F9F" w14:textId="73505C5A" w:rsidTr="00022A46">
        <w:tc>
          <w:tcPr>
            <w:tcW w:w="630" w:type="dxa"/>
          </w:tcPr>
          <w:p w14:paraId="6975C197" w14:textId="2F971056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626FFFB7" w14:textId="1711B0C4" w:rsidR="00A7783D" w:rsidRPr="00184BB6" w:rsidRDefault="00A7783D" w:rsidP="00A7783D">
            <w:pPr>
              <w:pStyle w:val="Revisio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V.AA.11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Member Services</w:t>
            </w:r>
          </w:p>
        </w:tc>
        <w:tc>
          <w:tcPr>
            <w:tcW w:w="7110" w:type="dxa"/>
            <w:vAlign w:val="center"/>
          </w:tcPr>
          <w:p w14:paraId="312AB41A" w14:textId="33A6C21E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V.AA.11 Member Services.</w:t>
            </w:r>
          </w:p>
        </w:tc>
      </w:tr>
      <w:tr w:rsidR="00A7783D" w:rsidRPr="00DB2EC8" w14:paraId="42DA55CE" w14:textId="64AD8C20" w:rsidTr="00022A46">
        <w:tc>
          <w:tcPr>
            <w:tcW w:w="630" w:type="dxa"/>
          </w:tcPr>
          <w:p w14:paraId="7AB02FF3" w14:textId="781FB024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0" w:type="dxa"/>
            <w:vAlign w:val="center"/>
          </w:tcPr>
          <w:p w14:paraId="267AC21A" w14:textId="2E0EE583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V.AA.12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Provider Services</w:t>
            </w:r>
          </w:p>
        </w:tc>
        <w:tc>
          <w:tcPr>
            <w:tcW w:w="7110" w:type="dxa"/>
            <w:vAlign w:val="center"/>
          </w:tcPr>
          <w:p w14:paraId="7ECDBD99" w14:textId="4B5F1019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V.AA.12 Provider Services.</w:t>
            </w:r>
          </w:p>
        </w:tc>
      </w:tr>
      <w:tr w:rsidR="00A7783D" w:rsidRPr="00DB2EC8" w14:paraId="2F133F1E" w14:textId="34AC49F7" w:rsidTr="00022A46">
        <w:tc>
          <w:tcPr>
            <w:tcW w:w="630" w:type="dxa"/>
          </w:tcPr>
          <w:p w14:paraId="4EB528BF" w14:textId="27A9C42D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14:paraId="08821C79" w14:textId="0C85445C" w:rsidR="00A7783D" w:rsidRPr="00184BB6" w:rsidRDefault="00A7783D" w:rsidP="00A7783D">
            <w:pPr>
              <w:pStyle w:val="Revision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V.AA.13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Paid Claims Sampling</w:t>
            </w:r>
          </w:p>
        </w:tc>
        <w:tc>
          <w:tcPr>
            <w:tcW w:w="7110" w:type="dxa"/>
            <w:vAlign w:val="center"/>
          </w:tcPr>
          <w:p w14:paraId="28BA5CE5" w14:textId="559F7E24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V.AA.13 Paid Claims Sampling.</w:t>
            </w:r>
          </w:p>
        </w:tc>
      </w:tr>
      <w:tr w:rsidR="00A7783D" w:rsidRPr="00DB2EC8" w14:paraId="5282FA1C" w14:textId="6674D581" w:rsidTr="00022A46">
        <w:tc>
          <w:tcPr>
            <w:tcW w:w="630" w:type="dxa"/>
          </w:tcPr>
          <w:p w14:paraId="02D5973D" w14:textId="68A060B0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106935AC" w14:textId="7832D2E2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V.AA.14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Claims Dispute Management</w:t>
            </w:r>
          </w:p>
        </w:tc>
        <w:tc>
          <w:tcPr>
            <w:tcW w:w="7110" w:type="dxa"/>
            <w:vAlign w:val="center"/>
          </w:tcPr>
          <w:p w14:paraId="484A7C20" w14:textId="02ADCDF7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V.AA.14 Claims Dispute Management. </w:t>
            </w:r>
          </w:p>
        </w:tc>
      </w:tr>
      <w:tr w:rsidR="00A7783D" w:rsidRPr="00DB2EC8" w14:paraId="55909423" w14:textId="5C57EAAA" w:rsidTr="00022A46">
        <w:tc>
          <w:tcPr>
            <w:tcW w:w="630" w:type="dxa"/>
          </w:tcPr>
          <w:p w14:paraId="41D9B826" w14:textId="2DC3CE8D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05C1E3B6" w14:textId="3184C419" w:rsidR="00A7783D" w:rsidRPr="00184BB6" w:rsidRDefault="00A7783D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V.AA.16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Claims Data</w:t>
            </w:r>
          </w:p>
        </w:tc>
        <w:tc>
          <w:tcPr>
            <w:tcW w:w="7110" w:type="dxa"/>
            <w:vAlign w:val="center"/>
          </w:tcPr>
          <w:p w14:paraId="6C1883EB" w14:textId="06CDC186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Describe how the bidder will meet the requirements outlined in V.AA.16 Claims Data. </w:t>
            </w:r>
          </w:p>
        </w:tc>
      </w:tr>
      <w:tr w:rsidR="00A7783D" w:rsidRPr="00DB2EC8" w14:paraId="33622902" w14:textId="0C302EE2" w:rsidTr="00022A46">
        <w:tc>
          <w:tcPr>
            <w:tcW w:w="630" w:type="dxa"/>
          </w:tcPr>
          <w:p w14:paraId="092C11FD" w14:textId="638659DF" w:rsidR="00A7783D" w:rsidRPr="00184BB6" w:rsidRDefault="00B82414" w:rsidP="00A7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7ABAC510" w14:textId="79C2F58E" w:rsidR="00A7783D" w:rsidRPr="00184BB6" w:rsidRDefault="00A7783D" w:rsidP="00A778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V.AA.18</w:t>
            </w: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br/>
              <w:t>Audit Requirements</w:t>
            </w:r>
          </w:p>
        </w:tc>
        <w:tc>
          <w:tcPr>
            <w:tcW w:w="7110" w:type="dxa"/>
            <w:vAlign w:val="center"/>
          </w:tcPr>
          <w:p w14:paraId="6A26F2D1" w14:textId="5D3F6B9E" w:rsidR="00A7783D" w:rsidRPr="00184BB6" w:rsidRDefault="00A7783D" w:rsidP="00A7783D">
            <w:pPr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color w:val="000000"/>
                <w:sz w:val="20"/>
                <w:szCs w:val="20"/>
              </w:rPr>
              <w:t>Describe how the bidder will meet the requirements outlined in V.AA.18 Audit Requirements.</w:t>
            </w:r>
          </w:p>
        </w:tc>
      </w:tr>
      <w:tr w:rsidR="00B82414" w:rsidRPr="00DB2EC8" w14:paraId="4189262D" w14:textId="1172A9C7" w:rsidTr="000B55A4">
        <w:tc>
          <w:tcPr>
            <w:tcW w:w="630" w:type="dxa"/>
          </w:tcPr>
          <w:p w14:paraId="2F814587" w14:textId="77C90A22" w:rsidR="00B82414" w:rsidRPr="00184BB6" w:rsidRDefault="00B82414" w:rsidP="00B82414">
            <w:pPr>
              <w:pStyle w:val="Revision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40" w:type="dxa"/>
          </w:tcPr>
          <w:p w14:paraId="16271307" w14:textId="77777777" w:rsidR="00B82414" w:rsidRPr="00184BB6" w:rsidRDefault="00B82414" w:rsidP="00B824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V.AA</w:t>
            </w:r>
          </w:p>
          <w:p w14:paraId="0D5524D6" w14:textId="74119EB3" w:rsidR="00B82414" w:rsidRPr="00184BB6" w:rsidRDefault="00B82414" w:rsidP="00B82414">
            <w:pPr>
              <w:pStyle w:val="Revision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BB6">
              <w:rPr>
                <w:rFonts w:ascii="Arial" w:hAnsi="Arial" w:cs="Arial"/>
                <w:sz w:val="20"/>
                <w:szCs w:val="20"/>
              </w:rPr>
              <w:t>FFS Claims Management and Processing</w:t>
            </w:r>
          </w:p>
        </w:tc>
        <w:tc>
          <w:tcPr>
            <w:tcW w:w="7110" w:type="dxa"/>
          </w:tcPr>
          <w:p w14:paraId="1672E296" w14:textId="63022AD7" w:rsidR="00B82414" w:rsidRPr="00184BB6" w:rsidRDefault="00B82414" w:rsidP="00B82414">
            <w:pPr>
              <w:pStyle w:val="Header"/>
              <w:widowControl w:val="0"/>
              <w:tabs>
                <w:tab w:val="clear" w:pos="4680"/>
                <w:tab w:val="clear" w:pos="9360"/>
              </w:tabs>
              <w:spacing w:after="160" w:line="259" w:lineRule="auto"/>
              <w:jc w:val="left"/>
              <w:rPr>
                <w:rFonts w:eastAsiaTheme="minorHAnsi" w:cs="Arial"/>
                <w:sz w:val="20"/>
                <w:szCs w:val="20"/>
              </w:rPr>
            </w:pPr>
            <w:r w:rsidRPr="00184BB6">
              <w:rPr>
                <w:rFonts w:cs="Arial"/>
                <w:sz w:val="20"/>
                <w:szCs w:val="20"/>
              </w:rPr>
              <w:t>Provide an explanation of the Bidder’s plan and approach for business operations to support the FFS volume vs. the risk-based volume. Will the plan have separate or joint business operations units for some or all processes?</w:t>
            </w:r>
          </w:p>
        </w:tc>
      </w:tr>
    </w:tbl>
    <w:p w14:paraId="740B5E86" w14:textId="77777777" w:rsidR="005D0FDC" w:rsidRPr="00C30757" w:rsidRDefault="005D0FDC" w:rsidP="007120EA">
      <w:pPr>
        <w:rPr>
          <w:rFonts w:ascii="Arial" w:hAnsi="Arial" w:cs="Arial"/>
        </w:rPr>
      </w:pPr>
    </w:p>
    <w:sectPr w:rsidR="005D0FDC" w:rsidRPr="00C307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62FA" w16cex:dateUtc="2022-03-28T20:38:00Z"/>
  <w16cex:commentExtensible w16cex:durableId="25EDC010" w16cex:dateUtc="2022-03-29T21:27:00Z"/>
  <w16cex:commentExtensible w16cex:durableId="25EC662D" w16cex:dateUtc="2022-03-28T20:51:00Z"/>
  <w16cex:commentExtensible w16cex:durableId="25EFE50A" w16cex:dateUtc="2022-03-31T12:30:00Z"/>
  <w16cex:commentExtensible w16cex:durableId="25EFE4FF" w16cex:dateUtc="2022-03-31T12:29:00Z"/>
  <w16cex:commentExtensible w16cex:durableId="25EFE48C" w16cex:dateUtc="2022-03-31T12:27:00Z"/>
  <w16cex:commentExtensible w16cex:durableId="25EC6A53" w16cex:dateUtc="2022-03-28T21:09:00Z"/>
  <w16cex:commentExtensible w16cex:durableId="25EC6A9E" w16cex:dateUtc="2022-03-28T21:10:00Z"/>
  <w16cex:commentExtensible w16cex:durableId="25EC6C42" w16cex:dateUtc="2022-03-28T2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DB777" w16cid:durableId="25EC62FA"/>
  <w16cid:commentId w16cid:paraId="04E0622F" w16cid:durableId="25EDC010"/>
  <w16cid:commentId w16cid:paraId="1EEB4D2F" w16cid:durableId="25EC662D"/>
  <w16cid:commentId w16cid:paraId="64E2F84B" w16cid:durableId="25EFE50A"/>
  <w16cid:commentId w16cid:paraId="661F137F" w16cid:durableId="25EFE4FF"/>
  <w16cid:commentId w16cid:paraId="1256E320" w16cid:durableId="25EFE48C"/>
  <w16cid:commentId w16cid:paraId="0ADF8B29" w16cid:durableId="25EC6A53"/>
  <w16cid:commentId w16cid:paraId="40F4A683" w16cid:durableId="25EC6A9E"/>
  <w16cid:commentId w16cid:paraId="03876BD5" w16cid:durableId="25EC6C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E1ED" w14:textId="77777777" w:rsidR="00511913" w:rsidRDefault="00511913" w:rsidP="00FA5D9D">
      <w:pPr>
        <w:spacing w:after="0" w:line="240" w:lineRule="auto"/>
      </w:pPr>
      <w:r>
        <w:separator/>
      </w:r>
    </w:p>
  </w:endnote>
  <w:endnote w:type="continuationSeparator" w:id="0">
    <w:p w14:paraId="25182B15" w14:textId="77777777" w:rsidR="00511913" w:rsidRDefault="00511913" w:rsidP="00FA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5211" w14:textId="5B55778B" w:rsidR="00511913" w:rsidRPr="00FA5D9D" w:rsidRDefault="00511913">
    <w:pPr>
      <w:pStyle w:val="Footer"/>
      <w:jc w:val="right"/>
      <w:rPr>
        <w:sz w:val="20"/>
        <w:szCs w:val="20"/>
      </w:rPr>
    </w:pPr>
    <w:r w:rsidRPr="00FA5D9D">
      <w:rPr>
        <w:sz w:val="20"/>
        <w:szCs w:val="20"/>
      </w:rPr>
      <w:t xml:space="preserve">p. </w:t>
    </w:r>
    <w:sdt>
      <w:sdtPr>
        <w:rPr>
          <w:sz w:val="20"/>
          <w:szCs w:val="20"/>
        </w:rPr>
        <w:id w:val="17139943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A5D9D">
          <w:rPr>
            <w:sz w:val="20"/>
            <w:szCs w:val="20"/>
          </w:rPr>
          <w:fldChar w:fldCharType="begin"/>
        </w:r>
        <w:r w:rsidRPr="00FA5D9D">
          <w:rPr>
            <w:sz w:val="20"/>
            <w:szCs w:val="20"/>
          </w:rPr>
          <w:instrText xml:space="preserve"> PAGE   \* MERGEFORMAT </w:instrText>
        </w:r>
        <w:r w:rsidRPr="00FA5D9D">
          <w:rPr>
            <w:sz w:val="20"/>
            <w:szCs w:val="20"/>
          </w:rPr>
          <w:fldChar w:fldCharType="separate"/>
        </w:r>
        <w:r w:rsidR="00546EE4">
          <w:rPr>
            <w:noProof/>
            <w:sz w:val="20"/>
            <w:szCs w:val="20"/>
          </w:rPr>
          <w:t>1</w:t>
        </w:r>
        <w:r w:rsidRPr="00FA5D9D">
          <w:rPr>
            <w:noProof/>
            <w:sz w:val="20"/>
            <w:szCs w:val="20"/>
          </w:rPr>
          <w:fldChar w:fldCharType="end"/>
        </w:r>
        <w:r w:rsidR="00F242F6">
          <w:rPr>
            <w:noProof/>
            <w:sz w:val="20"/>
            <w:szCs w:val="20"/>
          </w:rPr>
          <w:t xml:space="preserve"> of 1</w:t>
        </w:r>
      </w:sdtContent>
    </w:sdt>
  </w:p>
  <w:p w14:paraId="06ED55CD" w14:textId="77777777" w:rsidR="00511913" w:rsidRDefault="00511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B43CF" w14:textId="77777777" w:rsidR="00511913" w:rsidRDefault="00511913" w:rsidP="00FA5D9D">
      <w:pPr>
        <w:spacing w:after="0" w:line="240" w:lineRule="auto"/>
      </w:pPr>
      <w:r>
        <w:separator/>
      </w:r>
    </w:p>
  </w:footnote>
  <w:footnote w:type="continuationSeparator" w:id="0">
    <w:p w14:paraId="0B1358E5" w14:textId="77777777" w:rsidR="00511913" w:rsidRDefault="00511913" w:rsidP="00FA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5AD9" w14:textId="77777777" w:rsidR="00022A46" w:rsidRDefault="00022A46" w:rsidP="00022A46">
    <w:pPr>
      <w:pStyle w:val="Level2Body"/>
      <w:jc w:val="center"/>
      <w:rPr>
        <w:sz w:val="24"/>
      </w:rPr>
    </w:pPr>
    <w:r>
      <w:rPr>
        <w:sz w:val="24"/>
      </w:rPr>
      <w:t>112209 O3</w:t>
    </w:r>
  </w:p>
  <w:p w14:paraId="1F3A7033" w14:textId="7B24DBD0" w:rsidR="00511913" w:rsidRDefault="00004667" w:rsidP="00022A46">
    <w:pPr>
      <w:pStyle w:val="Level2Body"/>
      <w:jc w:val="center"/>
      <w:rPr>
        <w:sz w:val="24"/>
      </w:rPr>
    </w:pPr>
    <w:r>
      <w:rPr>
        <w:sz w:val="24"/>
      </w:rPr>
      <w:t xml:space="preserve">Optional Services </w:t>
    </w:r>
    <w:r w:rsidR="00022A46">
      <w:rPr>
        <w:sz w:val="24"/>
      </w:rPr>
      <w:t>Proposal Response Instructions</w:t>
    </w:r>
  </w:p>
  <w:p w14:paraId="5011A902" w14:textId="680C3E39" w:rsidR="00C32851" w:rsidRPr="00C32851" w:rsidRDefault="00546EE4" w:rsidP="00022A46">
    <w:pPr>
      <w:pStyle w:val="Level2Body"/>
      <w:jc w:val="center"/>
      <w:rPr>
        <w:i/>
        <w:sz w:val="18"/>
      </w:rPr>
    </w:pPr>
    <w:r>
      <w:rPr>
        <w:i/>
        <w:sz w:val="18"/>
      </w:rPr>
      <w:t>Revised by Addendum 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7BD"/>
    <w:multiLevelType w:val="hybridMultilevel"/>
    <w:tmpl w:val="B1467F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154E2"/>
    <w:multiLevelType w:val="multilevel"/>
    <w:tmpl w:val="F1C6E886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6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4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lowerLetter"/>
      <w:lvlText w:val="%4."/>
      <w:lvlJc w:val="center"/>
      <w:pPr>
        <w:tabs>
          <w:tab w:val="num" w:pos="900"/>
        </w:tabs>
        <w:ind w:left="234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center"/>
      <w:pPr>
        <w:tabs>
          <w:tab w:val="num" w:pos="2340"/>
        </w:tabs>
        <w:ind w:left="2916" w:hanging="576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810"/>
        </w:tabs>
        <w:ind w:left="369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" w:hAnsi="Arial" w:cs="Arial" w:hint="default"/>
        <w:b/>
        <w:i w:val="0"/>
        <w:color w:val="auto"/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trike w:val="0"/>
      </w:rPr>
    </w:lvl>
  </w:abstractNum>
  <w:abstractNum w:abstractNumId="2" w15:restartNumberingAfterBreak="0">
    <w:nsid w:val="138049DE"/>
    <w:multiLevelType w:val="hybridMultilevel"/>
    <w:tmpl w:val="64F45ACA"/>
    <w:lvl w:ilvl="0" w:tplc="BE80E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912"/>
    <w:multiLevelType w:val="hybridMultilevel"/>
    <w:tmpl w:val="36F6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1FDA"/>
    <w:multiLevelType w:val="hybridMultilevel"/>
    <w:tmpl w:val="69C8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32D63"/>
    <w:multiLevelType w:val="hybridMultilevel"/>
    <w:tmpl w:val="B02C0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13BC6"/>
    <w:multiLevelType w:val="hybridMultilevel"/>
    <w:tmpl w:val="D0F4A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E3121"/>
    <w:multiLevelType w:val="hybridMultilevel"/>
    <w:tmpl w:val="14EC00EC"/>
    <w:name w:val="Level 62222"/>
    <w:lvl w:ilvl="0" w:tplc="410E2D00">
      <w:start w:val="1"/>
      <w:numFmt w:val="lowerRoman"/>
      <w:lvlText w:val="%1."/>
      <w:lvlJc w:val="left"/>
      <w:pPr>
        <w:ind w:left="2880" w:hanging="360"/>
      </w:pPr>
    </w:lvl>
    <w:lvl w:ilvl="1" w:tplc="B3A2E85C">
      <w:start w:val="1"/>
      <w:numFmt w:val="lowerLetter"/>
      <w:lvlText w:val="%2."/>
      <w:lvlJc w:val="left"/>
      <w:pPr>
        <w:ind w:left="3600" w:hanging="360"/>
      </w:pPr>
    </w:lvl>
    <w:lvl w:ilvl="2" w:tplc="9BE8B0C6">
      <w:start w:val="1"/>
      <w:numFmt w:val="lowerRoman"/>
      <w:lvlText w:val="%3."/>
      <w:lvlJc w:val="right"/>
      <w:pPr>
        <w:ind w:left="4320" w:hanging="180"/>
      </w:pPr>
    </w:lvl>
    <w:lvl w:ilvl="3" w:tplc="237E0536">
      <w:start w:val="1"/>
      <w:numFmt w:val="decimal"/>
      <w:lvlText w:val="%4."/>
      <w:lvlJc w:val="left"/>
      <w:pPr>
        <w:ind w:left="5040" w:hanging="360"/>
      </w:pPr>
    </w:lvl>
    <w:lvl w:ilvl="4" w:tplc="5D0A9E74">
      <w:start w:val="1"/>
      <w:numFmt w:val="lowerLetter"/>
      <w:lvlText w:val="%5."/>
      <w:lvlJc w:val="left"/>
      <w:pPr>
        <w:ind w:left="5760" w:hanging="360"/>
      </w:pPr>
    </w:lvl>
    <w:lvl w:ilvl="5" w:tplc="A6688804">
      <w:start w:val="1"/>
      <w:numFmt w:val="lowerRoman"/>
      <w:lvlText w:val="%6."/>
      <w:lvlJc w:val="left"/>
      <w:pPr>
        <w:ind w:left="6480" w:hanging="180"/>
      </w:pPr>
      <w:rPr>
        <w:rFonts w:ascii="Arial" w:eastAsia="Times New Roman" w:hAnsi="Arial" w:cs="Times New Roman"/>
        <w:b/>
      </w:rPr>
    </w:lvl>
    <w:lvl w:ilvl="6" w:tplc="7466D930">
      <w:start w:val="1"/>
      <w:numFmt w:val="decimal"/>
      <w:lvlText w:val="%7."/>
      <w:lvlJc w:val="left"/>
      <w:pPr>
        <w:ind w:left="7200" w:hanging="360"/>
      </w:pPr>
    </w:lvl>
    <w:lvl w:ilvl="7" w:tplc="978448E0">
      <w:start w:val="1"/>
      <w:numFmt w:val="lowerLetter"/>
      <w:lvlText w:val="%8."/>
      <w:lvlJc w:val="left"/>
      <w:pPr>
        <w:ind w:left="7920" w:hanging="360"/>
      </w:pPr>
    </w:lvl>
    <w:lvl w:ilvl="8" w:tplc="4C967044">
      <w:start w:val="14"/>
      <w:numFmt w:val="upperLetter"/>
      <w:lvlText w:val="%9."/>
      <w:lvlJc w:val="left"/>
      <w:pPr>
        <w:ind w:left="8820" w:hanging="360"/>
      </w:pPr>
    </w:lvl>
  </w:abstractNum>
  <w:abstractNum w:abstractNumId="8" w15:restartNumberingAfterBreak="0">
    <w:nsid w:val="2C34080D"/>
    <w:multiLevelType w:val="multilevel"/>
    <w:tmpl w:val="A70AC4C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pStyle w:val="Level5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2160"/>
        </w:tabs>
        <w:ind w:left="2520" w:hanging="1080"/>
      </w:pPr>
      <w:rPr>
        <w:rFonts w:ascii="Arial Bold" w:hAnsi="Arial Bold" w:hint="default"/>
        <w:b w:val="0"/>
        <w:i w:val="0"/>
        <w:sz w:val="24"/>
        <w:szCs w:val="24"/>
      </w:rPr>
    </w:lvl>
    <w:lvl w:ilvl="4">
      <w:start w:val="1"/>
      <w:numFmt w:val="lowerLetter"/>
      <w:pStyle w:val="Level4"/>
      <w:lvlText w:val="%5."/>
      <w:lvlJc w:val="left"/>
      <w:pPr>
        <w:tabs>
          <w:tab w:val="num" w:pos="720"/>
        </w:tabs>
        <w:ind w:left="2880" w:hanging="720"/>
      </w:pPr>
      <w:rPr>
        <w:rFonts w:ascii="Arial Bold" w:eastAsia="Times New Roman" w:hAnsi="Arial Bold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</w:rPr>
    </w:lvl>
    <w:lvl w:ilvl="6">
      <w:start w:val="1"/>
      <w:numFmt w:val="decimal"/>
      <w:pStyle w:val="Level6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</w:rPr>
    </w:lvl>
    <w:lvl w:ilvl="7">
      <w:start w:val="1"/>
      <w:numFmt w:val="decimal"/>
      <w:pStyle w:val="Level8"/>
      <w:lvlText w:val="%8)"/>
      <w:lvlJc w:val="left"/>
      <w:pPr>
        <w:tabs>
          <w:tab w:val="num" w:pos="720"/>
        </w:tabs>
        <w:ind w:left="5040" w:hanging="720"/>
      </w:pPr>
      <w:rPr>
        <w:rFonts w:ascii="Arial" w:eastAsia="Calibri" w:hAnsi="Arial" w:cs="Times New Roman" w:hint="default"/>
        <w:b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5760" w:hanging="720"/>
      </w:pPr>
      <w:rPr>
        <w:rFonts w:ascii="Arial Bold" w:hAnsi="Arial Bold" w:hint="default"/>
        <w:b/>
        <w:i w:val="0"/>
        <w:sz w:val="22"/>
      </w:rPr>
    </w:lvl>
  </w:abstractNum>
  <w:abstractNum w:abstractNumId="9" w15:restartNumberingAfterBreak="0">
    <w:nsid w:val="33C4253B"/>
    <w:multiLevelType w:val="hybridMultilevel"/>
    <w:tmpl w:val="DED88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51578"/>
    <w:multiLevelType w:val="hybridMultilevel"/>
    <w:tmpl w:val="9D28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E3A79"/>
    <w:multiLevelType w:val="multilevel"/>
    <w:tmpl w:val="2F9CE78C"/>
    <w:name w:val="Level 6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890"/>
        </w:tabs>
        <w:ind w:left="3330" w:hanging="720"/>
      </w:pPr>
      <w:rPr>
        <w:rFonts w:ascii="Arial Bold" w:hAnsi="Arial Bold" w:hint="default"/>
        <w:b w:val="0"/>
        <w:i w:val="0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b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6030"/>
        </w:tabs>
        <w:ind w:left="8910" w:hanging="720"/>
      </w:pPr>
      <w:rPr>
        <w:rFonts w:ascii="Arial" w:eastAsia="Times New Roman" w:hAnsi="Arial" w:cs="Times New Roman"/>
        <w:b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</w:rPr>
    </w:lvl>
    <w:lvl w:ilvl="7">
      <w:start w:val="1"/>
      <w:numFmt w:val="decimal"/>
      <w:lvlRestart w:val="0"/>
      <w:lvlText w:val="%8)"/>
      <w:lvlJc w:val="left"/>
      <w:pPr>
        <w:tabs>
          <w:tab w:val="num" w:pos="720"/>
        </w:tabs>
        <w:ind w:left="5040" w:hanging="720"/>
      </w:pPr>
      <w:rPr>
        <w:rFonts w:ascii="Arial Bold" w:hAnsi="Arial Bold" w:hint="default"/>
        <w:b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5760" w:hanging="720"/>
      </w:pPr>
      <w:rPr>
        <w:rFonts w:ascii="Arial Bold" w:hAnsi="Arial Bold" w:hint="default"/>
        <w:b/>
        <w:i w:val="0"/>
        <w:sz w:val="22"/>
      </w:rPr>
    </w:lvl>
  </w:abstractNum>
  <w:abstractNum w:abstractNumId="12" w15:restartNumberingAfterBreak="0">
    <w:nsid w:val="4B874272"/>
    <w:multiLevelType w:val="hybridMultilevel"/>
    <w:tmpl w:val="9A60C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B1192"/>
    <w:multiLevelType w:val="multilevel"/>
    <w:tmpl w:val="D5BE95D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890"/>
        </w:tabs>
        <w:ind w:left="3330" w:hanging="720"/>
      </w:pPr>
      <w:rPr>
        <w:rFonts w:ascii="Arial Bold" w:hAnsi="Arial Bold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720"/>
        </w:tabs>
        <w:ind w:left="2880" w:hanging="720"/>
      </w:pPr>
      <w:rPr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6030"/>
        </w:tabs>
        <w:ind w:left="8910" w:hanging="720"/>
      </w:pPr>
      <w:rPr>
        <w:b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</w:rPr>
    </w:lvl>
    <w:lvl w:ilvl="7">
      <w:start w:val="1"/>
      <w:numFmt w:val="decimal"/>
      <w:lvlRestart w:val="0"/>
      <w:lvlText w:val="%8)"/>
      <w:lvlJc w:val="left"/>
      <w:pPr>
        <w:tabs>
          <w:tab w:val="num" w:pos="720"/>
        </w:tabs>
        <w:ind w:left="5040" w:hanging="720"/>
      </w:pPr>
      <w:rPr>
        <w:rFonts w:ascii="Arial Bold" w:hAnsi="Arial Bold" w:hint="default"/>
        <w:b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720"/>
        </w:tabs>
        <w:ind w:left="5760" w:hanging="720"/>
      </w:pPr>
      <w:rPr>
        <w:rFonts w:ascii="Arial Bold" w:hAnsi="Arial Bold" w:hint="default"/>
        <w:b/>
        <w:i w:val="0"/>
        <w:sz w:val="22"/>
      </w:rPr>
    </w:lvl>
  </w:abstractNum>
  <w:abstractNum w:abstractNumId="14" w15:restartNumberingAfterBreak="0">
    <w:nsid w:val="5E4F3438"/>
    <w:multiLevelType w:val="hybridMultilevel"/>
    <w:tmpl w:val="FBFC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32980"/>
    <w:multiLevelType w:val="hybridMultilevel"/>
    <w:tmpl w:val="FED4B808"/>
    <w:name w:val="Level 6222"/>
    <w:lvl w:ilvl="0" w:tplc="B0448F5E">
      <w:start w:val="3"/>
      <w:numFmt w:val="lowerRoman"/>
      <w:lvlText w:val="%1)"/>
      <w:lvlJc w:val="left"/>
      <w:pPr>
        <w:ind w:left="360" w:hanging="360"/>
      </w:pPr>
      <w:rPr>
        <w:b/>
      </w:rPr>
    </w:lvl>
    <w:lvl w:ilvl="1" w:tplc="99BC63AC">
      <w:start w:val="1"/>
      <w:numFmt w:val="lowerLetter"/>
      <w:lvlText w:val="%2."/>
      <w:lvlJc w:val="left"/>
      <w:pPr>
        <w:ind w:left="1080" w:hanging="360"/>
      </w:pPr>
    </w:lvl>
    <w:lvl w:ilvl="2" w:tplc="3B34C120">
      <w:start w:val="1"/>
      <w:numFmt w:val="lowerRoman"/>
      <w:lvlText w:val="%3."/>
      <w:lvlJc w:val="right"/>
      <w:pPr>
        <w:ind w:left="1800" w:hanging="180"/>
      </w:pPr>
    </w:lvl>
    <w:lvl w:ilvl="3" w:tplc="A754E5D2">
      <w:start w:val="1"/>
      <w:numFmt w:val="decimal"/>
      <w:lvlText w:val="%4)"/>
      <w:lvlJc w:val="left"/>
      <w:pPr>
        <w:ind w:left="2520" w:hanging="360"/>
      </w:pPr>
      <w:rPr>
        <w:rFonts w:ascii="Arial" w:eastAsia="Times New Roman" w:hAnsi="Arial" w:cs="Times New Roman"/>
        <w:b/>
      </w:rPr>
    </w:lvl>
    <w:lvl w:ilvl="4" w:tplc="F74CDF5C">
      <w:start w:val="1"/>
      <w:numFmt w:val="lowerLetter"/>
      <w:lvlText w:val="%5."/>
      <w:lvlJc w:val="left"/>
      <w:pPr>
        <w:ind w:left="3240" w:hanging="360"/>
      </w:pPr>
    </w:lvl>
    <w:lvl w:ilvl="5" w:tplc="6E4002B0">
      <w:start w:val="1"/>
      <w:numFmt w:val="lowerRoman"/>
      <w:lvlText w:val="%6."/>
      <w:lvlJc w:val="right"/>
      <w:pPr>
        <w:ind w:left="3960" w:hanging="180"/>
      </w:pPr>
    </w:lvl>
    <w:lvl w:ilvl="6" w:tplc="71B6BFC8">
      <w:start w:val="1"/>
      <w:numFmt w:val="decimal"/>
      <w:lvlText w:val="%7."/>
      <w:lvlJc w:val="left"/>
      <w:pPr>
        <w:ind w:left="4680" w:hanging="360"/>
      </w:pPr>
    </w:lvl>
    <w:lvl w:ilvl="7" w:tplc="02941F48">
      <w:start w:val="1"/>
      <w:numFmt w:val="lowerLetter"/>
      <w:lvlText w:val="%8."/>
      <w:lvlJc w:val="left"/>
      <w:pPr>
        <w:ind w:left="5400" w:hanging="360"/>
      </w:pPr>
    </w:lvl>
    <w:lvl w:ilvl="8" w:tplc="551A572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1C7BAD"/>
    <w:multiLevelType w:val="hybridMultilevel"/>
    <w:tmpl w:val="CC5A0F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432442"/>
    <w:multiLevelType w:val="hybridMultilevel"/>
    <w:tmpl w:val="641E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12"/>
  </w:num>
  <w:num w:numId="11">
    <w:abstractNumId w:val="17"/>
  </w:num>
  <w:num w:numId="12">
    <w:abstractNumId w:val="10"/>
  </w:num>
  <w:num w:numId="13">
    <w:abstractNumId w:val="9"/>
  </w:num>
  <w:num w:numId="14">
    <w:abstractNumId w:val="1"/>
  </w:num>
  <w:num w:numId="15">
    <w:abstractNumId w:val="1"/>
    <w:lvlOverride w:ilvl="0">
      <w:startOverride w:val="4"/>
    </w:lvlOverride>
    <w:lvlOverride w:ilvl="1">
      <w:startOverride w:val="9"/>
    </w:lvlOverride>
    <w:lvlOverride w:ilvl="2">
      <w:startOverride w:val="7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DC"/>
    <w:rsid w:val="00000636"/>
    <w:rsid w:val="00000D0E"/>
    <w:rsid w:val="00002E5F"/>
    <w:rsid w:val="000045DE"/>
    <w:rsid w:val="00004667"/>
    <w:rsid w:val="000129D9"/>
    <w:rsid w:val="000145DF"/>
    <w:rsid w:val="00016175"/>
    <w:rsid w:val="00016356"/>
    <w:rsid w:val="00022A46"/>
    <w:rsid w:val="00030467"/>
    <w:rsid w:val="0003600B"/>
    <w:rsid w:val="00041F94"/>
    <w:rsid w:val="00043769"/>
    <w:rsid w:val="00043CB0"/>
    <w:rsid w:val="00044359"/>
    <w:rsid w:val="00050920"/>
    <w:rsid w:val="00051D91"/>
    <w:rsid w:val="00061968"/>
    <w:rsid w:val="00071CEF"/>
    <w:rsid w:val="00083445"/>
    <w:rsid w:val="000842AD"/>
    <w:rsid w:val="000925ED"/>
    <w:rsid w:val="00093747"/>
    <w:rsid w:val="000B2DCB"/>
    <w:rsid w:val="000C1440"/>
    <w:rsid w:val="000C238B"/>
    <w:rsid w:val="000C2764"/>
    <w:rsid w:val="000C2D2C"/>
    <w:rsid w:val="000C6C71"/>
    <w:rsid w:val="000D1BC1"/>
    <w:rsid w:val="000E461F"/>
    <w:rsid w:val="000E5B49"/>
    <w:rsid w:val="000E7B2D"/>
    <w:rsid w:val="000F47E6"/>
    <w:rsid w:val="00100822"/>
    <w:rsid w:val="00111096"/>
    <w:rsid w:val="00114F44"/>
    <w:rsid w:val="00117812"/>
    <w:rsid w:val="00120F56"/>
    <w:rsid w:val="00122AA2"/>
    <w:rsid w:val="00124DE2"/>
    <w:rsid w:val="001263F1"/>
    <w:rsid w:val="0014553D"/>
    <w:rsid w:val="001535B3"/>
    <w:rsid w:val="00154338"/>
    <w:rsid w:val="00161D54"/>
    <w:rsid w:val="001644E7"/>
    <w:rsid w:val="00166307"/>
    <w:rsid w:val="00175649"/>
    <w:rsid w:val="001768A8"/>
    <w:rsid w:val="00177FA7"/>
    <w:rsid w:val="00180FF1"/>
    <w:rsid w:val="00184BB6"/>
    <w:rsid w:val="00187751"/>
    <w:rsid w:val="0019007D"/>
    <w:rsid w:val="00192A5D"/>
    <w:rsid w:val="001944F6"/>
    <w:rsid w:val="00196696"/>
    <w:rsid w:val="001A6EEA"/>
    <w:rsid w:val="001A7C7F"/>
    <w:rsid w:val="001B10E0"/>
    <w:rsid w:val="001D0B60"/>
    <w:rsid w:val="001D5030"/>
    <w:rsid w:val="001D67C7"/>
    <w:rsid w:val="001D74C4"/>
    <w:rsid w:val="001F00B7"/>
    <w:rsid w:val="001F2E5A"/>
    <w:rsid w:val="001F41B5"/>
    <w:rsid w:val="001F7E26"/>
    <w:rsid w:val="0022182E"/>
    <w:rsid w:val="0022485F"/>
    <w:rsid w:val="0022529F"/>
    <w:rsid w:val="002277A3"/>
    <w:rsid w:val="002346A6"/>
    <w:rsid w:val="00234A33"/>
    <w:rsid w:val="0024065D"/>
    <w:rsid w:val="00246392"/>
    <w:rsid w:val="00250212"/>
    <w:rsid w:val="002516FE"/>
    <w:rsid w:val="00252431"/>
    <w:rsid w:val="002529FA"/>
    <w:rsid w:val="00272E43"/>
    <w:rsid w:val="002730FE"/>
    <w:rsid w:val="00285DE7"/>
    <w:rsid w:val="00290CC7"/>
    <w:rsid w:val="00291C3E"/>
    <w:rsid w:val="0029272F"/>
    <w:rsid w:val="002B1E2E"/>
    <w:rsid w:val="002B4F3C"/>
    <w:rsid w:val="002B665E"/>
    <w:rsid w:val="002C18BA"/>
    <w:rsid w:val="002C1DDF"/>
    <w:rsid w:val="002C754C"/>
    <w:rsid w:val="002C7858"/>
    <w:rsid w:val="002D0B00"/>
    <w:rsid w:val="002D39EC"/>
    <w:rsid w:val="002D454C"/>
    <w:rsid w:val="002D53A4"/>
    <w:rsid w:val="002E648D"/>
    <w:rsid w:val="002F090B"/>
    <w:rsid w:val="002F2239"/>
    <w:rsid w:val="002F79C1"/>
    <w:rsid w:val="0031272D"/>
    <w:rsid w:val="00312A87"/>
    <w:rsid w:val="0031529A"/>
    <w:rsid w:val="00315570"/>
    <w:rsid w:val="003168E8"/>
    <w:rsid w:val="003223A2"/>
    <w:rsid w:val="00323740"/>
    <w:rsid w:val="00334EA4"/>
    <w:rsid w:val="0034533B"/>
    <w:rsid w:val="00347BA9"/>
    <w:rsid w:val="00352EC2"/>
    <w:rsid w:val="0035322B"/>
    <w:rsid w:val="00354078"/>
    <w:rsid w:val="00354A1C"/>
    <w:rsid w:val="00356B3F"/>
    <w:rsid w:val="00361162"/>
    <w:rsid w:val="00363C96"/>
    <w:rsid w:val="0037203B"/>
    <w:rsid w:val="003736E6"/>
    <w:rsid w:val="00373D44"/>
    <w:rsid w:val="00383557"/>
    <w:rsid w:val="00393629"/>
    <w:rsid w:val="003943D2"/>
    <w:rsid w:val="003A1CB2"/>
    <w:rsid w:val="003A2D17"/>
    <w:rsid w:val="003A3DA8"/>
    <w:rsid w:val="003C297F"/>
    <w:rsid w:val="003D44B0"/>
    <w:rsid w:val="003D77DD"/>
    <w:rsid w:val="003F3A7D"/>
    <w:rsid w:val="00402899"/>
    <w:rsid w:val="00404487"/>
    <w:rsid w:val="00407C6F"/>
    <w:rsid w:val="00424B9D"/>
    <w:rsid w:val="004324EF"/>
    <w:rsid w:val="004408EC"/>
    <w:rsid w:val="00441AB0"/>
    <w:rsid w:val="00446E88"/>
    <w:rsid w:val="0045084D"/>
    <w:rsid w:val="0045335E"/>
    <w:rsid w:val="00455143"/>
    <w:rsid w:val="004624B3"/>
    <w:rsid w:val="00472871"/>
    <w:rsid w:val="004848DF"/>
    <w:rsid w:val="004855EE"/>
    <w:rsid w:val="00487D5F"/>
    <w:rsid w:val="00490172"/>
    <w:rsid w:val="004A1D5C"/>
    <w:rsid w:val="004A4835"/>
    <w:rsid w:val="004A4B47"/>
    <w:rsid w:val="004A5993"/>
    <w:rsid w:val="004B6C4F"/>
    <w:rsid w:val="004C19A9"/>
    <w:rsid w:val="004C57C8"/>
    <w:rsid w:val="004E5DBB"/>
    <w:rsid w:val="004F6BC7"/>
    <w:rsid w:val="0050134C"/>
    <w:rsid w:val="0050762D"/>
    <w:rsid w:val="00511913"/>
    <w:rsid w:val="00511BFB"/>
    <w:rsid w:val="00512E0D"/>
    <w:rsid w:val="005131B2"/>
    <w:rsid w:val="00514B78"/>
    <w:rsid w:val="00521E03"/>
    <w:rsid w:val="005317D8"/>
    <w:rsid w:val="005323D5"/>
    <w:rsid w:val="00536787"/>
    <w:rsid w:val="00540AB3"/>
    <w:rsid w:val="00546EE4"/>
    <w:rsid w:val="00550183"/>
    <w:rsid w:val="00552FF2"/>
    <w:rsid w:val="00560219"/>
    <w:rsid w:val="00560B42"/>
    <w:rsid w:val="005616B5"/>
    <w:rsid w:val="005639FB"/>
    <w:rsid w:val="005679E7"/>
    <w:rsid w:val="005774DB"/>
    <w:rsid w:val="00580846"/>
    <w:rsid w:val="00585B58"/>
    <w:rsid w:val="00585CCF"/>
    <w:rsid w:val="00587D76"/>
    <w:rsid w:val="005A4840"/>
    <w:rsid w:val="005B10D8"/>
    <w:rsid w:val="005B53EE"/>
    <w:rsid w:val="005B5C5A"/>
    <w:rsid w:val="005C4D93"/>
    <w:rsid w:val="005D0FDC"/>
    <w:rsid w:val="005D11F9"/>
    <w:rsid w:val="005D1437"/>
    <w:rsid w:val="005D2759"/>
    <w:rsid w:val="005D3F1C"/>
    <w:rsid w:val="005D618E"/>
    <w:rsid w:val="005D7489"/>
    <w:rsid w:val="005E483D"/>
    <w:rsid w:val="005E74AD"/>
    <w:rsid w:val="00601334"/>
    <w:rsid w:val="006035F3"/>
    <w:rsid w:val="00606507"/>
    <w:rsid w:val="00606672"/>
    <w:rsid w:val="00614082"/>
    <w:rsid w:val="006212FF"/>
    <w:rsid w:val="00635E09"/>
    <w:rsid w:val="00642135"/>
    <w:rsid w:val="00646BFE"/>
    <w:rsid w:val="006476D0"/>
    <w:rsid w:val="00650827"/>
    <w:rsid w:val="00652ECA"/>
    <w:rsid w:val="006568E7"/>
    <w:rsid w:val="006578B2"/>
    <w:rsid w:val="00663177"/>
    <w:rsid w:val="0066478F"/>
    <w:rsid w:val="00683E23"/>
    <w:rsid w:val="00685C60"/>
    <w:rsid w:val="00690CD6"/>
    <w:rsid w:val="006963A3"/>
    <w:rsid w:val="00697801"/>
    <w:rsid w:val="00697D15"/>
    <w:rsid w:val="006A078E"/>
    <w:rsid w:val="006A2430"/>
    <w:rsid w:val="006C026E"/>
    <w:rsid w:val="006D3B61"/>
    <w:rsid w:val="006D3F95"/>
    <w:rsid w:val="006D74E8"/>
    <w:rsid w:val="006F104E"/>
    <w:rsid w:val="006F4A7B"/>
    <w:rsid w:val="00700B3D"/>
    <w:rsid w:val="00706EE1"/>
    <w:rsid w:val="00707394"/>
    <w:rsid w:val="00710AB0"/>
    <w:rsid w:val="007120EA"/>
    <w:rsid w:val="00712E98"/>
    <w:rsid w:val="007171E6"/>
    <w:rsid w:val="00722ED6"/>
    <w:rsid w:val="00732C8B"/>
    <w:rsid w:val="00743794"/>
    <w:rsid w:val="007470D9"/>
    <w:rsid w:val="00751E52"/>
    <w:rsid w:val="00761805"/>
    <w:rsid w:val="007678E0"/>
    <w:rsid w:val="00773378"/>
    <w:rsid w:val="00776CDF"/>
    <w:rsid w:val="007859F4"/>
    <w:rsid w:val="007A4647"/>
    <w:rsid w:val="007A50CD"/>
    <w:rsid w:val="007B0B42"/>
    <w:rsid w:val="007B20CB"/>
    <w:rsid w:val="007B7522"/>
    <w:rsid w:val="007C382A"/>
    <w:rsid w:val="007C3C3F"/>
    <w:rsid w:val="007E0F1E"/>
    <w:rsid w:val="007E2283"/>
    <w:rsid w:val="007E5197"/>
    <w:rsid w:val="007E77DF"/>
    <w:rsid w:val="007F4C13"/>
    <w:rsid w:val="007F5DD3"/>
    <w:rsid w:val="007F6021"/>
    <w:rsid w:val="00804D82"/>
    <w:rsid w:val="00807E31"/>
    <w:rsid w:val="00812E9E"/>
    <w:rsid w:val="008135B4"/>
    <w:rsid w:val="00814E99"/>
    <w:rsid w:val="00817B3B"/>
    <w:rsid w:val="00820642"/>
    <w:rsid w:val="008213AD"/>
    <w:rsid w:val="00824161"/>
    <w:rsid w:val="00834FFC"/>
    <w:rsid w:val="0083792B"/>
    <w:rsid w:val="00845F93"/>
    <w:rsid w:val="00846797"/>
    <w:rsid w:val="008504FF"/>
    <w:rsid w:val="008535CE"/>
    <w:rsid w:val="008623D7"/>
    <w:rsid w:val="00873615"/>
    <w:rsid w:val="00874056"/>
    <w:rsid w:val="00881868"/>
    <w:rsid w:val="008A29E4"/>
    <w:rsid w:val="008A411A"/>
    <w:rsid w:val="008A4BF3"/>
    <w:rsid w:val="008A69F6"/>
    <w:rsid w:val="008B3D2C"/>
    <w:rsid w:val="008B4FA2"/>
    <w:rsid w:val="008C202D"/>
    <w:rsid w:val="008C26DD"/>
    <w:rsid w:val="008C31D7"/>
    <w:rsid w:val="008C48C8"/>
    <w:rsid w:val="008C6AFC"/>
    <w:rsid w:val="008D0C19"/>
    <w:rsid w:val="008D1B61"/>
    <w:rsid w:val="008D3B70"/>
    <w:rsid w:val="008D6AAB"/>
    <w:rsid w:val="008E11E8"/>
    <w:rsid w:val="008E3FF7"/>
    <w:rsid w:val="008E4978"/>
    <w:rsid w:val="008F11CB"/>
    <w:rsid w:val="008F3BC3"/>
    <w:rsid w:val="008F61EC"/>
    <w:rsid w:val="008F7078"/>
    <w:rsid w:val="008F7A1C"/>
    <w:rsid w:val="009129DF"/>
    <w:rsid w:val="00913C39"/>
    <w:rsid w:val="0093430A"/>
    <w:rsid w:val="00935532"/>
    <w:rsid w:val="00935750"/>
    <w:rsid w:val="009360CE"/>
    <w:rsid w:val="00937968"/>
    <w:rsid w:val="00937CC6"/>
    <w:rsid w:val="00941373"/>
    <w:rsid w:val="00950DEE"/>
    <w:rsid w:val="0095164B"/>
    <w:rsid w:val="0095479D"/>
    <w:rsid w:val="00954D01"/>
    <w:rsid w:val="00963A45"/>
    <w:rsid w:val="00963FFC"/>
    <w:rsid w:val="00970939"/>
    <w:rsid w:val="0097678E"/>
    <w:rsid w:val="0098040F"/>
    <w:rsid w:val="00982A4F"/>
    <w:rsid w:val="0098644A"/>
    <w:rsid w:val="00992357"/>
    <w:rsid w:val="009973CB"/>
    <w:rsid w:val="009A0571"/>
    <w:rsid w:val="009A1A99"/>
    <w:rsid w:val="009A7099"/>
    <w:rsid w:val="009B1A16"/>
    <w:rsid w:val="009B3E4A"/>
    <w:rsid w:val="009B46BE"/>
    <w:rsid w:val="009C5742"/>
    <w:rsid w:val="009D51AE"/>
    <w:rsid w:val="009E293C"/>
    <w:rsid w:val="009F08EB"/>
    <w:rsid w:val="009F15E5"/>
    <w:rsid w:val="009F3939"/>
    <w:rsid w:val="009F5074"/>
    <w:rsid w:val="00A0714F"/>
    <w:rsid w:val="00A103C8"/>
    <w:rsid w:val="00A149C9"/>
    <w:rsid w:val="00A16C91"/>
    <w:rsid w:val="00A17DDB"/>
    <w:rsid w:val="00A20327"/>
    <w:rsid w:val="00A249A5"/>
    <w:rsid w:val="00A30F8D"/>
    <w:rsid w:val="00A3655F"/>
    <w:rsid w:val="00A40FCF"/>
    <w:rsid w:val="00A429DB"/>
    <w:rsid w:val="00A448C6"/>
    <w:rsid w:val="00A46C4B"/>
    <w:rsid w:val="00A5661C"/>
    <w:rsid w:val="00A607C5"/>
    <w:rsid w:val="00A7783D"/>
    <w:rsid w:val="00A81077"/>
    <w:rsid w:val="00A83608"/>
    <w:rsid w:val="00A84CBA"/>
    <w:rsid w:val="00A85C93"/>
    <w:rsid w:val="00A87395"/>
    <w:rsid w:val="00A957A4"/>
    <w:rsid w:val="00A97251"/>
    <w:rsid w:val="00AA12FE"/>
    <w:rsid w:val="00AA3420"/>
    <w:rsid w:val="00AA3632"/>
    <w:rsid w:val="00AA4885"/>
    <w:rsid w:val="00AB1A35"/>
    <w:rsid w:val="00AB41B8"/>
    <w:rsid w:val="00AC0A1E"/>
    <w:rsid w:val="00AC46CE"/>
    <w:rsid w:val="00AD4DDE"/>
    <w:rsid w:val="00AD7D73"/>
    <w:rsid w:val="00AE1CA6"/>
    <w:rsid w:val="00B001B3"/>
    <w:rsid w:val="00B0138E"/>
    <w:rsid w:val="00B027BB"/>
    <w:rsid w:val="00B06924"/>
    <w:rsid w:val="00B12665"/>
    <w:rsid w:val="00B14C05"/>
    <w:rsid w:val="00B17F75"/>
    <w:rsid w:val="00B26A8D"/>
    <w:rsid w:val="00B30F9A"/>
    <w:rsid w:val="00B31C49"/>
    <w:rsid w:val="00B336F5"/>
    <w:rsid w:val="00B35C05"/>
    <w:rsid w:val="00B35E8C"/>
    <w:rsid w:val="00B45260"/>
    <w:rsid w:val="00B473B8"/>
    <w:rsid w:val="00B525F5"/>
    <w:rsid w:val="00B6471C"/>
    <w:rsid w:val="00B661B0"/>
    <w:rsid w:val="00B7006D"/>
    <w:rsid w:val="00B7287A"/>
    <w:rsid w:val="00B82414"/>
    <w:rsid w:val="00B855B1"/>
    <w:rsid w:val="00B90662"/>
    <w:rsid w:val="00B92E6F"/>
    <w:rsid w:val="00B9407E"/>
    <w:rsid w:val="00B95F48"/>
    <w:rsid w:val="00BA2805"/>
    <w:rsid w:val="00BA36E0"/>
    <w:rsid w:val="00BA39A4"/>
    <w:rsid w:val="00BC3610"/>
    <w:rsid w:val="00BD05BD"/>
    <w:rsid w:val="00BE51C7"/>
    <w:rsid w:val="00BE7CA7"/>
    <w:rsid w:val="00C01C21"/>
    <w:rsid w:val="00C04C3B"/>
    <w:rsid w:val="00C06F4C"/>
    <w:rsid w:val="00C17922"/>
    <w:rsid w:val="00C2433E"/>
    <w:rsid w:val="00C2448F"/>
    <w:rsid w:val="00C249DC"/>
    <w:rsid w:val="00C30757"/>
    <w:rsid w:val="00C32851"/>
    <w:rsid w:val="00C32C98"/>
    <w:rsid w:val="00C4180A"/>
    <w:rsid w:val="00C4383D"/>
    <w:rsid w:val="00C450A4"/>
    <w:rsid w:val="00C50E36"/>
    <w:rsid w:val="00C5319D"/>
    <w:rsid w:val="00C54A42"/>
    <w:rsid w:val="00C67AB6"/>
    <w:rsid w:val="00C77837"/>
    <w:rsid w:val="00C852EB"/>
    <w:rsid w:val="00C92E37"/>
    <w:rsid w:val="00C941A6"/>
    <w:rsid w:val="00C961F9"/>
    <w:rsid w:val="00C973F8"/>
    <w:rsid w:val="00CA474A"/>
    <w:rsid w:val="00CA6C86"/>
    <w:rsid w:val="00CB43EC"/>
    <w:rsid w:val="00CC0E5E"/>
    <w:rsid w:val="00CD1C36"/>
    <w:rsid w:val="00CD2650"/>
    <w:rsid w:val="00CD476E"/>
    <w:rsid w:val="00CE113D"/>
    <w:rsid w:val="00CF3754"/>
    <w:rsid w:val="00D02FFA"/>
    <w:rsid w:val="00D03591"/>
    <w:rsid w:val="00D04C27"/>
    <w:rsid w:val="00D133E3"/>
    <w:rsid w:val="00D15BD5"/>
    <w:rsid w:val="00D164F5"/>
    <w:rsid w:val="00D2237C"/>
    <w:rsid w:val="00D225D8"/>
    <w:rsid w:val="00D26B2A"/>
    <w:rsid w:val="00D34272"/>
    <w:rsid w:val="00D37633"/>
    <w:rsid w:val="00D37AC1"/>
    <w:rsid w:val="00D4496A"/>
    <w:rsid w:val="00D56C52"/>
    <w:rsid w:val="00D6160F"/>
    <w:rsid w:val="00D71761"/>
    <w:rsid w:val="00D819CF"/>
    <w:rsid w:val="00D86DF5"/>
    <w:rsid w:val="00D9353C"/>
    <w:rsid w:val="00D97674"/>
    <w:rsid w:val="00DB1044"/>
    <w:rsid w:val="00DB2EC8"/>
    <w:rsid w:val="00DC0F6D"/>
    <w:rsid w:val="00DC7611"/>
    <w:rsid w:val="00DD08C6"/>
    <w:rsid w:val="00DD1FB9"/>
    <w:rsid w:val="00DD74C3"/>
    <w:rsid w:val="00DE36B0"/>
    <w:rsid w:val="00DE4617"/>
    <w:rsid w:val="00DF33EC"/>
    <w:rsid w:val="00DF68A9"/>
    <w:rsid w:val="00E03634"/>
    <w:rsid w:val="00E13A80"/>
    <w:rsid w:val="00E208E2"/>
    <w:rsid w:val="00E21A92"/>
    <w:rsid w:val="00E261C6"/>
    <w:rsid w:val="00E27D8E"/>
    <w:rsid w:val="00E3156B"/>
    <w:rsid w:val="00E330AE"/>
    <w:rsid w:val="00E464AB"/>
    <w:rsid w:val="00E46AC7"/>
    <w:rsid w:val="00E53832"/>
    <w:rsid w:val="00E56166"/>
    <w:rsid w:val="00E61A72"/>
    <w:rsid w:val="00E61ABE"/>
    <w:rsid w:val="00E62589"/>
    <w:rsid w:val="00E71737"/>
    <w:rsid w:val="00E71E2D"/>
    <w:rsid w:val="00E73FB0"/>
    <w:rsid w:val="00E87D60"/>
    <w:rsid w:val="00EA1196"/>
    <w:rsid w:val="00EA19BF"/>
    <w:rsid w:val="00EA238A"/>
    <w:rsid w:val="00EA6401"/>
    <w:rsid w:val="00EB082A"/>
    <w:rsid w:val="00EB69C1"/>
    <w:rsid w:val="00EC76AA"/>
    <w:rsid w:val="00ED0B78"/>
    <w:rsid w:val="00ED21B2"/>
    <w:rsid w:val="00ED71BA"/>
    <w:rsid w:val="00ED7FD3"/>
    <w:rsid w:val="00EF1150"/>
    <w:rsid w:val="00EF3260"/>
    <w:rsid w:val="00EF61C5"/>
    <w:rsid w:val="00F009FE"/>
    <w:rsid w:val="00F02324"/>
    <w:rsid w:val="00F029C9"/>
    <w:rsid w:val="00F038E2"/>
    <w:rsid w:val="00F05857"/>
    <w:rsid w:val="00F0632D"/>
    <w:rsid w:val="00F15AC4"/>
    <w:rsid w:val="00F21868"/>
    <w:rsid w:val="00F242F6"/>
    <w:rsid w:val="00F26711"/>
    <w:rsid w:val="00F53B7F"/>
    <w:rsid w:val="00F566A5"/>
    <w:rsid w:val="00F57E68"/>
    <w:rsid w:val="00F607A9"/>
    <w:rsid w:val="00F612F4"/>
    <w:rsid w:val="00F629A9"/>
    <w:rsid w:val="00F63BD6"/>
    <w:rsid w:val="00F716C8"/>
    <w:rsid w:val="00F77208"/>
    <w:rsid w:val="00F80D87"/>
    <w:rsid w:val="00F86D27"/>
    <w:rsid w:val="00F87F0B"/>
    <w:rsid w:val="00F91877"/>
    <w:rsid w:val="00F93BFB"/>
    <w:rsid w:val="00F95C48"/>
    <w:rsid w:val="00FA19A5"/>
    <w:rsid w:val="00FA1D64"/>
    <w:rsid w:val="00FA3C11"/>
    <w:rsid w:val="00FA4E9D"/>
    <w:rsid w:val="00FA5D9D"/>
    <w:rsid w:val="00FA722A"/>
    <w:rsid w:val="00FB0EA8"/>
    <w:rsid w:val="00FB43AD"/>
    <w:rsid w:val="00FB7161"/>
    <w:rsid w:val="00FC48D2"/>
    <w:rsid w:val="00FD304F"/>
    <w:rsid w:val="00FD4AE6"/>
    <w:rsid w:val="00FD5558"/>
    <w:rsid w:val="00FE0C53"/>
    <w:rsid w:val="00FE1DBA"/>
    <w:rsid w:val="00FE43DE"/>
    <w:rsid w:val="00FE7268"/>
    <w:rsid w:val="00FF0A79"/>
    <w:rsid w:val="00FF0E07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F370F"/>
  <w15:docId w15:val="{84B4DFE8-E480-4721-9AEA-D4ABD81A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link w:val="Level3Char"/>
    <w:rsid w:val="005D0FDC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Level3Char">
    <w:name w:val="Level 3 Char"/>
    <w:basedOn w:val="DefaultParagraphFont"/>
    <w:link w:val="Level3"/>
    <w:locked/>
    <w:rsid w:val="005D0FDC"/>
    <w:rPr>
      <w:rFonts w:ascii="Arial" w:hAnsi="Arial" w:cs="Arial"/>
      <w:color w:val="000000"/>
      <w:szCs w:val="24"/>
    </w:rPr>
  </w:style>
  <w:style w:type="paragraph" w:customStyle="1" w:styleId="Level4">
    <w:name w:val="Level 4"/>
    <w:link w:val="Level4Char"/>
    <w:qFormat/>
    <w:rsid w:val="005D0FDC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Level4Char">
    <w:name w:val="Level 4 Char"/>
    <w:basedOn w:val="DefaultParagraphFont"/>
    <w:link w:val="Level4"/>
    <w:locked/>
    <w:rsid w:val="005D0FDC"/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link w:val="Level5Char"/>
    <w:rsid w:val="005D0FDC"/>
    <w:pPr>
      <w:numPr>
        <w:ilvl w:val="4"/>
      </w:numPr>
      <w:outlineLvl w:val="4"/>
    </w:pPr>
  </w:style>
  <w:style w:type="character" w:customStyle="1" w:styleId="Level5Char">
    <w:name w:val="Level 5 Char"/>
    <w:basedOn w:val="DefaultParagraphFont"/>
    <w:link w:val="Level5"/>
    <w:locked/>
    <w:rsid w:val="005D0FDC"/>
    <w:rPr>
      <w:rFonts w:ascii="Arial" w:eastAsia="Times New Roman" w:hAnsi="Arial" w:cs="Times New Roman"/>
      <w:szCs w:val="24"/>
    </w:rPr>
  </w:style>
  <w:style w:type="paragraph" w:customStyle="1" w:styleId="Level6">
    <w:name w:val="Level 6"/>
    <w:basedOn w:val="Normal"/>
    <w:rsid w:val="005D0FDC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qFormat/>
    <w:rsid w:val="005D0FDC"/>
    <w:pPr>
      <w:keepNext/>
      <w:keepLines/>
      <w:tabs>
        <w:tab w:val="left" w:pos="-912"/>
        <w:tab w:val="left" w:pos="-360"/>
        <w:tab w:val="left" w:pos="0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5D0FDC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5D0FDC"/>
    <w:pPr>
      <w:tabs>
        <w:tab w:val="num" w:pos="720"/>
      </w:tabs>
      <w:spacing w:after="0" w:line="240" w:lineRule="auto"/>
      <w:ind w:left="4320" w:hanging="720"/>
      <w:jc w:val="both"/>
    </w:pPr>
    <w:rPr>
      <w:rFonts w:ascii="Arial" w:eastAsia="Times New Roman" w:hAnsi="Arial" w:cs="Times New Roman"/>
    </w:rPr>
  </w:style>
  <w:style w:type="character" w:customStyle="1" w:styleId="Level2BodyChar">
    <w:name w:val="Level 2 Body Char"/>
    <w:basedOn w:val="DefaultParagraphFont"/>
    <w:link w:val="Level2Body"/>
    <w:locked/>
    <w:rsid w:val="005D0FDC"/>
    <w:rPr>
      <w:rFonts w:ascii="Arial" w:hAnsi="Arial" w:cs="Arial"/>
      <w:color w:val="000000"/>
      <w:szCs w:val="24"/>
    </w:rPr>
  </w:style>
  <w:style w:type="paragraph" w:customStyle="1" w:styleId="Level2Body">
    <w:name w:val="Level 2 Body"/>
    <w:basedOn w:val="Normal"/>
    <w:link w:val="Level2BodyChar"/>
    <w:rsid w:val="005D0FDC"/>
    <w:pPr>
      <w:spacing w:after="0" w:line="240" w:lineRule="auto"/>
      <w:ind w:left="720"/>
      <w:jc w:val="both"/>
    </w:pPr>
    <w:rPr>
      <w:rFonts w:ascii="Arial" w:hAnsi="Arial" w:cs="Arial"/>
      <w:color w:val="000000"/>
      <w:szCs w:val="24"/>
    </w:rPr>
  </w:style>
  <w:style w:type="paragraph" w:customStyle="1" w:styleId="Level9">
    <w:name w:val="Level 9"/>
    <w:basedOn w:val="Normal"/>
    <w:rsid w:val="005D0FDC"/>
    <w:pPr>
      <w:tabs>
        <w:tab w:val="num" w:pos="720"/>
      </w:tabs>
      <w:spacing w:after="0" w:line="240" w:lineRule="auto"/>
      <w:ind w:left="5760" w:hanging="720"/>
      <w:jc w:val="both"/>
    </w:pPr>
    <w:rPr>
      <w:rFonts w:ascii="Arial" w:eastAsia="Times New Roman" w:hAnsi="Arial" w:cs="Times New Roman"/>
    </w:rPr>
  </w:style>
  <w:style w:type="paragraph" w:customStyle="1" w:styleId="Level8">
    <w:name w:val="Level 8"/>
    <w:basedOn w:val="Normal"/>
    <w:rsid w:val="005D0FDC"/>
    <w:pPr>
      <w:numPr>
        <w:ilvl w:val="7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alloonTextChar">
    <w:name w:val="Balloon Text Char"/>
    <w:basedOn w:val="DefaultParagraphFont"/>
    <w:link w:val="BalloonText"/>
    <w:semiHidden/>
    <w:rsid w:val="005D0FDC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5D0FD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Level3BodyChar">
    <w:name w:val="Level 3 Body Char"/>
    <w:basedOn w:val="DefaultParagraphFont"/>
    <w:link w:val="Level3Body"/>
    <w:locked/>
    <w:rsid w:val="005D0FDC"/>
    <w:rPr>
      <w:rFonts w:ascii="Arial" w:hAnsi="Arial" w:cs="Arial"/>
    </w:rPr>
  </w:style>
  <w:style w:type="paragraph" w:customStyle="1" w:styleId="Level3Body">
    <w:name w:val="Level 3 Body"/>
    <w:basedOn w:val="Normal"/>
    <w:link w:val="Level3BodyChar"/>
    <w:rsid w:val="005D0FDC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440"/>
      <w:jc w:val="both"/>
    </w:pPr>
    <w:rPr>
      <w:rFonts w:ascii="Arial" w:hAnsi="Arial" w:cs="Arial"/>
    </w:rPr>
  </w:style>
  <w:style w:type="character" w:customStyle="1" w:styleId="Level4BodyChar">
    <w:name w:val="Level 4 Body Char"/>
    <w:basedOn w:val="DefaultParagraphFont"/>
    <w:link w:val="Level4Body"/>
    <w:locked/>
    <w:rsid w:val="005D0FDC"/>
    <w:rPr>
      <w:rFonts w:ascii="Arial" w:hAnsi="Arial" w:cs="Arial"/>
    </w:rPr>
  </w:style>
  <w:style w:type="paragraph" w:customStyle="1" w:styleId="Level4Body">
    <w:name w:val="Level 4 Body"/>
    <w:basedOn w:val="Normal"/>
    <w:link w:val="Level4BodyChar"/>
    <w:rsid w:val="005D0FDC"/>
    <w:pPr>
      <w:spacing w:after="0" w:line="240" w:lineRule="auto"/>
      <w:ind w:left="2160"/>
      <w:jc w:val="both"/>
    </w:pPr>
    <w:rPr>
      <w:rFonts w:ascii="Arial" w:hAnsi="Arial" w:cs="Arial"/>
    </w:rPr>
  </w:style>
  <w:style w:type="paragraph" w:styleId="ListParagraph">
    <w:name w:val="List Paragraph"/>
    <w:aliases w:val="Response Bullets,Bullet Two"/>
    <w:basedOn w:val="Normal"/>
    <w:link w:val="ListParagraphChar"/>
    <w:uiPriority w:val="34"/>
    <w:qFormat/>
    <w:rsid w:val="005D0FDC"/>
    <w:pPr>
      <w:spacing w:after="0" w:line="240" w:lineRule="auto"/>
      <w:ind w:left="720"/>
      <w:jc w:val="both"/>
    </w:pPr>
    <w:rPr>
      <w:rFonts w:ascii="Arial" w:eastAsia="Times New Roman" w:hAnsi="Arial" w:cs="Times New Roman"/>
    </w:rPr>
  </w:style>
  <w:style w:type="paragraph" w:customStyle="1" w:styleId="Level5Body">
    <w:name w:val="Level 5 Body"/>
    <w:basedOn w:val="Level4Body"/>
    <w:qFormat/>
    <w:rsid w:val="005D0FDC"/>
    <w:pPr>
      <w:ind w:left="2880"/>
    </w:pPr>
  </w:style>
  <w:style w:type="paragraph" w:customStyle="1" w:styleId="StyleLevel4Bold2">
    <w:name w:val="Style Level 4 + Bold2"/>
    <w:basedOn w:val="Level4"/>
    <w:rsid w:val="005D0FDC"/>
    <w:rPr>
      <w:rFonts w:eastAsiaTheme="minorHAnsi" w:cs="Arial"/>
      <w:b/>
      <w:bCs/>
    </w:rPr>
  </w:style>
  <w:style w:type="character" w:customStyle="1" w:styleId="footnotetextchar">
    <w:name w:val="footnotetextchar"/>
    <w:basedOn w:val="DefaultParagraphFont"/>
    <w:uiPriority w:val="99"/>
    <w:rsid w:val="005D0FDC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FDC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FD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Level6Body">
    <w:name w:val="Level 6 Body"/>
    <w:basedOn w:val="Level6"/>
    <w:qFormat/>
    <w:rsid w:val="005D0FDC"/>
    <w:pPr>
      <w:numPr>
        <w:ilvl w:val="0"/>
        <w:numId w:val="0"/>
      </w:numPr>
      <w:ind w:left="3600"/>
    </w:pPr>
  </w:style>
  <w:style w:type="character" w:customStyle="1" w:styleId="Level1CharChar">
    <w:name w:val="Level 1 Char Char"/>
    <w:basedOn w:val="DefaultParagraphFont"/>
    <w:link w:val="Level1Char"/>
    <w:locked/>
    <w:rsid w:val="005D0FDC"/>
    <w:rPr>
      <w:rFonts w:ascii="Arial" w:hAnsi="Arial" w:cs="Arial"/>
      <w:b/>
      <w:bCs/>
      <w:color w:val="000000"/>
    </w:rPr>
  </w:style>
  <w:style w:type="paragraph" w:customStyle="1" w:styleId="Level1Char">
    <w:name w:val="Level 1 Char"/>
    <w:basedOn w:val="Normal"/>
    <w:link w:val="Level1CharChar"/>
    <w:rsid w:val="005D0FDC"/>
    <w:pPr>
      <w:keepLines/>
      <w:tabs>
        <w:tab w:val="left" w:pos="-912"/>
        <w:tab w:val="left" w:pos="-360"/>
        <w:tab w:val="left" w:pos="0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</w:rPr>
  </w:style>
  <w:style w:type="paragraph" w:customStyle="1" w:styleId="Default">
    <w:name w:val="Default"/>
    <w:rsid w:val="005D0F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evel7Body">
    <w:name w:val="Level 7 Body"/>
    <w:basedOn w:val="Normal"/>
    <w:qFormat/>
    <w:rsid w:val="005D0FDC"/>
    <w:pPr>
      <w:spacing w:after="0" w:line="240" w:lineRule="auto"/>
      <w:ind w:left="4320"/>
      <w:jc w:val="both"/>
    </w:pPr>
    <w:rPr>
      <w:rFonts w:ascii="Arial" w:eastAsia="Calibri" w:hAnsi="Arial" w:cs="Arial"/>
    </w:rPr>
  </w:style>
  <w:style w:type="character" w:customStyle="1" w:styleId="Level1BodyChar">
    <w:name w:val="Level 1 Body Char"/>
    <w:basedOn w:val="Level2BodyChar"/>
    <w:link w:val="Level1Body"/>
    <w:locked/>
    <w:rsid w:val="005D0FDC"/>
    <w:rPr>
      <w:rFonts w:ascii="Arial" w:hAnsi="Arial" w:cs="Arial"/>
      <w:color w:val="000000"/>
      <w:szCs w:val="24"/>
    </w:rPr>
  </w:style>
  <w:style w:type="paragraph" w:customStyle="1" w:styleId="Level1Body">
    <w:name w:val="Level 1 Body"/>
    <w:basedOn w:val="Level2Body"/>
    <w:link w:val="Level1BodyChar"/>
    <w:rsid w:val="005D0FDC"/>
    <w:pPr>
      <w:ind w:left="0"/>
    </w:pPr>
  </w:style>
  <w:style w:type="character" w:styleId="Hyperlink">
    <w:name w:val="Hyperlink"/>
    <w:basedOn w:val="DefaultParagraphFont"/>
    <w:uiPriority w:val="99"/>
    <w:unhideWhenUsed/>
    <w:rsid w:val="005D0FDC"/>
    <w:rPr>
      <w:color w:val="0563C1" w:themeColor="hyperlink"/>
      <w:u w:val="single"/>
    </w:rPr>
  </w:style>
  <w:style w:type="paragraph" w:customStyle="1" w:styleId="StyleBoldCentered">
    <w:name w:val="Style Bold Centered"/>
    <w:basedOn w:val="Normal"/>
    <w:rsid w:val="005D0FDC"/>
    <w:pPr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Cs w:val="20"/>
    </w:rPr>
  </w:style>
  <w:style w:type="paragraph" w:styleId="Header">
    <w:name w:val="header"/>
    <w:basedOn w:val="Normal"/>
    <w:link w:val="HeaderChar"/>
    <w:rsid w:val="005D0FDC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rsid w:val="005D0FDC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rsid w:val="005D0FDC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0FDC"/>
    <w:rPr>
      <w:rFonts w:ascii="Arial" w:eastAsia="Times New Roman" w:hAnsi="Arial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DC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DC"/>
    <w:rPr>
      <w:b/>
      <w:bCs/>
    </w:rPr>
  </w:style>
  <w:style w:type="character" w:customStyle="1" w:styleId="ListParagraphChar">
    <w:name w:val="List Paragraph Char"/>
    <w:aliases w:val="Response Bullets Char,Bullet Two Char"/>
    <w:link w:val="ListParagraph"/>
    <w:uiPriority w:val="34"/>
    <w:locked/>
    <w:rsid w:val="00093747"/>
    <w:rPr>
      <w:rFonts w:ascii="Arial" w:eastAsia="Times New Roman" w:hAnsi="Arial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4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430"/>
  </w:style>
  <w:style w:type="character" w:styleId="CommentReference">
    <w:name w:val="annotation reference"/>
    <w:basedOn w:val="DefaultParagraphFont"/>
    <w:uiPriority w:val="99"/>
    <w:semiHidden/>
    <w:unhideWhenUsed/>
    <w:rsid w:val="00F21868"/>
    <w:rPr>
      <w:sz w:val="16"/>
      <w:szCs w:val="16"/>
    </w:rPr>
  </w:style>
  <w:style w:type="paragraph" w:styleId="Revision">
    <w:name w:val="Revision"/>
    <w:hidden/>
    <w:uiPriority w:val="99"/>
    <w:semiHidden/>
    <w:rsid w:val="008A29E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941373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941373"/>
    <w:rPr>
      <w:rFonts w:ascii="Arial" w:hAnsi="Arial" w:cs="Arial"/>
      <w:color w:val="FF0000"/>
    </w:rPr>
  </w:style>
  <w:style w:type="paragraph" w:styleId="BodyText2">
    <w:name w:val="Body Text 2"/>
    <w:basedOn w:val="Normal"/>
    <w:link w:val="BodyText2Char"/>
    <w:uiPriority w:val="99"/>
    <w:unhideWhenUsed/>
    <w:rsid w:val="00BC3610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BC3610"/>
    <w:rPr>
      <w:rFonts w:ascii="Arial" w:eastAsia="Times New Roman" w:hAnsi="Arial" w:cs="Arial"/>
      <w:color w:val="000000"/>
    </w:rPr>
  </w:style>
  <w:style w:type="paragraph" w:styleId="BodyText3">
    <w:name w:val="Body Text 3"/>
    <w:basedOn w:val="Normal"/>
    <w:link w:val="BodyText3Char"/>
    <w:uiPriority w:val="99"/>
    <w:unhideWhenUsed/>
    <w:rsid w:val="003C297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3C297F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97D15"/>
    <w:pPr>
      <w:widowControl w:val="0"/>
      <w:autoSpaceDE w:val="0"/>
      <w:autoSpaceDN w:val="0"/>
      <w:spacing w:before="69" w:after="0" w:line="240" w:lineRule="auto"/>
      <w:ind w:left="115"/>
    </w:pPr>
    <w:rPr>
      <w:rFonts w:ascii="Arial" w:eastAsia="Arial" w:hAnsi="Arial" w:cs="Arial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33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1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81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6D604-248E-4132-B9CD-615BAD21F08F}"/>
</file>

<file path=customXml/itemProps2.xml><?xml version="1.0" encoding="utf-8"?>
<ds:datastoreItem xmlns:ds="http://schemas.openxmlformats.org/officeDocument/2006/customXml" ds:itemID="{6372D95D-6ECD-4994-8DF6-E8E2597FB915}"/>
</file>

<file path=customXml/itemProps3.xml><?xml version="1.0" encoding="utf-8"?>
<ds:datastoreItem xmlns:ds="http://schemas.openxmlformats.org/officeDocument/2006/customXml" ds:itemID="{F3C3A2AF-12F7-49A4-83A8-7A980C0AE674}"/>
</file>

<file path=customXml/itemProps4.xml><?xml version="1.0" encoding="utf-8"?>
<ds:datastoreItem xmlns:ds="http://schemas.openxmlformats.org/officeDocument/2006/customXml" ds:itemID="{CB89F73F-5F23-4972-9CE9-75A61B4FB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Gillmor</dc:creator>
  <cp:lastModifiedBy>Gregory Walklin</cp:lastModifiedBy>
  <cp:revision>5</cp:revision>
  <cp:lastPrinted>2022-03-04T20:58:00Z</cp:lastPrinted>
  <dcterms:created xsi:type="dcterms:W3CDTF">2022-05-16T13:58:00Z</dcterms:created>
  <dcterms:modified xsi:type="dcterms:W3CDTF">2022-05-16T16:46:00Z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0x010100BAD75EA75CD83B45A34259F0B184D0270046BCFC8BEE9F164099E99F62FD0393EA</vt:lpwstr>
  </property>
  <property fmtid="{D5CDD505-2E9C-101B-9397-08002B2CF9AE}" pid="4" name="_AdHocReviewCycleID">
    <vt:i4>-1021893487</vt:i4>
  </property>
  <property fmtid="{D5CDD505-2E9C-101B-9397-08002B2CF9AE}" pid="5" name="_EmailSubject">
    <vt:lpwstr>RFP Questions - Round 1</vt:lpwstr>
  </property>
  <property fmtid="{D5CDD505-2E9C-101B-9397-08002B2CF9AE}" pid="6" name="_AuthorEmail">
    <vt:lpwstr>Matthew.Ahern@nebraska.gov</vt:lpwstr>
  </property>
  <property fmtid="{D5CDD505-2E9C-101B-9397-08002B2CF9AE}" pid="7" name="_AuthorEmailDisplayName">
    <vt:lpwstr>Ahern, Matthew</vt:lpwstr>
  </property>
  <property fmtid="{D5CDD505-2E9C-101B-9397-08002B2CF9AE}" pid="8" name="_ReviewingToolsShownOnce">
    <vt:lpwstr/>
  </property>
  <property fmtid="{D5CDD505-2E9C-101B-9397-08002B2CF9AE}" pid="9" name="Order">
    <vt:r8>46000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ComplianceAssetId">
    <vt:lpwstr/>
  </property>
</Properties>
</file>