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EC20" w14:textId="77777777" w:rsidR="00F824A0" w:rsidRDefault="00F824A0" w:rsidP="00F824A0">
      <w:pPr>
        <w:pStyle w:val="TOCTitle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213035315"/>
        <w:lock w:val="sdtContentLocked"/>
        <w:placeholder>
          <w:docPart w:val="DefaultPlaceholder_-1854013440"/>
        </w:placeholder>
      </w:sdtPr>
      <w:sdtContent>
        <w:p w14:paraId="1F3D828D" w14:textId="2E86B9AF" w:rsidR="00C67AE2" w:rsidRDefault="00C67AE2" w:rsidP="00C67AE2">
          <w:pPr>
            <w:pStyle w:val="TOCTitle"/>
            <w:rPr>
              <w:rFonts w:ascii="Arial" w:hAnsi="Arial" w:cs="Arial"/>
              <w:sz w:val="22"/>
              <w:szCs w:val="22"/>
            </w:rPr>
          </w:pPr>
          <w:r w:rsidRPr="00E45ED2">
            <w:rPr>
              <w:rFonts w:ascii="Arial" w:hAnsi="Arial" w:cs="Arial"/>
              <w:sz w:val="22"/>
              <w:szCs w:val="22"/>
            </w:rPr>
            <w:t xml:space="preserve">FORM </w:t>
          </w:r>
          <w:r>
            <w:rPr>
              <w:rFonts w:ascii="Arial" w:hAnsi="Arial" w:cs="Arial"/>
              <w:sz w:val="22"/>
              <w:szCs w:val="22"/>
            </w:rPr>
            <w:t>2</w:t>
          </w:r>
          <w:r w:rsidRPr="00E45ED2">
            <w:rPr>
              <w:rFonts w:ascii="Arial" w:hAnsi="Arial" w:cs="Arial"/>
              <w:sz w:val="22"/>
              <w:szCs w:val="22"/>
            </w:rPr>
            <w:t xml:space="preserve"> – APPLICA</w:t>
          </w:r>
          <w:r>
            <w:rPr>
              <w:rFonts w:ascii="Arial" w:hAnsi="Arial" w:cs="Arial"/>
              <w:sz w:val="22"/>
              <w:szCs w:val="22"/>
            </w:rPr>
            <w:t>NT’S ORGANIZATIONAL OVERVIEW</w:t>
          </w:r>
        </w:p>
      </w:sdtContent>
    </w:sdt>
    <w:sdt>
      <w:sdtPr>
        <w:rPr>
          <w:i/>
          <w:iCs/>
        </w:rPr>
        <w:id w:val="-1600794162"/>
        <w:lock w:val="sdtContentLocked"/>
        <w:placeholder>
          <w:docPart w:val="DefaultPlaceholder_-1854013440"/>
        </w:placeholder>
      </w:sdtPr>
      <w:sdtContent>
        <w:p w14:paraId="70BE6C00" w14:textId="6C925C90" w:rsidR="00C67AE2" w:rsidRPr="00E45ED2" w:rsidRDefault="00C67AE2" w:rsidP="006C4202">
          <w:pPr>
            <w:rPr>
              <w:i/>
              <w:iCs/>
            </w:rPr>
          </w:pPr>
          <w:r w:rsidRPr="00E45ED2">
            <w:rPr>
              <w:i/>
              <w:iCs/>
            </w:rPr>
            <w:t xml:space="preserve">The Applicant’s Organization Overview section shall contain the following information about the Applicant. If the Application is a cooperative or joint venture between two or more entities, all information required in this section shall be provided for all entities, even if a new legal entity has been created or is planned to be created for the purposes of the </w:t>
          </w:r>
          <w:r>
            <w:rPr>
              <w:i/>
              <w:iCs/>
            </w:rPr>
            <w:t>Grant</w:t>
          </w:r>
          <w:r w:rsidRPr="00E45ED2">
            <w:rPr>
              <w:i/>
              <w:iCs/>
            </w:rPr>
            <w:t>.</w:t>
          </w:r>
        </w:p>
      </w:sdtContent>
    </w:sdt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3568"/>
        <w:gridCol w:w="5782"/>
      </w:tblGrid>
      <w:tr w:rsidR="00C67AE2" w:rsidRPr="005A67EF" w14:paraId="0AC73090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50" w:type="dxa"/>
            <w:gridSpan w:val="2"/>
          </w:tcPr>
          <w:sdt>
            <w:sdtPr>
              <w:rPr>
                <w:b/>
                <w:bCs/>
                <w:sz w:val="22"/>
                <w:szCs w:val="22"/>
              </w:rPr>
              <w:id w:val="1197821535"/>
              <w:lock w:val="sdtContentLocked"/>
              <w:placeholder>
                <w:docPart w:val="DefaultPlaceholder_-1854013440"/>
              </w:placeholder>
            </w:sdtPr>
            <w:sdtContent>
              <w:p w14:paraId="4A466CC2" w14:textId="02963FCE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Organization Information</w:t>
                </w:r>
              </w:p>
            </w:sdtContent>
          </w:sdt>
        </w:tc>
      </w:tr>
      <w:tr w:rsidR="00C67AE2" w:rsidRPr="005A67EF" w14:paraId="151DC37D" w14:textId="77777777" w:rsidTr="006C4202">
        <w:trPr>
          <w:trHeight w:val="413"/>
        </w:trPr>
        <w:sdt>
          <w:sdtPr>
            <w:id w:val="-1417019615"/>
            <w:lock w:val="sdtContentLocked"/>
            <w:placeholder>
              <w:docPart w:val="94BAACA8BAA2409A8549043F6B7DFF7B"/>
            </w:placeholder>
          </w:sdtPr>
          <w:sdtContent>
            <w:tc>
              <w:tcPr>
                <w:tcW w:w="3568" w:type="dxa"/>
                <w:vAlign w:val="center"/>
              </w:tcPr>
              <w:p w14:paraId="169EAEE0" w14:textId="687DAD43" w:rsidR="00C67AE2" w:rsidRPr="005A67EF" w:rsidRDefault="00C67AE2" w:rsidP="004A2770">
                <w:r>
                  <w:t>Applicant’s Legal Name</w:t>
                </w:r>
              </w:p>
            </w:tc>
          </w:sdtContent>
        </w:sdt>
        <w:tc>
          <w:tcPr>
            <w:tcW w:w="5782" w:type="dxa"/>
            <w:vAlign w:val="center"/>
          </w:tcPr>
          <w:p w14:paraId="60A78171" w14:textId="77777777" w:rsidR="00C67AE2" w:rsidRPr="005A67EF" w:rsidRDefault="00C67AE2" w:rsidP="004A2770"/>
        </w:tc>
      </w:tr>
      <w:tr w:rsidR="00C67AE2" w:rsidRPr="005A67EF" w14:paraId="6B075925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68" w:type="dxa"/>
            <w:vAlign w:val="center"/>
          </w:tcPr>
          <w:sdt>
            <w:sdtPr>
              <w:id w:val="-2099319203"/>
              <w:lock w:val="sdtContentLocked"/>
              <w:placeholder>
                <w:docPart w:val="EB5D37C783CB4B11B4445EA0FABF8165"/>
              </w:placeholder>
            </w:sdtPr>
            <w:sdtContent>
              <w:p w14:paraId="31E15A6B" w14:textId="4569E1C5" w:rsidR="00C67AE2" w:rsidRPr="005A67EF" w:rsidRDefault="00C67AE2" w:rsidP="004A2770">
                <w:r>
                  <w:t>Applicant’s “Doing Business As” (DBA) Name</w:t>
                </w:r>
              </w:p>
            </w:sdtContent>
          </w:sdt>
        </w:tc>
        <w:tc>
          <w:tcPr>
            <w:tcW w:w="5782" w:type="dxa"/>
            <w:vAlign w:val="center"/>
          </w:tcPr>
          <w:p w14:paraId="2D5683B4" w14:textId="77777777" w:rsidR="00C67AE2" w:rsidRPr="005A67EF" w:rsidRDefault="00C67AE2" w:rsidP="004A2770"/>
        </w:tc>
      </w:tr>
      <w:tr w:rsidR="00C67AE2" w:rsidRPr="005A67EF" w14:paraId="1AFFB844" w14:textId="77777777" w:rsidTr="006C4202">
        <w:trPr>
          <w:trHeight w:val="413"/>
        </w:trPr>
        <w:tc>
          <w:tcPr>
            <w:tcW w:w="3568" w:type="dxa"/>
            <w:vAlign w:val="center"/>
          </w:tcPr>
          <w:sdt>
            <w:sdtPr>
              <w:id w:val="407423339"/>
              <w:lock w:val="sdtContentLocked"/>
              <w:placeholder>
                <w:docPart w:val="EB5D37C783CB4B11B4445EA0FABF8165"/>
              </w:placeholder>
            </w:sdtPr>
            <w:sdtContent>
              <w:p w14:paraId="13F3C898" w14:textId="100E0D5C" w:rsidR="00C67AE2" w:rsidRPr="005A67EF" w:rsidRDefault="00C67AE2" w:rsidP="004A2770">
                <w:r>
                  <w:t>Previous Organization Names</w:t>
                </w:r>
              </w:p>
            </w:sdtContent>
          </w:sdt>
        </w:tc>
        <w:tc>
          <w:tcPr>
            <w:tcW w:w="5782" w:type="dxa"/>
            <w:vAlign w:val="center"/>
          </w:tcPr>
          <w:p w14:paraId="0A633548" w14:textId="77777777" w:rsidR="00C67AE2" w:rsidRPr="005A67EF" w:rsidRDefault="00C67AE2" w:rsidP="004A2770"/>
        </w:tc>
      </w:tr>
      <w:tr w:rsidR="00C67AE2" w:rsidRPr="005A67EF" w14:paraId="4949E387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sdt>
          <w:sdtPr>
            <w:id w:val="-252043658"/>
            <w:lock w:val="sdtContentLocked"/>
            <w:placeholder>
              <w:docPart w:val="DF730213D9CB4780AC310E1C8B230CE8"/>
            </w:placeholder>
          </w:sdtPr>
          <w:sdtContent>
            <w:tc>
              <w:tcPr>
                <w:tcW w:w="3568" w:type="dxa"/>
                <w:vAlign w:val="center"/>
              </w:tcPr>
              <w:p w14:paraId="5F4CC984" w14:textId="6F692066" w:rsidR="00C67AE2" w:rsidRPr="005A67EF" w:rsidRDefault="00C67AE2" w:rsidP="004A2770">
                <w:r>
                  <w:t>Applicant’s UEI Number</w:t>
                </w:r>
              </w:p>
            </w:tc>
          </w:sdtContent>
        </w:sdt>
        <w:tc>
          <w:tcPr>
            <w:tcW w:w="5782" w:type="dxa"/>
            <w:vAlign w:val="center"/>
          </w:tcPr>
          <w:p w14:paraId="1FDBAB5D" w14:textId="77777777" w:rsidR="00C67AE2" w:rsidRPr="005A67EF" w:rsidRDefault="00C67AE2" w:rsidP="004A2770"/>
        </w:tc>
      </w:tr>
      <w:tr w:rsidR="00C67AE2" w:rsidRPr="005A67EF" w14:paraId="5DF678EF" w14:textId="77777777" w:rsidTr="006C4202">
        <w:trPr>
          <w:trHeight w:val="341"/>
        </w:trPr>
        <w:tc>
          <w:tcPr>
            <w:tcW w:w="3568" w:type="dxa"/>
            <w:vAlign w:val="center"/>
          </w:tcPr>
          <w:sdt>
            <w:sdtPr>
              <w:id w:val="1583254206"/>
              <w:lock w:val="sdtContentLocked"/>
              <w:placeholder>
                <w:docPart w:val="EB5D37C783CB4B11B4445EA0FABF8165"/>
              </w:placeholder>
            </w:sdtPr>
            <w:sdtContent>
              <w:p w14:paraId="32AA9C98" w14:textId="0CEE7D78" w:rsidR="00C67AE2" w:rsidRPr="005A67EF" w:rsidRDefault="00C67AE2" w:rsidP="004A2770">
                <w:r>
                  <w:t>Applicant’s Parent UEI (if applicable)</w:t>
                </w:r>
              </w:p>
            </w:sdtContent>
          </w:sdt>
        </w:tc>
        <w:tc>
          <w:tcPr>
            <w:tcW w:w="5782" w:type="dxa"/>
            <w:vAlign w:val="center"/>
          </w:tcPr>
          <w:p w14:paraId="564631EF" w14:textId="77777777" w:rsidR="00C67AE2" w:rsidRPr="005A67EF" w:rsidRDefault="00C67AE2" w:rsidP="004A2770"/>
        </w:tc>
      </w:tr>
      <w:tr w:rsidR="00C67AE2" w:rsidRPr="005A67EF" w14:paraId="0AA9B55F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tcW w:w="3568" w:type="dxa"/>
            <w:vAlign w:val="center"/>
          </w:tcPr>
          <w:sdt>
            <w:sdtPr>
              <w:id w:val="-594018740"/>
              <w:lock w:val="sdtContentLocked"/>
              <w:placeholder>
                <w:docPart w:val="EB5D37C783CB4B11B4445EA0FABF8165"/>
              </w:placeholder>
            </w:sdtPr>
            <w:sdtContent>
              <w:p w14:paraId="538A643B" w14:textId="5219D101" w:rsidR="00C67AE2" w:rsidRPr="005A67EF" w:rsidRDefault="00C67AE2" w:rsidP="004A2770">
                <w:r>
                  <w:t>Applicant’s EIN Number</w:t>
                </w:r>
              </w:p>
            </w:sdtContent>
          </w:sdt>
        </w:tc>
        <w:tc>
          <w:tcPr>
            <w:tcW w:w="5782" w:type="dxa"/>
            <w:vAlign w:val="center"/>
          </w:tcPr>
          <w:p w14:paraId="7F340B7D" w14:textId="77777777" w:rsidR="00C67AE2" w:rsidRPr="005A67EF" w:rsidRDefault="00C67AE2" w:rsidP="004A2770"/>
        </w:tc>
      </w:tr>
    </w:tbl>
    <w:p w14:paraId="14410B10" w14:textId="77777777" w:rsidR="00C67AE2" w:rsidRPr="00C67AE2" w:rsidRDefault="00C67AE2" w:rsidP="006C4202">
      <w:pPr>
        <w:rPr>
          <w:sz w:val="6"/>
          <w:szCs w:val="6"/>
        </w:rPr>
      </w:pPr>
    </w:p>
    <w:sdt>
      <w:sdtPr>
        <w:id w:val="-2080204363"/>
        <w:lock w:val="sdtContentLocked"/>
        <w:placeholder>
          <w:docPart w:val="DefaultPlaceholder_-1854013440"/>
        </w:placeholder>
      </w:sdtPr>
      <w:sdtContent>
        <w:p w14:paraId="360FDBE8" w14:textId="03CD9580" w:rsidR="00C67AE2" w:rsidRPr="005A67EF" w:rsidRDefault="00C67AE2" w:rsidP="006C4202">
          <w:r w:rsidRPr="005A67EF">
            <w:t>Does applicant serve a “rural community” as defined in Neb. Stat § 81-1228?</w:t>
          </w:r>
        </w:p>
      </w:sdtContent>
    </w:sdt>
    <w:p w14:paraId="5818045D" w14:textId="1CA330F0" w:rsidR="006C4202" w:rsidRPr="005A67EF" w:rsidRDefault="006C4202" w:rsidP="006C4202">
      <w:sdt>
        <w:sdtPr>
          <w:id w:val="449213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67EF">
            <w:rPr>
              <w:rFonts w:ascii="MS Gothic" w:eastAsia="MS Gothic" w:hAnsi="MS Gothic" w:hint="eastAsia"/>
            </w:rPr>
            <w:t>☐</w:t>
          </w:r>
        </w:sdtContent>
      </w:sdt>
      <w:r w:rsidRPr="005A67EF">
        <w:t xml:space="preserve">  </w:t>
      </w:r>
      <w:sdt>
        <w:sdtPr>
          <w:id w:val="-1989540378"/>
          <w:lock w:val="sdtContentLocked"/>
          <w:placeholder>
            <w:docPart w:val="DefaultPlaceholder_-1854013440"/>
          </w:placeholder>
        </w:sdtPr>
        <w:sdtContent>
          <w:r w:rsidR="00C67AE2">
            <w:t>Yes</w:t>
          </w:r>
        </w:sdtContent>
      </w:sdt>
      <w:r w:rsidR="00C67AE2">
        <w:t xml:space="preserve">  </w:t>
      </w:r>
      <w:r w:rsidRPr="005A67EF">
        <w:tab/>
      </w:r>
      <w:sdt>
        <w:sdtPr>
          <w:id w:val="1377587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67EF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1205134677"/>
          <w:lock w:val="sdtContentLocked"/>
          <w:placeholder>
            <w:docPart w:val="DefaultPlaceholder_-1854013440"/>
          </w:placeholder>
        </w:sdtPr>
        <w:sdtContent>
          <w:r w:rsidR="00C67AE2">
            <w:t xml:space="preserve"> No</w:t>
          </w:r>
        </w:sdtContent>
      </w:sdt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5A67EF" w14:paraId="4FE99045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5" w:type="dxa"/>
          </w:tcPr>
          <w:sdt>
            <w:sdtPr>
              <w:rPr>
                <w:b/>
                <w:bCs/>
                <w:sz w:val="22"/>
                <w:szCs w:val="22"/>
              </w:rPr>
              <w:id w:val="917670505"/>
              <w:lock w:val="sdtContentLocked"/>
              <w:placeholder>
                <w:docPart w:val="DefaultPlaceholder_-1854013440"/>
              </w:placeholder>
            </w:sdtPr>
            <w:sdtContent>
              <w:p w14:paraId="2C6C4040" w14:textId="351BB03B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Summary of Federal/ State Grants Experience</w:t>
                </w:r>
              </w:p>
            </w:sdtContent>
          </w:sdt>
        </w:tc>
      </w:tr>
    </w:tbl>
    <w:sdt>
      <w:sdtPr>
        <w:id w:val="2123795506"/>
        <w:lock w:val="sdtContentLocked"/>
        <w:placeholder>
          <w:docPart w:val="DefaultPlaceholder_-1854013440"/>
        </w:placeholder>
      </w:sdtPr>
      <w:sdtContent>
        <w:p w14:paraId="05CFECD6" w14:textId="3F001D57" w:rsidR="00C67AE2" w:rsidRPr="00C67AE2" w:rsidRDefault="00C67AE2" w:rsidP="00C67AE2">
          <w:r w:rsidRPr="001C5737">
            <w:t>A description of Applicant’s previous experience with receiving federal</w:t>
          </w:r>
          <w:r>
            <w:t xml:space="preserve"> and state</w:t>
          </w:r>
          <w:r w:rsidRPr="001C5737">
            <w:t xml:space="preserve"> funds. This shall include, but not be limited to, experience receiving federal funds as a recipient or a subrecipient and/or experience receiving state funds as a grantee or subgrantee. Applicant should describe and demonstrate knowledge of the Uniform Grant Guidance / HHS Grants Guidance (as applicable), as well as any specific experience with the funding source that funds this RFA.</w:t>
          </w:r>
        </w:p>
      </w:sdtContent>
    </w:sdt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6C4202" w14:paraId="5D7B703C" w14:textId="77777777" w:rsidTr="00C67AE2">
        <w:trPr>
          <w:trHeight w:val="3833"/>
        </w:trPr>
        <w:tc>
          <w:tcPr>
            <w:tcW w:w="10075" w:type="dxa"/>
            <w:tcBorders>
              <w:bottom w:val="single" w:sz="4" w:space="0" w:color="auto"/>
            </w:tcBorders>
          </w:tcPr>
          <w:p w14:paraId="02BE66D3" w14:textId="77777777" w:rsidR="006C4202" w:rsidRPr="005A67EF" w:rsidRDefault="006C4202" w:rsidP="004A2770"/>
        </w:tc>
      </w:tr>
      <w:tr w:rsidR="006C4202" w14:paraId="4C6D6947" w14:textId="77777777" w:rsidTr="004A2770">
        <w:trPr>
          <w:trHeight w:val="80"/>
        </w:trPr>
        <w:tc>
          <w:tcPr>
            <w:tcW w:w="10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DA7DB" w14:textId="77777777" w:rsidR="006C4202" w:rsidRPr="005A67EF" w:rsidRDefault="006C4202" w:rsidP="004A2770">
            <w:pPr>
              <w:rPr>
                <w:sz w:val="2"/>
                <w:szCs w:val="2"/>
              </w:rPr>
            </w:pPr>
          </w:p>
        </w:tc>
      </w:tr>
    </w:tbl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14:paraId="11E0ED69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5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22"/>
                <w:szCs w:val="22"/>
              </w:rPr>
              <w:id w:val="-529332312"/>
              <w:lock w:val="sdtContentLocked"/>
              <w:placeholder>
                <w:docPart w:val="DefaultPlaceholder_-1854013440"/>
              </w:placeholder>
            </w:sdtPr>
            <w:sdtContent>
              <w:p w14:paraId="1C6CB824" w14:textId="50C04F8C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Summary of Programmatic Experience</w:t>
                </w:r>
              </w:p>
            </w:sdtContent>
          </w:sdt>
        </w:tc>
      </w:tr>
    </w:tbl>
    <w:sdt>
      <w:sdtPr>
        <w:id w:val="1304974538"/>
        <w:lock w:val="sdtContentLocked"/>
        <w:placeholder>
          <w:docPart w:val="DefaultPlaceholder_-1854013440"/>
        </w:placeholder>
      </w:sdtPr>
      <w:sdtContent>
        <w:p w14:paraId="4F64CE6F" w14:textId="60074D55" w:rsidR="00C67AE2" w:rsidRDefault="00C67AE2" w:rsidP="006C4202">
          <w:r>
            <w:t>A description of Applicant’s experience with the type of programming or work contained in the Project Description, or other relevant work.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FE4672" w14:paraId="4E05B5EF" w14:textId="77777777" w:rsidTr="004A2770">
        <w:trPr>
          <w:trHeight w:val="4121"/>
        </w:trPr>
        <w:tc>
          <w:tcPr>
            <w:tcW w:w="10075" w:type="dxa"/>
          </w:tcPr>
          <w:p w14:paraId="196EE2F6" w14:textId="77777777" w:rsidR="006C4202" w:rsidRPr="005A67EF" w:rsidRDefault="006C4202" w:rsidP="004A2770"/>
        </w:tc>
      </w:tr>
    </w:tbl>
    <w:p w14:paraId="4C215F00" w14:textId="77777777" w:rsidR="006C4202" w:rsidRDefault="006C4202" w:rsidP="006C4202"/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14:paraId="21E8AFD5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5" w:type="dxa"/>
          </w:tcPr>
          <w:sdt>
            <w:sdtPr>
              <w:rPr>
                <w:b/>
                <w:bCs/>
                <w:sz w:val="22"/>
                <w:szCs w:val="22"/>
              </w:rPr>
              <w:id w:val="-1001189508"/>
              <w:lock w:val="sdtContentLocked"/>
              <w:placeholder>
                <w:docPart w:val="DefaultPlaceholder_-1854013440"/>
              </w:placeholder>
            </w:sdtPr>
            <w:sdtContent>
              <w:p w14:paraId="37466049" w14:textId="66E26269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Personnel and Management</w:t>
                </w:r>
              </w:p>
            </w:sdtContent>
          </w:sdt>
        </w:tc>
      </w:tr>
    </w:tbl>
    <w:sdt>
      <w:sdtPr>
        <w:id w:val="1570385677"/>
        <w:lock w:val="sdtContentLocked"/>
        <w:placeholder>
          <w:docPart w:val="DefaultPlaceholder_-1854013440"/>
        </w:placeholder>
      </w:sdtPr>
      <w:sdtContent>
        <w:p w14:paraId="4A509077" w14:textId="0AF7CE13" w:rsidR="00C67AE2" w:rsidRDefault="00C67AE2" w:rsidP="006C4202">
          <w:r>
            <w:t>Applicant will provide a description of how the applicant recruits and manages staff and volunteers. Applicant will demonstrate they have qualified and capable personnel with experience in federal/state grants or equivalent credentials or experience. Applicant will demonstrate that they will be a reliable grantee who will use all awarded funds in a manner consistent with law and the requirements of this RFA.</w:t>
          </w:r>
        </w:p>
      </w:sdtContent>
    </w:sdt>
    <w:p w14:paraId="14006D21" w14:textId="3F1BCF3A" w:rsidR="006C4202" w:rsidRDefault="006C4202" w:rsidP="006C4202">
      <w:pPr>
        <w:tabs>
          <w:tab w:val="left" w:pos="1574"/>
        </w:tabs>
      </w:pPr>
      <w:r>
        <w:tab/>
      </w:r>
      <w:sdt>
        <w:sdtPr>
          <w:id w:val="-452486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67AE2">
        <w:t xml:space="preserve"> </w:t>
      </w:r>
      <w:sdt>
        <w:sdtPr>
          <w:id w:val="453221326"/>
          <w:lock w:val="sdtContentLocked"/>
          <w:placeholder>
            <w:docPart w:val="DefaultPlaceholder_-1854013440"/>
          </w:placeholder>
        </w:sdtPr>
        <w:sdtContent>
          <w:r w:rsidR="00C67AE2">
            <w:t>Organizational Chart Attached (Required)</w:t>
          </w:r>
          <w:r w:rsidR="00C67AE2">
            <w:t xml:space="preserve"> 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FE4672" w14:paraId="6935917C" w14:textId="77777777" w:rsidTr="00C67AE2">
        <w:trPr>
          <w:trHeight w:val="3977"/>
        </w:trPr>
        <w:tc>
          <w:tcPr>
            <w:tcW w:w="10075" w:type="dxa"/>
          </w:tcPr>
          <w:p w14:paraId="6F674E59" w14:textId="77777777" w:rsidR="006C4202" w:rsidRPr="005A67EF" w:rsidRDefault="006C4202" w:rsidP="004A2770"/>
        </w:tc>
      </w:tr>
    </w:tbl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14:paraId="774B96A6" w14:textId="77777777" w:rsidTr="00C6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tcW w:w="10075" w:type="dxa"/>
          </w:tcPr>
          <w:sdt>
            <w:sdtPr>
              <w:rPr>
                <w:b/>
                <w:bCs/>
                <w:sz w:val="22"/>
                <w:szCs w:val="22"/>
              </w:rPr>
              <w:id w:val="859319399"/>
              <w:lock w:val="sdtContentLocked"/>
              <w:placeholder>
                <w:docPart w:val="DefaultPlaceholder_-1854013440"/>
              </w:placeholder>
            </w:sdtPr>
            <w:sdtContent>
              <w:p w14:paraId="471B2447" w14:textId="78391FF0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Agreements or Costs Disallowed</w:t>
                </w:r>
              </w:p>
            </w:sdtContent>
          </w:sdt>
        </w:tc>
      </w:tr>
    </w:tbl>
    <w:sdt>
      <w:sdtPr>
        <w:id w:val="-289752688"/>
        <w:lock w:val="sdtContentLocked"/>
        <w:placeholder>
          <w:docPart w:val="DefaultPlaceholder_-1854013440"/>
        </w:placeholder>
      </w:sdtPr>
      <w:sdtContent>
        <w:p w14:paraId="0F738688" w14:textId="77777777" w:rsidR="00C67AE2" w:rsidRDefault="00C67AE2" w:rsidP="00C67AE2">
          <w:r>
            <w:t>Applicant must provide a summary of any agreements executed within the last five (5) years with federal awarding agencies or pass-through entities (either as grant agreements, cooperative agreements, grants, or contracts) that:</w:t>
          </w:r>
        </w:p>
        <w:p w14:paraId="5DFCC607" w14:textId="77777777" w:rsidR="00C67AE2" w:rsidRDefault="00C67AE2" w:rsidP="00C67AE2">
          <w:pPr>
            <w:pStyle w:val="ListParagraph"/>
            <w:numPr>
              <w:ilvl w:val="0"/>
              <w:numId w:val="1"/>
            </w:numPr>
            <w:ind w:hanging="360"/>
          </w:pPr>
          <w:r>
            <w:t xml:space="preserve">Were terminated for cause; or </w:t>
          </w:r>
        </w:p>
        <w:p w14:paraId="6BA825BD" w14:textId="08E859CB" w:rsidR="00C67AE2" w:rsidRDefault="00C67AE2" w:rsidP="00C67AE2">
          <w:pPr>
            <w:pStyle w:val="ListParagraph"/>
            <w:numPr>
              <w:ilvl w:val="0"/>
              <w:numId w:val="1"/>
            </w:numPr>
            <w:ind w:hanging="360"/>
          </w:pPr>
          <w:r>
            <w:t>Where Specific Conditions were placed on Applicant (see 2 CFR § 200.208 or 45 CFR § 75.207).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FE4672" w14:paraId="617092EA" w14:textId="77777777" w:rsidTr="004A2770">
        <w:trPr>
          <w:trHeight w:val="3806"/>
        </w:trPr>
        <w:tc>
          <w:tcPr>
            <w:tcW w:w="10075" w:type="dxa"/>
          </w:tcPr>
          <w:p w14:paraId="4C3D2992" w14:textId="77777777" w:rsidR="006C4202" w:rsidRPr="005A67EF" w:rsidRDefault="006C4202" w:rsidP="004A2770"/>
        </w:tc>
      </w:tr>
    </w:tbl>
    <w:p w14:paraId="36C102C9" w14:textId="77777777" w:rsidR="006C4202" w:rsidRDefault="006C4202" w:rsidP="006C4202">
      <w:pPr>
        <w:rPr>
          <w:i/>
          <w:iCs/>
        </w:rPr>
      </w:pPr>
    </w:p>
    <w:sdt>
      <w:sdtPr>
        <w:rPr>
          <w:sz w:val="22"/>
          <w:szCs w:val="22"/>
        </w:rPr>
        <w:id w:val="1171142779"/>
        <w:lock w:val="sdtContentLocked"/>
        <w:placeholder>
          <w:docPart w:val="DefaultPlaceholder_-1854013440"/>
        </w:placeholder>
      </w:sdtPr>
      <w:sdtEndPr>
        <w:rPr>
          <w:b/>
        </w:rPr>
      </w:sdtEndPr>
      <w:sdtContent>
        <w:p w14:paraId="45B560CD" w14:textId="77777777" w:rsidR="00C67AE2" w:rsidRDefault="00C67AE2" w:rsidP="00C67AE2">
          <w:pPr>
            <w:rPr>
              <w:i/>
              <w:iCs/>
            </w:rPr>
          </w:pPr>
          <w:r w:rsidRPr="00E45ED2">
            <w:rPr>
              <w:i/>
              <w:iCs/>
            </w:rPr>
            <w:t>If an Applicant has been disbarred by the United States Federal government, it is not eligible to receive funding under this RFA.</w:t>
          </w:r>
        </w:p>
        <w:p w14:paraId="2E389937" w14:textId="5A4F7CE0" w:rsidR="006C4202" w:rsidRPr="00E45ED2" w:rsidRDefault="00C67AE2" w:rsidP="006C4202">
          <w:pPr>
            <w:pStyle w:val="TOCTitle"/>
            <w:jc w:val="left"/>
            <w:rPr>
              <w:rFonts w:ascii="Arial" w:hAnsi="Arial" w:cs="Arial"/>
              <w:sz w:val="22"/>
              <w:szCs w:val="22"/>
            </w:rPr>
          </w:pPr>
        </w:p>
      </w:sdtContent>
    </w:sdt>
    <w:sectPr w:rsidR="006C4202" w:rsidRPr="00E45ED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EB35" w14:textId="77777777" w:rsidR="009A419E" w:rsidRDefault="009A419E" w:rsidP="00F824A0">
      <w:pPr>
        <w:spacing w:after="0" w:line="240" w:lineRule="auto"/>
      </w:pPr>
      <w:r>
        <w:separator/>
      </w:r>
    </w:p>
  </w:endnote>
  <w:endnote w:type="continuationSeparator" w:id="0">
    <w:p w14:paraId="7C1A48F4" w14:textId="77777777" w:rsidR="009A419E" w:rsidRDefault="009A419E" w:rsidP="00F8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1012" w14:textId="16D199BC" w:rsidR="00F824A0" w:rsidRDefault="00F824A0">
    <w:pPr>
      <w:pStyle w:val="Footer"/>
    </w:pPr>
    <w:r>
      <w:rPr>
        <w:noProof/>
      </w:rPr>
      <w:drawing>
        <wp:inline distT="0" distB="0" distL="0" distR="0" wp14:anchorId="1112540C" wp14:editId="3D1ABCC8">
          <wp:extent cx="5994179" cy="643255"/>
          <wp:effectExtent l="0" t="0" r="6985" b="4445"/>
          <wp:docPr id="14036253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" t="91616" r="3204"/>
                  <a:stretch/>
                </pic:blipFill>
                <pic:spPr bwMode="auto">
                  <a:xfrm>
                    <a:off x="0" y="0"/>
                    <a:ext cx="6004463" cy="6443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02B6" w14:textId="77777777" w:rsidR="009A419E" w:rsidRDefault="009A419E" w:rsidP="00F824A0">
      <w:pPr>
        <w:spacing w:after="0" w:line="240" w:lineRule="auto"/>
      </w:pPr>
      <w:r>
        <w:separator/>
      </w:r>
    </w:p>
  </w:footnote>
  <w:footnote w:type="continuationSeparator" w:id="0">
    <w:p w14:paraId="2C440151" w14:textId="77777777" w:rsidR="009A419E" w:rsidRDefault="009A419E" w:rsidP="00F8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4FD2" w14:textId="54ABE93E" w:rsidR="00F824A0" w:rsidRDefault="00F824A0">
    <w:pPr>
      <w:pStyle w:val="Header"/>
    </w:pPr>
    <w:r>
      <w:rPr>
        <w:noProof/>
      </w:rPr>
      <w:drawing>
        <wp:inline distT="0" distB="0" distL="0" distR="0" wp14:anchorId="7BABD2E8" wp14:editId="29F8F2C8">
          <wp:extent cx="5934161" cy="1192695"/>
          <wp:effectExtent l="0" t="0" r="0" b="7620"/>
          <wp:docPr id="488018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0" t="2176" r="8272" b="83642"/>
                  <a:stretch/>
                </pic:blipFill>
                <pic:spPr bwMode="auto">
                  <a:xfrm>
                    <a:off x="0" y="0"/>
                    <a:ext cx="5992974" cy="12045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D7462"/>
    <w:multiLevelType w:val="hybridMultilevel"/>
    <w:tmpl w:val="94AC032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DE2FFF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0"/>
    <w:rsid w:val="00057C17"/>
    <w:rsid w:val="00660FAC"/>
    <w:rsid w:val="006C4202"/>
    <w:rsid w:val="0099765B"/>
    <w:rsid w:val="009A419E"/>
    <w:rsid w:val="00C67AE2"/>
    <w:rsid w:val="00F824A0"/>
    <w:rsid w:val="00F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6A769"/>
  <w15:chartTrackingRefBased/>
  <w15:docId w15:val="{63DE2F55-AFF4-4AC0-8BD0-EE7D811E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A0"/>
    <w:rPr>
      <w:rFonts w:ascii="Arial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itle">
    <w:name w:val="TOC Title"/>
    <w:basedOn w:val="Normal"/>
    <w:qFormat/>
    <w:rsid w:val="00F824A0"/>
    <w:pPr>
      <w:jc w:val="center"/>
    </w:pPr>
    <w:rPr>
      <w:rFonts w:asciiTheme="majorHAnsi" w:hAnsiTheme="majorHAnsi" w:cs="Times New Roman"/>
      <w:b/>
    </w:rPr>
  </w:style>
  <w:style w:type="table" w:styleId="TableGrid">
    <w:name w:val="Table Grid"/>
    <w:basedOn w:val="TableNormal"/>
    <w:uiPriority w:val="39"/>
    <w:rsid w:val="00F824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824A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C4202"/>
    <w:pPr>
      <w:ind w:left="720"/>
      <w:contextualSpacing/>
    </w:pPr>
  </w:style>
  <w:style w:type="table" w:customStyle="1" w:styleId="RFAStyle">
    <w:name w:val="RFA Style"/>
    <w:basedOn w:val="TableNormal"/>
    <w:uiPriority w:val="99"/>
    <w:rsid w:val="006C4202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6C4202"/>
    <w:rPr>
      <w:rFonts w:ascii="Arial" w:hAnsi="Arial" w:cs="Arial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C42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9F399-E177-4AAA-A626-4493045CAA8F}"/>
      </w:docPartPr>
      <w:docPartBody>
        <w:p w:rsidR="00000000" w:rsidRDefault="00B32748">
          <w:r w:rsidRPr="006265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AACA8BAA2409A8549043F6B7DF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026E7-B602-485A-AD31-434106C81622}"/>
      </w:docPartPr>
      <w:docPartBody>
        <w:p w:rsidR="00000000" w:rsidRDefault="00B32748" w:rsidP="00B32748">
          <w:pPr>
            <w:pStyle w:val="94BAACA8BAA2409A8549043F6B7DFF7B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5D37C783CB4B11B4445EA0FAB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02079-E608-4973-AFF8-74C5425A8083}"/>
      </w:docPartPr>
      <w:docPartBody>
        <w:p w:rsidR="00000000" w:rsidRDefault="00B32748" w:rsidP="00B32748">
          <w:pPr>
            <w:pStyle w:val="EB5D37C783CB4B11B4445EA0FABF8165"/>
          </w:pPr>
          <w:r w:rsidRPr="006265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30213D9CB4780AC310E1C8B230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8333D-9318-4868-8312-9AA1E91E5708}"/>
      </w:docPartPr>
      <w:docPartBody>
        <w:p w:rsidR="00000000" w:rsidRDefault="00B32748" w:rsidP="00B32748">
          <w:pPr>
            <w:pStyle w:val="DF730213D9CB4780AC310E1C8B230CE8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48"/>
    <w:rsid w:val="006D64C8"/>
    <w:rsid w:val="00B3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748"/>
    <w:rPr>
      <w:color w:val="808080"/>
    </w:rPr>
  </w:style>
  <w:style w:type="paragraph" w:customStyle="1" w:styleId="0497244601F247DC895AB09FDCC28897">
    <w:name w:val="0497244601F247DC895AB09FDCC28897"/>
    <w:rsid w:val="00B32748"/>
  </w:style>
  <w:style w:type="paragraph" w:customStyle="1" w:styleId="B74B9CA2BA654D84902D5F5BE34F8B61">
    <w:name w:val="B74B9CA2BA654D84902D5F5BE34F8B61"/>
    <w:rsid w:val="00B32748"/>
  </w:style>
  <w:style w:type="paragraph" w:customStyle="1" w:styleId="F8D44332E4734757B6E5CF9A24475E4C">
    <w:name w:val="F8D44332E4734757B6E5CF9A24475E4C"/>
    <w:rsid w:val="00B32748"/>
  </w:style>
  <w:style w:type="paragraph" w:customStyle="1" w:styleId="FBA0D9530C93475AAEB2B5F1DABE864F">
    <w:name w:val="FBA0D9530C93475AAEB2B5F1DABE864F"/>
    <w:rsid w:val="00B32748"/>
  </w:style>
  <w:style w:type="paragraph" w:customStyle="1" w:styleId="610C114FD3284AB0A58C4339397F69F0">
    <w:name w:val="610C114FD3284AB0A58C4339397F69F0"/>
    <w:rsid w:val="00B32748"/>
  </w:style>
  <w:style w:type="paragraph" w:customStyle="1" w:styleId="C2792545938C4547B6C8C2D347BE4000">
    <w:name w:val="C2792545938C4547B6C8C2D347BE4000"/>
    <w:rsid w:val="00B32748"/>
  </w:style>
  <w:style w:type="paragraph" w:customStyle="1" w:styleId="94BAACA8BAA2409A8549043F6B7DFF7B">
    <w:name w:val="94BAACA8BAA2409A8549043F6B7DFF7B"/>
    <w:rsid w:val="00B32748"/>
  </w:style>
  <w:style w:type="paragraph" w:customStyle="1" w:styleId="EB5D37C783CB4B11B4445EA0FABF8165">
    <w:name w:val="EB5D37C783CB4B11B4445EA0FABF8165"/>
    <w:rsid w:val="00B32748"/>
  </w:style>
  <w:style w:type="paragraph" w:customStyle="1" w:styleId="DF730213D9CB4780AC310E1C8B230CE8">
    <w:name w:val="DF730213D9CB4780AC310E1C8B230CE8"/>
    <w:rsid w:val="00B32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ed04e258f04afd6d9291592d4550634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f1d0cd1a3e36147b2b8f4762fe40e712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3320 25-26  SOAR RFA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RFA 5356 DD"/>
              <xsd:enumeration value="RFA 5486 SOAR"/>
              <xsd:enumeration value="RFA 4461 CFS DV &amp; SA"/>
              <xsd:enumeration value="RFA 5626 Food Security"/>
              <xsd:enumeration value="RFA 5622 Food Bank"/>
              <xsd:enumeration value="RFA 5699 Clearinghouse"/>
              <xsd:enumeration value="RFA 3934 SNAP"/>
              <xsd:enumeration value="RFA 5669 PHHS Block Grants"/>
              <xsd:enumeration value="RFA 4693 Stem Cell"/>
              <xsd:enumeration value="RFI 5329 MLTC A&amp;D Networks"/>
              <xsd:enumeration value="Contracts Page"/>
              <xsd:enumeration value="Ongoing Contracts"/>
              <xsd:enumeration value="RFQ iServe"/>
              <xsd:enumeration value="RFQ 5515 Tiered Foster Care"/>
              <xsd:enumeration value="RFQ Interpreters"/>
              <xsd:enumeration value="RFP MCO"/>
              <xsd:enumeration value="Funding Announcement - Lifespan"/>
              <xsd:enumeration value="Other"/>
              <xsd:enumeration value="RFQ NHAP"/>
              <xsd:enumeration value="AccessNe"/>
              <xsd:enumeration value="Serve Nebraska"/>
              <xsd:enumeration value="Vaccines for Children"/>
              <xsd:enumeration value="5553 Transitional Living Housing"/>
              <xsd:enumeration value="6124 NCDD HCBS"/>
              <xsd:enumeration value="6129 Employment Focus"/>
              <xsd:enumeration value="6137 NCDD Opportunity"/>
              <xsd:enumeration value="5965 SNAP E&amp;T"/>
              <xsd:enumeration value="6327 NDCC Opportunity"/>
              <xsd:enumeration value="6038 NDCC home and community"/>
              <xsd:enumeration value="NHAP 2024"/>
              <xsd:enumeration value="SOAR 2024"/>
              <xsd:enumeration value="6418 Adolescent Reproductive Health"/>
              <xsd:enumeration value="6413 Title V MCH"/>
              <xsd:enumeration value="Stem Cell 2024"/>
              <xsd:enumeration value="6485 TANF"/>
              <xsd:enumeration value="6594 NHAP"/>
              <xsd:enumeration value="6628 Opportunity Award"/>
              <xsd:enumeration value="6640 Targeted Disparities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R-3891 Intergenerational Care Funding Round 2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C033B76-02C2-4030-A222-4F6E5306C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B23D1B-AB83-4AB7-9588-AF9C7EB6E757}"/>
</file>

<file path=customXml/itemProps3.xml><?xml version="1.0" encoding="utf-8"?>
<ds:datastoreItem xmlns:ds="http://schemas.openxmlformats.org/officeDocument/2006/customXml" ds:itemID="{92B88F65-7D84-4659-9A6A-5B39550D607D}"/>
</file>

<file path=customXml/itemProps4.xml><?xml version="1.0" encoding="utf-8"?>
<ds:datastoreItem xmlns:ds="http://schemas.openxmlformats.org/officeDocument/2006/customXml" ds:itemID="{77036920-E2C7-4ED8-B7C4-8FA3F71B9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Kurz</dc:creator>
  <cp:keywords/>
  <dc:description/>
  <cp:lastModifiedBy>Sarah Kurz</cp:lastModifiedBy>
  <cp:revision>3</cp:revision>
  <dcterms:created xsi:type="dcterms:W3CDTF">2024-11-22T20:06:00Z</dcterms:created>
  <dcterms:modified xsi:type="dcterms:W3CDTF">2024-11-22T20:25:00Z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100500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