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99CF" w14:textId="77777777" w:rsidR="00E044F8" w:rsidRDefault="00E044F8" w:rsidP="00560B67"/>
    <w:p w14:paraId="27518CAA" w14:textId="77777777" w:rsidR="009344E3" w:rsidRDefault="009344E3" w:rsidP="00560B67">
      <w:pPr>
        <w:pStyle w:val="TOCTitle"/>
        <w:rPr>
          <w:rFonts w:ascii="Arial" w:hAnsi="Arial" w:cs="Arial"/>
          <w:sz w:val="22"/>
          <w:szCs w:val="22"/>
        </w:rPr>
      </w:pPr>
      <w:bookmarkStart w:id="0" w:name="_Toc138851696"/>
    </w:p>
    <w:p w14:paraId="2CF91275" w14:textId="77777777" w:rsidR="009344E3" w:rsidRDefault="009344E3" w:rsidP="00560B67">
      <w:pPr>
        <w:pStyle w:val="TOCTitle"/>
        <w:rPr>
          <w:rFonts w:ascii="Arial" w:hAnsi="Arial" w:cs="Arial"/>
          <w:sz w:val="22"/>
          <w:szCs w:val="22"/>
        </w:rPr>
      </w:pPr>
    </w:p>
    <w:bookmarkEnd w:id="0"/>
    <w:p w14:paraId="71B7F9DA" w14:textId="681C1CF5" w:rsidR="00560B67" w:rsidRPr="00E45ED2" w:rsidRDefault="00DF7EAA" w:rsidP="00560B67">
      <w:pPr>
        <w:pStyle w:val="TOCTitle"/>
        <w:rPr>
          <w:rFonts w:ascii="Arial" w:hAnsi="Arial" w:cs="Arial"/>
          <w:sz w:val="22"/>
          <w:szCs w:val="22"/>
        </w:rPr>
      </w:pPr>
      <w:sdt>
        <w:sdtPr>
          <w:rPr>
            <w:rFonts w:ascii="Arial" w:hAnsi="Arial" w:cs="Arial"/>
            <w:sz w:val="22"/>
            <w:szCs w:val="22"/>
          </w:rPr>
          <w:id w:val="1653403144"/>
          <w:lock w:val="sdtContentLocked"/>
          <w:placeholder>
            <w:docPart w:val="DefaultPlaceholder_-1854013440"/>
          </w:placeholder>
        </w:sdtPr>
        <w:sdtContent>
          <w:r w:rsidRPr="00E45ED2">
            <w:rPr>
              <w:rFonts w:ascii="Arial" w:hAnsi="Arial" w:cs="Arial"/>
              <w:sz w:val="22"/>
              <w:szCs w:val="22"/>
            </w:rPr>
            <w:t xml:space="preserve">FORM </w:t>
          </w:r>
          <w:r>
            <w:rPr>
              <w:rFonts w:ascii="Arial" w:hAnsi="Arial" w:cs="Arial"/>
              <w:sz w:val="22"/>
              <w:szCs w:val="22"/>
            </w:rPr>
            <w:t>3</w:t>
          </w:r>
          <w:r w:rsidRPr="00E45ED2">
            <w:rPr>
              <w:rFonts w:ascii="Arial" w:hAnsi="Arial" w:cs="Arial"/>
              <w:sz w:val="22"/>
              <w:szCs w:val="22"/>
            </w:rPr>
            <w:t xml:space="preserve"> – </w:t>
          </w:r>
          <w:r>
            <w:rPr>
              <w:rFonts w:ascii="Arial" w:hAnsi="Arial" w:cs="Arial"/>
              <w:sz w:val="22"/>
              <w:szCs w:val="22"/>
            </w:rPr>
            <w:t>APPLICANT’S WORK PLAN</w:t>
          </w:r>
        </w:sdtContent>
      </w:sdt>
    </w:p>
    <w:sdt>
      <w:sdtPr>
        <w:id w:val="1563832959"/>
        <w:lock w:val="sdtContentLocked"/>
        <w:placeholder>
          <w:docPart w:val="DefaultPlaceholder_-1854013440"/>
        </w:placeholder>
      </w:sdtPr>
      <w:sdtContent>
        <w:p w14:paraId="10B22DAF" w14:textId="3D28B65B" w:rsidR="00DF7EAA" w:rsidRPr="00DF7EAA" w:rsidRDefault="00DF7EAA" w:rsidP="00DF7EAA">
          <w:pPr>
            <w:spacing w:after="0" w:line="240" w:lineRule="auto"/>
            <w:contextualSpacing/>
            <w:mirrorIndents/>
            <w:textAlignment w:val="baseline"/>
            <w:rPr>
              <w:rFonts w:eastAsia="Arial"/>
              <w:color w:val="000000"/>
            </w:rPr>
          </w:pPr>
          <w:r>
            <w:rPr>
              <w:rFonts w:eastAsia="Arial"/>
              <w:color w:val="000000"/>
            </w:rPr>
            <w:t>The Work Plan must respond in detail to the Project Description. It must contain a description of the work activities Applicant is proposing to complete under the RFA. It should contain an understanding of the requirements for the project under the applicable federal or state funding sources (or both), and, as applicable, descriptions of timelines, outcome/process measures, and program evaluation activities.</w:t>
          </w:r>
        </w:p>
      </w:sdtContent>
    </w:sdt>
    <w:tbl>
      <w:tblPr>
        <w:tblStyle w:val="TableGrid"/>
        <w:tblW w:w="0" w:type="auto"/>
        <w:tblLook w:val="04A0" w:firstRow="1" w:lastRow="0" w:firstColumn="1" w:lastColumn="0" w:noHBand="0" w:noVBand="1"/>
      </w:tblPr>
      <w:tblGrid>
        <w:gridCol w:w="9350"/>
      </w:tblGrid>
      <w:tr w:rsidR="006B0544" w14:paraId="3A3D6B60" w14:textId="77777777" w:rsidTr="00E66EC1">
        <w:tc>
          <w:tcPr>
            <w:tcW w:w="9350" w:type="dxa"/>
            <w:shd w:val="clear" w:color="auto" w:fill="DAEBF9" w:themeFill="accent1" w:themeFillTint="1A"/>
            <w:vAlign w:val="center"/>
          </w:tcPr>
          <w:p w14:paraId="0C29CA2A" w14:textId="00447B75" w:rsidR="006B0544" w:rsidRPr="00F64487" w:rsidRDefault="00DF7EAA" w:rsidP="00E66EC1">
            <w:pPr>
              <w:contextualSpacing/>
              <w:mirrorIndents/>
              <w:jc w:val="center"/>
              <w:textAlignment w:val="baseline"/>
              <w:rPr>
                <w:rFonts w:eastAsia="Arial"/>
                <w:b/>
                <w:bCs/>
              </w:rPr>
            </w:pPr>
            <w:sdt>
              <w:sdtPr>
                <w:rPr>
                  <w:rFonts w:eastAsia="Arial"/>
                  <w:b/>
                  <w:bCs/>
                </w:rPr>
                <w:id w:val="-750354277"/>
                <w:lock w:val="sdtContentLocked"/>
                <w:placeholder>
                  <w:docPart w:val="DefaultPlaceholder_-1854013440"/>
                </w:placeholder>
              </w:sdtPr>
              <w:sdtContent>
                <w:r w:rsidRPr="00F64487">
                  <w:rPr>
                    <w:rFonts w:eastAsia="Arial"/>
                    <w:b/>
                    <w:bCs/>
                  </w:rPr>
                  <w:t>Program Design</w:t>
                </w:r>
              </w:sdtContent>
            </w:sdt>
          </w:p>
        </w:tc>
      </w:tr>
      <w:tr w:rsidR="006B0544" w14:paraId="63C308F5" w14:textId="77777777" w:rsidTr="00E66EC1">
        <w:tc>
          <w:tcPr>
            <w:tcW w:w="9350" w:type="dxa"/>
          </w:tcPr>
          <w:p w14:paraId="614D0B9A" w14:textId="63D545C9" w:rsidR="006B0544" w:rsidRDefault="00DF7EAA" w:rsidP="00E66EC1">
            <w:pPr>
              <w:contextualSpacing/>
              <w:mirrorIndents/>
              <w:textAlignment w:val="baseline"/>
              <w:rPr>
                <w:rFonts w:eastAsia="Arial"/>
              </w:rPr>
            </w:pPr>
            <w:sdt>
              <w:sdtPr>
                <w:rPr>
                  <w:rFonts w:eastAsia="Arial"/>
                </w:rPr>
                <w:id w:val="653566723"/>
                <w:lock w:val="sdtContentLocked"/>
                <w:placeholder>
                  <w:docPart w:val="DefaultPlaceholder_-1854013440"/>
                </w:placeholder>
              </w:sdtPr>
              <w:sdtContent>
                <w:r>
                  <w:rPr>
                    <w:rFonts w:eastAsia="Arial"/>
                  </w:rPr>
                  <w:t>Describe the target population your project will serve (limited to ORR eligible populations only)</w:t>
                </w:r>
                <w:r>
                  <w:rPr>
                    <w:rFonts w:eastAsia="Arial"/>
                  </w:rPr>
                  <w:t>.</w:t>
                </w:r>
              </w:sdtContent>
            </w:sdt>
          </w:p>
        </w:tc>
      </w:tr>
      <w:tr w:rsidR="006B0544" w14:paraId="21136295" w14:textId="77777777" w:rsidTr="00E66EC1">
        <w:trPr>
          <w:trHeight w:val="2420"/>
        </w:trPr>
        <w:tc>
          <w:tcPr>
            <w:tcW w:w="9350" w:type="dxa"/>
          </w:tcPr>
          <w:p w14:paraId="4C3B7C10" w14:textId="77777777" w:rsidR="006B0544" w:rsidRDefault="006B0544" w:rsidP="00E66EC1">
            <w:pPr>
              <w:contextualSpacing/>
              <w:mirrorIndents/>
              <w:textAlignment w:val="baseline"/>
              <w:rPr>
                <w:rFonts w:eastAsia="Arial"/>
              </w:rPr>
            </w:pPr>
          </w:p>
        </w:tc>
      </w:tr>
      <w:tr w:rsidR="006B0544" w14:paraId="1198D08A" w14:textId="77777777" w:rsidTr="00E66EC1">
        <w:tc>
          <w:tcPr>
            <w:tcW w:w="9350" w:type="dxa"/>
          </w:tcPr>
          <w:p w14:paraId="7FB9AFC3" w14:textId="64F0FE55" w:rsidR="006B0544" w:rsidRDefault="00DF7EAA" w:rsidP="00E66EC1">
            <w:pPr>
              <w:contextualSpacing/>
              <w:mirrorIndents/>
              <w:textAlignment w:val="baseline"/>
              <w:rPr>
                <w:rFonts w:eastAsia="Arial"/>
              </w:rPr>
            </w:pPr>
            <w:sdt>
              <w:sdtPr>
                <w:rPr>
                  <w:rFonts w:eastAsia="Arial"/>
                </w:rPr>
                <w:id w:val="-836700264"/>
                <w:lock w:val="sdtContentLocked"/>
                <w:placeholder>
                  <w:docPart w:val="DefaultPlaceholder_-1854013440"/>
                </w:placeholder>
              </w:sdtPr>
              <w:sdtContent>
                <w:r>
                  <w:rPr>
                    <w:rFonts w:eastAsia="Arial"/>
                  </w:rPr>
                  <w:t>Describe what geographical areas of Nebraska will be served.</w:t>
                </w:r>
              </w:sdtContent>
            </w:sdt>
          </w:p>
        </w:tc>
      </w:tr>
      <w:tr w:rsidR="006B0544" w14:paraId="412991D2" w14:textId="77777777" w:rsidTr="00DF7EAA">
        <w:trPr>
          <w:trHeight w:val="3122"/>
        </w:trPr>
        <w:tc>
          <w:tcPr>
            <w:tcW w:w="9350" w:type="dxa"/>
          </w:tcPr>
          <w:p w14:paraId="2E850BFC" w14:textId="77777777" w:rsidR="006B0544" w:rsidRDefault="006B0544" w:rsidP="00E66EC1">
            <w:pPr>
              <w:contextualSpacing/>
              <w:mirrorIndents/>
              <w:textAlignment w:val="baseline"/>
              <w:rPr>
                <w:rFonts w:eastAsia="Arial"/>
              </w:rPr>
            </w:pPr>
          </w:p>
        </w:tc>
      </w:tr>
      <w:tr w:rsidR="006B0544" w14:paraId="180A1B06" w14:textId="77777777" w:rsidTr="00E66EC1">
        <w:tc>
          <w:tcPr>
            <w:tcW w:w="9350" w:type="dxa"/>
            <w:shd w:val="clear" w:color="auto" w:fill="DAEBF9" w:themeFill="accent1" w:themeFillTint="1A"/>
          </w:tcPr>
          <w:p w14:paraId="72CC05DE" w14:textId="43033419" w:rsidR="006B0544" w:rsidRPr="00F64487" w:rsidRDefault="00DF7EAA" w:rsidP="00E66EC1">
            <w:pPr>
              <w:contextualSpacing/>
              <w:mirrorIndents/>
              <w:jc w:val="center"/>
              <w:textAlignment w:val="baseline"/>
              <w:rPr>
                <w:rFonts w:eastAsia="Arial"/>
                <w:b/>
                <w:bCs/>
              </w:rPr>
            </w:pPr>
            <w:r>
              <w:rPr>
                <w:rFonts w:eastAsia="Arial"/>
                <w:b/>
                <w:bCs/>
              </w:rPr>
              <w:t xml:space="preserve"> </w:t>
            </w:r>
            <w:sdt>
              <w:sdtPr>
                <w:rPr>
                  <w:rFonts w:eastAsia="Arial"/>
                  <w:b/>
                  <w:bCs/>
                </w:rPr>
                <w:id w:val="-211807811"/>
                <w:lock w:val="sdtContentLocked"/>
                <w:placeholder>
                  <w:docPart w:val="DefaultPlaceholder_-1854013440"/>
                </w:placeholder>
              </w:sdtPr>
              <w:sdtContent>
                <w:r w:rsidRPr="00F64487">
                  <w:rPr>
                    <w:rFonts w:eastAsia="Arial"/>
                    <w:b/>
                    <w:bCs/>
                  </w:rPr>
                  <w:t>Program and Service Requirements</w:t>
                </w:r>
              </w:sdtContent>
            </w:sdt>
          </w:p>
        </w:tc>
      </w:tr>
      <w:tr w:rsidR="006B0544" w14:paraId="7082317E" w14:textId="77777777" w:rsidTr="00E66EC1">
        <w:tc>
          <w:tcPr>
            <w:tcW w:w="9350" w:type="dxa"/>
          </w:tcPr>
          <w:sdt>
            <w:sdtPr>
              <w:rPr>
                <w:rFonts w:eastAsia="Arial"/>
              </w:rPr>
              <w:id w:val="-50001292"/>
              <w:lock w:val="sdtContentLocked"/>
              <w:placeholder>
                <w:docPart w:val="DefaultPlaceholder_-1854013440"/>
              </w:placeholder>
            </w:sdtPr>
            <w:sdtContent>
              <w:p w14:paraId="56BB74F1" w14:textId="6F36271D" w:rsidR="00DF7EAA" w:rsidRDefault="00DF7EAA" w:rsidP="00E66EC1">
                <w:pPr>
                  <w:contextualSpacing/>
                  <w:mirrorIndents/>
                  <w:textAlignment w:val="baseline"/>
                  <w:rPr>
                    <w:rFonts w:eastAsia="Arial"/>
                  </w:rPr>
                </w:pPr>
                <w:r>
                  <w:rPr>
                    <w:rFonts w:eastAsia="Arial"/>
                  </w:rPr>
                  <w:t>Provie a summary of how your agency will ensure the Program and Services Requirements will be implemented as part of the services provided.</w:t>
                </w:r>
              </w:p>
            </w:sdtContent>
          </w:sdt>
        </w:tc>
      </w:tr>
      <w:tr w:rsidR="006B0544" w14:paraId="30F4E836" w14:textId="77777777" w:rsidTr="00DF7EAA">
        <w:trPr>
          <w:trHeight w:val="3113"/>
        </w:trPr>
        <w:tc>
          <w:tcPr>
            <w:tcW w:w="9350" w:type="dxa"/>
          </w:tcPr>
          <w:p w14:paraId="4DB196D9" w14:textId="77777777" w:rsidR="006B0544" w:rsidRDefault="006B0544" w:rsidP="00E66EC1">
            <w:pPr>
              <w:contextualSpacing/>
              <w:mirrorIndents/>
              <w:textAlignment w:val="baseline"/>
              <w:rPr>
                <w:rFonts w:eastAsia="Arial"/>
              </w:rPr>
            </w:pPr>
          </w:p>
        </w:tc>
      </w:tr>
      <w:tr w:rsidR="006B0544" w14:paraId="63B07F15" w14:textId="77777777" w:rsidTr="00E66EC1">
        <w:tc>
          <w:tcPr>
            <w:tcW w:w="9350" w:type="dxa"/>
            <w:shd w:val="clear" w:color="auto" w:fill="DAEBF9" w:themeFill="accent1" w:themeFillTint="1A"/>
          </w:tcPr>
          <w:p w14:paraId="3E7D303E" w14:textId="32819481" w:rsidR="006B0544" w:rsidRPr="00F64487" w:rsidRDefault="00DF7EAA" w:rsidP="00E66EC1">
            <w:pPr>
              <w:contextualSpacing/>
              <w:mirrorIndents/>
              <w:jc w:val="center"/>
              <w:textAlignment w:val="baseline"/>
              <w:rPr>
                <w:rFonts w:eastAsia="Arial"/>
                <w:b/>
                <w:bCs/>
              </w:rPr>
            </w:pPr>
            <w:r>
              <w:rPr>
                <w:rFonts w:eastAsia="Arial"/>
                <w:b/>
                <w:bCs/>
              </w:rPr>
              <w:lastRenderedPageBreak/>
              <w:t xml:space="preserve"> </w:t>
            </w:r>
            <w:sdt>
              <w:sdtPr>
                <w:rPr>
                  <w:rFonts w:eastAsia="Arial"/>
                  <w:b/>
                  <w:bCs/>
                </w:rPr>
                <w:id w:val="1086271167"/>
                <w:lock w:val="sdtContentLocked"/>
                <w:placeholder>
                  <w:docPart w:val="DefaultPlaceholder_-1854013440"/>
                </w:placeholder>
              </w:sdtPr>
              <w:sdtContent>
                <w:r w:rsidRPr="00F64487">
                  <w:rPr>
                    <w:rFonts w:eastAsia="Arial"/>
                    <w:b/>
                    <w:bCs/>
                  </w:rPr>
                  <w:t>Reporting and Monitoring Requirements</w:t>
                </w:r>
              </w:sdtContent>
            </w:sdt>
          </w:p>
        </w:tc>
      </w:tr>
      <w:tr w:rsidR="006B0544" w14:paraId="254739F2" w14:textId="77777777" w:rsidTr="00E66EC1">
        <w:tc>
          <w:tcPr>
            <w:tcW w:w="9350" w:type="dxa"/>
          </w:tcPr>
          <w:sdt>
            <w:sdtPr>
              <w:rPr>
                <w:rFonts w:eastAsia="Arial"/>
              </w:rPr>
              <w:id w:val="-1968654141"/>
              <w:lock w:val="sdtContentLocked"/>
              <w:placeholder>
                <w:docPart w:val="DefaultPlaceholder_-1854013440"/>
              </w:placeholder>
            </w:sdtPr>
            <w:sdtContent>
              <w:p w14:paraId="05082A31" w14:textId="27F5A0B0" w:rsidR="00DF7EAA" w:rsidRDefault="00DF7EAA" w:rsidP="00E66EC1">
                <w:pPr>
                  <w:contextualSpacing/>
                  <w:mirrorIndents/>
                  <w:textAlignment w:val="baseline"/>
                  <w:rPr>
                    <w:rFonts w:eastAsia="Arial"/>
                  </w:rPr>
                </w:pPr>
                <w:r>
                  <w:rPr>
                    <w:rFonts w:eastAsia="Arial"/>
                  </w:rPr>
                  <w:t>Clearly describe how applicant will meet the requirements of section 2.4 Reporting and Monitoring requirements.</w:t>
                </w:r>
              </w:p>
            </w:sdtContent>
          </w:sdt>
        </w:tc>
      </w:tr>
      <w:tr w:rsidR="006B0544" w14:paraId="26DFECD5" w14:textId="77777777" w:rsidTr="00DF7EAA">
        <w:trPr>
          <w:trHeight w:val="3068"/>
        </w:trPr>
        <w:tc>
          <w:tcPr>
            <w:tcW w:w="9350" w:type="dxa"/>
          </w:tcPr>
          <w:p w14:paraId="3886CFD5" w14:textId="77777777" w:rsidR="006B0544" w:rsidRDefault="006B0544" w:rsidP="00E66EC1">
            <w:pPr>
              <w:contextualSpacing/>
              <w:mirrorIndents/>
              <w:textAlignment w:val="baseline"/>
              <w:rPr>
                <w:rFonts w:eastAsia="Arial"/>
              </w:rPr>
            </w:pPr>
          </w:p>
        </w:tc>
      </w:tr>
      <w:tr w:rsidR="006B0544" w14:paraId="05E8E977" w14:textId="77777777" w:rsidTr="00E66EC1">
        <w:tc>
          <w:tcPr>
            <w:tcW w:w="9350" w:type="dxa"/>
          </w:tcPr>
          <w:sdt>
            <w:sdtPr>
              <w:rPr>
                <w:rFonts w:eastAsia="Arial"/>
              </w:rPr>
              <w:id w:val="-253817805"/>
              <w:lock w:val="sdtContentLocked"/>
              <w:placeholder>
                <w:docPart w:val="DefaultPlaceholder_-1854013440"/>
              </w:placeholder>
            </w:sdtPr>
            <w:sdtContent>
              <w:p w14:paraId="778D61AC" w14:textId="3EB185B7" w:rsidR="00DF7EAA" w:rsidRDefault="00DF7EAA" w:rsidP="00E66EC1">
                <w:pPr>
                  <w:contextualSpacing/>
                  <w:mirrorIndents/>
                  <w:textAlignment w:val="baseline"/>
                  <w:rPr>
                    <w:rFonts w:eastAsia="Arial"/>
                  </w:rPr>
                </w:pPr>
                <w:r>
                  <w:rPr>
                    <w:rFonts w:eastAsia="Arial"/>
                  </w:rPr>
                  <w:t>Clearly describe how your organization will monitor activities and the services provided. What actions will be taken to ensure compliance with this RFA?</w:t>
                </w:r>
              </w:p>
            </w:sdtContent>
          </w:sdt>
        </w:tc>
      </w:tr>
      <w:tr w:rsidR="006B0544" w14:paraId="6D8F7C33" w14:textId="77777777" w:rsidTr="00DF7EAA">
        <w:trPr>
          <w:trHeight w:val="3023"/>
        </w:trPr>
        <w:tc>
          <w:tcPr>
            <w:tcW w:w="9350" w:type="dxa"/>
          </w:tcPr>
          <w:p w14:paraId="535135F3" w14:textId="77777777" w:rsidR="006B0544" w:rsidRDefault="006B0544" w:rsidP="00E66EC1">
            <w:pPr>
              <w:contextualSpacing/>
              <w:mirrorIndents/>
              <w:textAlignment w:val="baseline"/>
              <w:rPr>
                <w:rFonts w:eastAsia="Arial"/>
              </w:rPr>
            </w:pPr>
          </w:p>
        </w:tc>
      </w:tr>
      <w:tr w:rsidR="006B0544" w14:paraId="7571FE83" w14:textId="77777777" w:rsidTr="00E66EC1">
        <w:tc>
          <w:tcPr>
            <w:tcW w:w="9350" w:type="dxa"/>
            <w:shd w:val="clear" w:color="auto" w:fill="DAEBF9" w:themeFill="accent1" w:themeFillTint="1A"/>
          </w:tcPr>
          <w:p w14:paraId="349C90F6" w14:textId="7A564931" w:rsidR="006B0544" w:rsidRPr="00F64487" w:rsidRDefault="00DF7EAA" w:rsidP="00E66EC1">
            <w:pPr>
              <w:contextualSpacing/>
              <w:mirrorIndents/>
              <w:jc w:val="center"/>
              <w:textAlignment w:val="baseline"/>
              <w:rPr>
                <w:rFonts w:eastAsia="Arial"/>
                <w:b/>
                <w:bCs/>
              </w:rPr>
            </w:pPr>
            <w:r>
              <w:rPr>
                <w:rFonts w:eastAsia="Arial"/>
                <w:b/>
                <w:bCs/>
              </w:rPr>
              <w:t xml:space="preserve"> </w:t>
            </w:r>
            <w:sdt>
              <w:sdtPr>
                <w:rPr>
                  <w:rFonts w:eastAsia="Arial"/>
                  <w:b/>
                  <w:bCs/>
                </w:rPr>
                <w:id w:val="-703872838"/>
                <w:lock w:val="sdtContentLocked"/>
                <w:placeholder>
                  <w:docPart w:val="DefaultPlaceholder_-1854013440"/>
                </w:placeholder>
              </w:sdtPr>
              <w:sdtContent>
                <w:r w:rsidRPr="00F64487">
                  <w:rPr>
                    <w:rFonts w:eastAsia="Arial"/>
                    <w:b/>
                    <w:bCs/>
                  </w:rPr>
                  <w:t>Program Personnel</w:t>
                </w:r>
              </w:sdtContent>
            </w:sdt>
          </w:p>
        </w:tc>
      </w:tr>
      <w:tr w:rsidR="006B0544" w14:paraId="2D515B52" w14:textId="77777777" w:rsidTr="00E66EC1">
        <w:tc>
          <w:tcPr>
            <w:tcW w:w="9350" w:type="dxa"/>
          </w:tcPr>
          <w:sdt>
            <w:sdtPr>
              <w:rPr>
                <w:rFonts w:eastAsia="Arial"/>
              </w:rPr>
              <w:id w:val="-382027475"/>
              <w:lock w:val="sdtContentLocked"/>
              <w:placeholder>
                <w:docPart w:val="DefaultPlaceholder_-1854013440"/>
              </w:placeholder>
            </w:sdtPr>
            <w:sdtContent>
              <w:p w14:paraId="313DDCEE" w14:textId="18E0742A" w:rsidR="00DF7EAA" w:rsidRDefault="00DF7EAA" w:rsidP="00E66EC1">
                <w:pPr>
                  <w:contextualSpacing/>
                  <w:mirrorIndents/>
                  <w:textAlignment w:val="baseline"/>
                  <w:rPr>
                    <w:rFonts w:eastAsia="Arial"/>
                  </w:rPr>
                </w:pPr>
                <w:r>
                  <w:rPr>
                    <w:rFonts w:eastAsia="Arial"/>
                  </w:rPr>
                  <w:t>Describe the type of program personnel that will be utilized to provide the outlined services and activities.</w:t>
                </w:r>
              </w:p>
            </w:sdtContent>
          </w:sdt>
        </w:tc>
      </w:tr>
      <w:tr w:rsidR="006B0544" w14:paraId="381DC0F2" w14:textId="77777777" w:rsidTr="00DF7EAA">
        <w:trPr>
          <w:trHeight w:val="4328"/>
        </w:trPr>
        <w:tc>
          <w:tcPr>
            <w:tcW w:w="9350" w:type="dxa"/>
          </w:tcPr>
          <w:p w14:paraId="25292FDC" w14:textId="77777777" w:rsidR="006B0544" w:rsidRDefault="006B0544" w:rsidP="00E66EC1">
            <w:pPr>
              <w:contextualSpacing/>
              <w:mirrorIndents/>
              <w:textAlignment w:val="baseline"/>
              <w:rPr>
                <w:rFonts w:eastAsia="Arial"/>
              </w:rPr>
            </w:pPr>
          </w:p>
        </w:tc>
      </w:tr>
    </w:tbl>
    <w:p w14:paraId="75003F69" w14:textId="77777777" w:rsidR="004E2A43" w:rsidRDefault="004E2A43" w:rsidP="00DF7EAA"/>
    <w:sectPr w:rsidR="004E2A43" w:rsidSect="00EA3732">
      <w:footerReference w:type="default" r:id="rId8"/>
      <w:headerReference w:type="first" r:id="rId9"/>
      <w:footerReference w:type="first" r:id="rId10"/>
      <w:pgSz w:w="12240" w:h="15840"/>
      <w:pgMar w:top="1440" w:right="1440" w:bottom="1440" w:left="1440"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D4D2" w14:textId="77777777" w:rsidR="007A4E0E" w:rsidRDefault="007A4E0E" w:rsidP="00515B65">
      <w:r>
        <w:separator/>
      </w:r>
    </w:p>
  </w:endnote>
  <w:endnote w:type="continuationSeparator" w:id="0">
    <w:p w14:paraId="1B930B16" w14:textId="77777777" w:rsidR="007A4E0E" w:rsidRDefault="007A4E0E" w:rsidP="0051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0824" w14:textId="48D61E9F" w:rsidR="009344E3" w:rsidRDefault="00EA3732">
    <w:pPr>
      <w:pStyle w:val="Footer"/>
    </w:pPr>
    <w:r>
      <w:rPr>
        <w:noProof/>
      </w:rPr>
      <w:drawing>
        <wp:anchor distT="0" distB="0" distL="114300" distR="114300" simplePos="0" relativeHeight="251665408" behindDoc="0" locked="0" layoutInCell="1" allowOverlap="1" wp14:anchorId="5961A761" wp14:editId="329113D6">
          <wp:simplePos x="0" y="0"/>
          <wp:positionH relativeFrom="column">
            <wp:posOffset>-866775</wp:posOffset>
          </wp:positionH>
          <wp:positionV relativeFrom="paragraph">
            <wp:posOffset>-47625</wp:posOffset>
          </wp:positionV>
          <wp:extent cx="7778115" cy="893445"/>
          <wp:effectExtent l="0" t="0" r="0" b="1905"/>
          <wp:wrapNone/>
          <wp:docPr id="379254475" name="Picture 379254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rotWithShape="1">
                  <a:blip r:embed="rId1">
                    <a:extLst>
                      <a:ext uri="{28A0092B-C50C-407E-A947-70E740481C1C}">
                        <a14:useLocalDpi xmlns:a14="http://schemas.microsoft.com/office/drawing/2010/main" val="0"/>
                      </a:ext>
                    </a:extLst>
                  </a:blip>
                  <a:srcRect t="91124"/>
                  <a:stretch/>
                </pic:blipFill>
                <pic:spPr bwMode="auto">
                  <a:xfrm>
                    <a:off x="0" y="0"/>
                    <a:ext cx="7778115" cy="8934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ECBC" w14:textId="40B54FEC" w:rsidR="00EA3732" w:rsidRDefault="00EA3732">
    <w:pPr>
      <w:pStyle w:val="Footer"/>
    </w:pPr>
    <w:r>
      <w:rPr>
        <w:noProof/>
      </w:rPr>
      <w:drawing>
        <wp:anchor distT="0" distB="0" distL="114300" distR="114300" simplePos="0" relativeHeight="251661312" behindDoc="0" locked="0" layoutInCell="1" allowOverlap="1" wp14:anchorId="31DC7012" wp14:editId="22D0571F">
          <wp:simplePos x="0" y="0"/>
          <wp:positionH relativeFrom="column">
            <wp:posOffset>-857250</wp:posOffset>
          </wp:positionH>
          <wp:positionV relativeFrom="paragraph">
            <wp:posOffset>-73025</wp:posOffset>
          </wp:positionV>
          <wp:extent cx="7778115" cy="893445"/>
          <wp:effectExtent l="0" t="0" r="0" b="1905"/>
          <wp:wrapNone/>
          <wp:docPr id="1724656914" name="Picture 1724656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rotWithShape="1">
                  <a:blip r:embed="rId1">
                    <a:extLst>
                      <a:ext uri="{28A0092B-C50C-407E-A947-70E740481C1C}">
                        <a14:useLocalDpi xmlns:a14="http://schemas.microsoft.com/office/drawing/2010/main" val="0"/>
                      </a:ext>
                    </a:extLst>
                  </a:blip>
                  <a:srcRect t="91124"/>
                  <a:stretch/>
                </pic:blipFill>
                <pic:spPr bwMode="auto">
                  <a:xfrm>
                    <a:off x="0" y="0"/>
                    <a:ext cx="7778115" cy="8934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CEC4" w14:textId="77777777" w:rsidR="007A4E0E" w:rsidRDefault="007A4E0E" w:rsidP="00515B65">
      <w:r>
        <w:separator/>
      </w:r>
    </w:p>
  </w:footnote>
  <w:footnote w:type="continuationSeparator" w:id="0">
    <w:p w14:paraId="594AF0E0" w14:textId="77777777" w:rsidR="007A4E0E" w:rsidRDefault="007A4E0E" w:rsidP="00515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9AAA" w14:textId="0EFE5FA3" w:rsidR="00EA3732" w:rsidRDefault="00EA3732">
    <w:pPr>
      <w:pStyle w:val="Header"/>
    </w:pPr>
    <w:r>
      <w:rPr>
        <w:noProof/>
      </w:rPr>
      <w:drawing>
        <wp:anchor distT="0" distB="0" distL="114300" distR="114300" simplePos="0" relativeHeight="251663360" behindDoc="0" locked="0" layoutInCell="1" allowOverlap="1" wp14:anchorId="4FA7B0BA" wp14:editId="0E0AC20A">
          <wp:simplePos x="0" y="0"/>
          <wp:positionH relativeFrom="column">
            <wp:posOffset>-904875</wp:posOffset>
          </wp:positionH>
          <wp:positionV relativeFrom="paragraph">
            <wp:posOffset>-428624</wp:posOffset>
          </wp:positionV>
          <wp:extent cx="7778749" cy="16383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rotWithShape="1">
                  <a:blip r:embed="rId1">
                    <a:extLst>
                      <a:ext uri="{28A0092B-C50C-407E-A947-70E740481C1C}">
                        <a14:useLocalDpi xmlns:a14="http://schemas.microsoft.com/office/drawing/2010/main" val="0"/>
                      </a:ext>
                    </a:extLst>
                  </a:blip>
                  <a:srcRect r="-6" b="83725"/>
                  <a:stretch/>
                </pic:blipFill>
                <pic:spPr bwMode="auto">
                  <a:xfrm>
                    <a:off x="0" y="0"/>
                    <a:ext cx="7779211" cy="163839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B94E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ED4B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57C23C62"/>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9CA29C86"/>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C3EE3D4A"/>
    <w:lvl w:ilvl="0">
      <w:start w:val="1"/>
      <w:numFmt w:val="decimal"/>
      <w:lvlText w:val="%1."/>
      <w:lvlJc w:val="left"/>
      <w:pPr>
        <w:tabs>
          <w:tab w:val="num" w:pos="1080"/>
        </w:tabs>
        <w:ind w:left="1080" w:hanging="360"/>
      </w:pPr>
    </w:lvl>
  </w:abstractNum>
  <w:abstractNum w:abstractNumId="5" w15:restartNumberingAfterBreak="0">
    <w:nsid w:val="FFFFFF7F"/>
    <w:multiLevelType w:val="singleLevel"/>
    <w:tmpl w:val="F33AAE78"/>
    <w:lvl w:ilvl="0">
      <w:start w:val="1"/>
      <w:numFmt w:val="decimal"/>
      <w:lvlText w:val="%1."/>
      <w:lvlJc w:val="left"/>
      <w:pPr>
        <w:tabs>
          <w:tab w:val="num" w:pos="720"/>
        </w:tabs>
        <w:ind w:left="720" w:hanging="360"/>
      </w:pPr>
    </w:lvl>
  </w:abstractNum>
  <w:abstractNum w:abstractNumId="6" w15:restartNumberingAfterBreak="0">
    <w:nsid w:val="FFFFFF80"/>
    <w:multiLevelType w:val="singleLevel"/>
    <w:tmpl w:val="49522CA8"/>
    <w:lvl w:ilvl="0">
      <w:start w:val="1"/>
      <w:numFmt w:val="bullet"/>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233ADC8A"/>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BF52203C"/>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5950DF50"/>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7D324CD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5590C52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222FB1"/>
    <w:multiLevelType w:val="hybridMultilevel"/>
    <w:tmpl w:val="5DF4C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EA0B39"/>
    <w:multiLevelType w:val="hybridMultilevel"/>
    <w:tmpl w:val="6E24B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CA275A"/>
    <w:multiLevelType w:val="hybridMultilevel"/>
    <w:tmpl w:val="E738C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0527E4"/>
    <w:multiLevelType w:val="hybridMultilevel"/>
    <w:tmpl w:val="2E52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4EC6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A9933E9"/>
    <w:multiLevelType w:val="hybridMultilevel"/>
    <w:tmpl w:val="7082C1BA"/>
    <w:lvl w:ilvl="0" w:tplc="F224F4A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20322"/>
    <w:multiLevelType w:val="hybridMultilevel"/>
    <w:tmpl w:val="D25A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290CBE"/>
    <w:multiLevelType w:val="hybridMultilevel"/>
    <w:tmpl w:val="F680198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144D0764"/>
    <w:multiLevelType w:val="hybridMultilevel"/>
    <w:tmpl w:val="84E0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034AEE"/>
    <w:multiLevelType w:val="hybridMultilevel"/>
    <w:tmpl w:val="A1187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A349D6"/>
    <w:multiLevelType w:val="multilevel"/>
    <w:tmpl w:val="7DBAD98A"/>
    <w:lvl w:ilvl="0">
      <w:start w:val="1"/>
      <w:numFmt w:val="bullet"/>
      <w:lvlText w:val=""/>
      <w:lvlJc w:val="left"/>
      <w:pPr>
        <w:tabs>
          <w:tab w:val="left" w:pos="216"/>
        </w:tabs>
        <w:ind w:left="0" w:firstLine="0"/>
      </w:pPr>
      <w:rPr>
        <w:rFonts w:ascii="Symbol" w:hAnsi="Symbol" w:hint="default"/>
        <w:b/>
        <w:bCs/>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183259F6"/>
    <w:multiLevelType w:val="hybridMultilevel"/>
    <w:tmpl w:val="358457B4"/>
    <w:lvl w:ilvl="0" w:tplc="FAD2EAA4">
      <w:start w:val="5"/>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1AA136B8"/>
    <w:multiLevelType w:val="hybridMultilevel"/>
    <w:tmpl w:val="D388B5C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15:restartNumberingAfterBreak="0">
    <w:nsid w:val="1B77549C"/>
    <w:multiLevelType w:val="hybridMultilevel"/>
    <w:tmpl w:val="3EA6E9A0"/>
    <w:lvl w:ilvl="0" w:tplc="17208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84273B"/>
    <w:multiLevelType w:val="hybridMultilevel"/>
    <w:tmpl w:val="8BBABEB8"/>
    <w:lvl w:ilvl="0" w:tplc="FFFFFFFF">
      <w:start w:val="1"/>
      <w:numFmt w:val="bullet"/>
      <w:lvlText w:val=""/>
      <w:lvlJc w:val="left"/>
      <w:pPr>
        <w:ind w:left="1080" w:hanging="720"/>
      </w:pPr>
      <w:rPr>
        <w:rFonts w:ascii="Symbol" w:hAnsi="Symbol" w:hint="default"/>
      </w:rPr>
    </w:lvl>
    <w:lvl w:ilvl="1" w:tplc="04090001">
      <w:start w:val="1"/>
      <w:numFmt w:val="bullet"/>
      <w:lvlText w:val=""/>
      <w:lvlJc w:val="left"/>
      <w:pPr>
        <w:ind w:left="1800" w:hanging="72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CB21263"/>
    <w:multiLevelType w:val="multilevel"/>
    <w:tmpl w:val="AB0C72B6"/>
    <w:lvl w:ilvl="0">
      <w:start w:val="1"/>
      <w:numFmt w:val="upperRoman"/>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val="0"/>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1D8A5FDB"/>
    <w:multiLevelType w:val="hybridMultilevel"/>
    <w:tmpl w:val="191EF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4A40CE"/>
    <w:multiLevelType w:val="hybridMultilevel"/>
    <w:tmpl w:val="CA1C4E3C"/>
    <w:lvl w:ilvl="0" w:tplc="17208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AD7462"/>
    <w:multiLevelType w:val="hybridMultilevel"/>
    <w:tmpl w:val="66041E2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3867DDD"/>
    <w:multiLevelType w:val="hybridMultilevel"/>
    <w:tmpl w:val="AA7E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057B15"/>
    <w:multiLevelType w:val="hybridMultilevel"/>
    <w:tmpl w:val="4500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EA7153"/>
    <w:multiLevelType w:val="hybridMultilevel"/>
    <w:tmpl w:val="789C977E"/>
    <w:lvl w:ilvl="0" w:tplc="0409000F">
      <w:start w:val="1"/>
      <w:numFmt w:val="decimal"/>
      <w:lvlText w:val="%1."/>
      <w:lvlJc w:val="left"/>
      <w:pPr>
        <w:ind w:left="1080" w:hanging="720"/>
      </w:pPr>
      <w:rPr>
        <w:rFonts w:hint="default"/>
        <w:b w:val="0"/>
        <w:color w:val="auto"/>
      </w:rPr>
    </w:lvl>
    <w:lvl w:ilvl="1" w:tplc="04090013">
      <w:start w:val="1"/>
      <w:numFmt w:val="upperRoman"/>
      <w:pStyle w:val="CM2"/>
      <w:lvlText w:val="%2."/>
      <w:lvlJc w:val="right"/>
      <w:pPr>
        <w:ind w:left="1440" w:hanging="360"/>
      </w:pPr>
      <w:rPr>
        <w:rFonts w:hint="default"/>
        <w:b w:val="0"/>
        <w:i w:val="0"/>
      </w:rPr>
    </w:lvl>
    <w:lvl w:ilvl="2" w:tplc="F71C9ADA">
      <w:start w:val="1"/>
      <w:numFmt w:val="decimal"/>
      <w:pStyle w:val="CM3"/>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5C45DD"/>
    <w:multiLevelType w:val="hybridMultilevel"/>
    <w:tmpl w:val="C02CCBF4"/>
    <w:lvl w:ilvl="0" w:tplc="17208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7A22E3"/>
    <w:multiLevelType w:val="hybridMultilevel"/>
    <w:tmpl w:val="4D1C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5C5D82"/>
    <w:multiLevelType w:val="hybridMultilevel"/>
    <w:tmpl w:val="3E04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FE72C8"/>
    <w:multiLevelType w:val="hybridMultilevel"/>
    <w:tmpl w:val="87FC3ED0"/>
    <w:lvl w:ilvl="0" w:tplc="17208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D7151E"/>
    <w:multiLevelType w:val="hybridMultilevel"/>
    <w:tmpl w:val="A1FA7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317A97"/>
    <w:multiLevelType w:val="hybridMultilevel"/>
    <w:tmpl w:val="5C4091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1" w15:restartNumberingAfterBreak="0">
    <w:nsid w:val="383B720E"/>
    <w:multiLevelType w:val="hybridMultilevel"/>
    <w:tmpl w:val="68DE8F7A"/>
    <w:lvl w:ilvl="0" w:tplc="17208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1025A"/>
    <w:multiLevelType w:val="hybridMultilevel"/>
    <w:tmpl w:val="75FE0330"/>
    <w:lvl w:ilvl="0" w:tplc="61324C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8938D2"/>
    <w:multiLevelType w:val="hybridMultilevel"/>
    <w:tmpl w:val="367E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E0612B"/>
    <w:multiLevelType w:val="hybridMultilevel"/>
    <w:tmpl w:val="FB489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24415F"/>
    <w:multiLevelType w:val="hybridMultilevel"/>
    <w:tmpl w:val="342E3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9322B8D"/>
    <w:multiLevelType w:val="hybridMultilevel"/>
    <w:tmpl w:val="9008FD6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02435C"/>
    <w:multiLevelType w:val="multilevel"/>
    <w:tmpl w:val="C7AA7D6A"/>
    <w:lvl w:ilvl="0">
      <w:start w:val="1"/>
      <w:numFmt w:val="decimal"/>
      <w:lvlText w:val="%1."/>
      <w:lvlJc w:val="center"/>
      <w:pPr>
        <w:tabs>
          <w:tab w:val="num" w:pos="130"/>
        </w:tabs>
        <w:ind w:left="0" w:firstLine="130"/>
      </w:pPr>
      <w:rPr>
        <w:rFonts w:ascii="Arial" w:hAnsi="Arial" w:hint="default"/>
        <w:color w:val="000000"/>
        <w:sz w:val="2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5A4C5D96"/>
    <w:multiLevelType w:val="hybridMultilevel"/>
    <w:tmpl w:val="3232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DC6342"/>
    <w:multiLevelType w:val="hybridMultilevel"/>
    <w:tmpl w:val="3E28D408"/>
    <w:lvl w:ilvl="0" w:tplc="17208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8A120F"/>
    <w:multiLevelType w:val="hybridMultilevel"/>
    <w:tmpl w:val="0FA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480744"/>
    <w:multiLevelType w:val="hybridMultilevel"/>
    <w:tmpl w:val="C1546EBA"/>
    <w:lvl w:ilvl="0" w:tplc="17208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4F0BF9"/>
    <w:multiLevelType w:val="hybridMultilevel"/>
    <w:tmpl w:val="0C3EF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96B7767"/>
    <w:multiLevelType w:val="hybridMultilevel"/>
    <w:tmpl w:val="EC46E2C4"/>
    <w:lvl w:ilvl="0" w:tplc="17208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966139"/>
    <w:multiLevelType w:val="hybridMultilevel"/>
    <w:tmpl w:val="3C7A79DC"/>
    <w:lvl w:ilvl="0" w:tplc="04090001">
      <w:start w:val="1"/>
      <w:numFmt w:val="bullet"/>
      <w:lvlText w:val=""/>
      <w:lvlJc w:val="left"/>
      <w:pPr>
        <w:ind w:left="1080" w:hanging="720"/>
      </w:pPr>
      <w:rPr>
        <w:rFonts w:ascii="Symbol" w:hAnsi="Symbol" w:hint="default"/>
      </w:rPr>
    </w:lvl>
    <w:lvl w:ilvl="1" w:tplc="5F8034FE">
      <w:start w:val="5"/>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9D4368C"/>
    <w:multiLevelType w:val="multilevel"/>
    <w:tmpl w:val="E3D0440C"/>
    <w:numStyleLink w:val="SchedofEvents-Numbered"/>
  </w:abstractNum>
  <w:abstractNum w:abstractNumId="56" w15:restartNumberingAfterBreak="0">
    <w:nsid w:val="6B921E64"/>
    <w:multiLevelType w:val="hybridMultilevel"/>
    <w:tmpl w:val="08DC3DB6"/>
    <w:lvl w:ilvl="0" w:tplc="4E14CB20">
      <w:start w:val="5"/>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566281"/>
    <w:multiLevelType w:val="hybridMultilevel"/>
    <w:tmpl w:val="54387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E55B67"/>
    <w:multiLevelType w:val="hybridMultilevel"/>
    <w:tmpl w:val="14BA8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A036B7"/>
    <w:multiLevelType w:val="hybridMultilevel"/>
    <w:tmpl w:val="967803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0" w15:restartNumberingAfterBreak="0">
    <w:nsid w:val="6FC23FB4"/>
    <w:multiLevelType w:val="hybridMultilevel"/>
    <w:tmpl w:val="285A64D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1" w15:restartNumberingAfterBreak="0">
    <w:nsid w:val="71301F73"/>
    <w:multiLevelType w:val="hybridMultilevel"/>
    <w:tmpl w:val="8FC2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4D1905"/>
    <w:multiLevelType w:val="multilevel"/>
    <w:tmpl w:val="42648CE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3CA5160"/>
    <w:multiLevelType w:val="multilevel"/>
    <w:tmpl w:val="7DBAD98A"/>
    <w:lvl w:ilvl="0">
      <w:start w:val="1"/>
      <w:numFmt w:val="bullet"/>
      <w:lvlText w:val=""/>
      <w:lvlJc w:val="left"/>
      <w:pPr>
        <w:tabs>
          <w:tab w:val="left" w:pos="216"/>
        </w:tabs>
        <w:ind w:left="1080" w:firstLine="0"/>
      </w:pPr>
      <w:rPr>
        <w:rFonts w:ascii="Symbol" w:hAnsi="Symbol" w:hint="default"/>
        <w:b/>
        <w:bCs/>
        <w:strike w:val="0"/>
        <w:dstrike w:val="0"/>
        <w:color w:val="000000"/>
        <w:spacing w:val="0"/>
        <w:w w:val="100"/>
        <w:sz w:val="20"/>
        <w:u w:val="none"/>
        <w:effect w:val="none"/>
        <w:vertAlign w:val="baseline"/>
        <w:lang w:val="en-US"/>
      </w:rPr>
    </w:lvl>
    <w:lvl w:ilvl="1">
      <w:numFmt w:val="decimal"/>
      <w:lvlText w:val=""/>
      <w:lvlJc w:val="left"/>
      <w:pPr>
        <w:ind w:left="1080" w:firstLine="0"/>
      </w:pPr>
    </w:lvl>
    <w:lvl w:ilvl="2">
      <w:numFmt w:val="decimal"/>
      <w:lvlText w:val=""/>
      <w:lvlJc w:val="left"/>
      <w:pPr>
        <w:ind w:left="1080" w:firstLine="0"/>
      </w:pPr>
    </w:lvl>
    <w:lvl w:ilvl="3">
      <w:numFmt w:val="decimal"/>
      <w:lvlText w:val=""/>
      <w:lvlJc w:val="left"/>
      <w:pPr>
        <w:ind w:left="1080" w:firstLine="0"/>
      </w:pPr>
    </w:lvl>
    <w:lvl w:ilvl="4">
      <w:numFmt w:val="decimal"/>
      <w:lvlText w:val=""/>
      <w:lvlJc w:val="left"/>
      <w:pPr>
        <w:ind w:left="1080" w:firstLine="0"/>
      </w:pPr>
    </w:lvl>
    <w:lvl w:ilvl="5">
      <w:numFmt w:val="decimal"/>
      <w:lvlText w:val=""/>
      <w:lvlJc w:val="left"/>
      <w:pPr>
        <w:ind w:left="1080" w:firstLine="0"/>
      </w:pPr>
    </w:lvl>
    <w:lvl w:ilvl="6">
      <w:numFmt w:val="decimal"/>
      <w:lvlText w:val=""/>
      <w:lvlJc w:val="left"/>
      <w:pPr>
        <w:ind w:left="1080" w:firstLine="0"/>
      </w:pPr>
    </w:lvl>
    <w:lvl w:ilvl="7">
      <w:numFmt w:val="decimal"/>
      <w:lvlText w:val=""/>
      <w:lvlJc w:val="left"/>
      <w:pPr>
        <w:ind w:left="1080" w:firstLine="0"/>
      </w:pPr>
    </w:lvl>
    <w:lvl w:ilvl="8">
      <w:numFmt w:val="decimal"/>
      <w:lvlText w:val=""/>
      <w:lvlJc w:val="left"/>
      <w:pPr>
        <w:ind w:left="1080" w:firstLine="0"/>
      </w:pPr>
    </w:lvl>
  </w:abstractNum>
  <w:abstractNum w:abstractNumId="64" w15:restartNumberingAfterBreak="0">
    <w:nsid w:val="78192975"/>
    <w:multiLevelType w:val="hybridMultilevel"/>
    <w:tmpl w:val="A01AAB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5" w15:restartNumberingAfterBreak="0">
    <w:nsid w:val="7BE42B31"/>
    <w:multiLevelType w:val="hybridMultilevel"/>
    <w:tmpl w:val="66E017B2"/>
    <w:lvl w:ilvl="0" w:tplc="17208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0B3A4E"/>
    <w:multiLevelType w:val="hybridMultilevel"/>
    <w:tmpl w:val="4162A4D4"/>
    <w:lvl w:ilvl="0" w:tplc="172086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666F36"/>
    <w:multiLevelType w:val="hybridMultilevel"/>
    <w:tmpl w:val="5770B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86079319">
    <w:abstractNumId w:val="34"/>
  </w:num>
  <w:num w:numId="2" w16cid:durableId="1366174968">
    <w:abstractNumId w:val="34"/>
  </w:num>
  <w:num w:numId="3" w16cid:durableId="2098403962">
    <w:abstractNumId w:val="34"/>
  </w:num>
  <w:num w:numId="4" w16cid:durableId="515727277">
    <w:abstractNumId w:val="34"/>
  </w:num>
  <w:num w:numId="5" w16cid:durableId="762186797">
    <w:abstractNumId w:val="11"/>
  </w:num>
  <w:num w:numId="6" w16cid:durableId="1018193794">
    <w:abstractNumId w:val="9"/>
  </w:num>
  <w:num w:numId="7" w16cid:durableId="1127965269">
    <w:abstractNumId w:val="8"/>
  </w:num>
  <w:num w:numId="8" w16cid:durableId="1397970830">
    <w:abstractNumId w:val="7"/>
  </w:num>
  <w:num w:numId="9" w16cid:durableId="283658559">
    <w:abstractNumId w:val="6"/>
  </w:num>
  <w:num w:numId="10" w16cid:durableId="381834890">
    <w:abstractNumId w:val="10"/>
  </w:num>
  <w:num w:numId="11" w16cid:durableId="1466852612">
    <w:abstractNumId w:val="5"/>
  </w:num>
  <w:num w:numId="12" w16cid:durableId="1617718420">
    <w:abstractNumId w:val="4"/>
  </w:num>
  <w:num w:numId="13" w16cid:durableId="2061856648">
    <w:abstractNumId w:val="3"/>
  </w:num>
  <w:num w:numId="14" w16cid:durableId="1520124943">
    <w:abstractNumId w:val="2"/>
  </w:num>
  <w:num w:numId="15" w16cid:durableId="508175562">
    <w:abstractNumId w:val="67"/>
  </w:num>
  <w:num w:numId="16" w16cid:durableId="2085182653">
    <w:abstractNumId w:val="24"/>
  </w:num>
  <w:num w:numId="17" w16cid:durableId="2012680688">
    <w:abstractNumId w:val="55"/>
  </w:num>
  <w:num w:numId="18" w16cid:durableId="105464689">
    <w:abstractNumId w:val="47"/>
  </w:num>
  <w:num w:numId="19" w16cid:durableId="758795218">
    <w:abstractNumId w:val="28"/>
  </w:num>
  <w:num w:numId="20" w16cid:durableId="430665704">
    <w:abstractNumId w:val="12"/>
  </w:num>
  <w:num w:numId="21" w16cid:durableId="1498153266">
    <w:abstractNumId w:val="39"/>
  </w:num>
  <w:num w:numId="22" w16cid:durableId="1339381393">
    <w:abstractNumId w:val="62"/>
  </w:num>
  <w:num w:numId="23" w16cid:durableId="17809465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0062317">
    <w:abstractNumId w:val="62"/>
  </w:num>
  <w:num w:numId="25" w16cid:durableId="1685933111">
    <w:abstractNumId w:val="62"/>
  </w:num>
  <w:num w:numId="26" w16cid:durableId="701445832">
    <w:abstractNumId w:val="62"/>
  </w:num>
  <w:num w:numId="27" w16cid:durableId="1245534787">
    <w:abstractNumId w:val="62"/>
  </w:num>
  <w:num w:numId="28" w16cid:durableId="1375740165">
    <w:abstractNumId w:val="62"/>
  </w:num>
  <w:num w:numId="29" w16cid:durableId="1115372210">
    <w:abstractNumId w:val="62"/>
  </w:num>
  <w:num w:numId="30" w16cid:durableId="409276310">
    <w:abstractNumId w:val="14"/>
  </w:num>
  <w:num w:numId="31" w16cid:durableId="1026256276">
    <w:abstractNumId w:val="30"/>
  </w:num>
  <w:num w:numId="32" w16cid:durableId="2016228515">
    <w:abstractNumId w:val="46"/>
  </w:num>
  <w:num w:numId="33" w16cid:durableId="1919362031">
    <w:abstractNumId w:val="29"/>
  </w:num>
  <w:num w:numId="34" w16cid:durableId="1611820685">
    <w:abstractNumId w:val="53"/>
  </w:num>
  <w:num w:numId="35" w16cid:durableId="933244683">
    <w:abstractNumId w:val="65"/>
  </w:num>
  <w:num w:numId="36" w16cid:durableId="1991052084">
    <w:abstractNumId w:val="66"/>
  </w:num>
  <w:num w:numId="37" w16cid:durableId="1540509789">
    <w:abstractNumId w:val="51"/>
  </w:num>
  <w:num w:numId="38" w16cid:durableId="798302308">
    <w:abstractNumId w:val="41"/>
  </w:num>
  <w:num w:numId="39" w16cid:durableId="1103723466">
    <w:abstractNumId w:val="49"/>
  </w:num>
  <w:num w:numId="40" w16cid:durableId="1058744485">
    <w:abstractNumId w:val="38"/>
  </w:num>
  <w:num w:numId="41" w16cid:durableId="57360031">
    <w:abstractNumId w:val="26"/>
  </w:num>
  <w:num w:numId="42" w16cid:durableId="1868593486">
    <w:abstractNumId w:val="35"/>
  </w:num>
  <w:num w:numId="43" w16cid:durableId="300111901">
    <w:abstractNumId w:val="32"/>
  </w:num>
  <w:num w:numId="44" w16cid:durableId="1972860034">
    <w:abstractNumId w:val="56"/>
  </w:num>
  <w:num w:numId="45" w16cid:durableId="89395939">
    <w:abstractNumId w:val="31"/>
  </w:num>
  <w:num w:numId="46" w16cid:durableId="278610523">
    <w:abstractNumId w:val="36"/>
  </w:num>
  <w:num w:numId="47" w16cid:durableId="1625194180">
    <w:abstractNumId w:val="23"/>
  </w:num>
  <w:num w:numId="48" w16cid:durableId="985547092">
    <w:abstractNumId w:val="54"/>
  </w:num>
  <w:num w:numId="49" w16cid:durableId="1550652442">
    <w:abstractNumId w:val="37"/>
  </w:num>
  <w:num w:numId="50" w16cid:durableId="1501313411">
    <w:abstractNumId w:val="27"/>
  </w:num>
  <w:num w:numId="51" w16cid:durableId="418990914">
    <w:abstractNumId w:val="60"/>
  </w:num>
  <w:num w:numId="52" w16cid:durableId="607781514">
    <w:abstractNumId w:val="19"/>
  </w:num>
  <w:num w:numId="53" w16cid:durableId="420177853">
    <w:abstractNumId w:val="25"/>
  </w:num>
  <w:num w:numId="54" w16cid:durableId="1394625508">
    <w:abstractNumId w:val="40"/>
  </w:num>
  <w:num w:numId="55" w16cid:durableId="1655640329">
    <w:abstractNumId w:val="0"/>
  </w:num>
  <w:num w:numId="56" w16cid:durableId="383069211">
    <w:abstractNumId w:val="42"/>
  </w:num>
  <w:num w:numId="57" w16cid:durableId="1211770964">
    <w:abstractNumId w:val="16"/>
  </w:num>
  <w:num w:numId="58" w16cid:durableId="494299201">
    <w:abstractNumId w:val="1"/>
  </w:num>
  <w:num w:numId="59" w16cid:durableId="1623728314">
    <w:abstractNumId w:val="48"/>
  </w:num>
  <w:num w:numId="60" w16cid:durableId="1110902583">
    <w:abstractNumId w:val="43"/>
  </w:num>
  <w:num w:numId="61" w16cid:durableId="1888301914">
    <w:abstractNumId w:val="64"/>
  </w:num>
  <w:num w:numId="62" w16cid:durableId="846679824">
    <w:abstractNumId w:val="57"/>
  </w:num>
  <w:num w:numId="63" w16cid:durableId="258489257">
    <w:abstractNumId w:val="63"/>
  </w:num>
  <w:num w:numId="64" w16cid:durableId="976952253">
    <w:abstractNumId w:val="22"/>
  </w:num>
  <w:num w:numId="65" w16cid:durableId="96684849">
    <w:abstractNumId w:val="44"/>
  </w:num>
  <w:num w:numId="66" w16cid:durableId="523713272">
    <w:abstractNumId w:val="17"/>
  </w:num>
  <w:num w:numId="67" w16cid:durableId="234896306">
    <w:abstractNumId w:val="59"/>
  </w:num>
  <w:num w:numId="68" w16cid:durableId="960263923">
    <w:abstractNumId w:val="15"/>
  </w:num>
  <w:num w:numId="69" w16cid:durableId="2051953582">
    <w:abstractNumId w:val="18"/>
  </w:num>
  <w:num w:numId="70" w16cid:durableId="1270892785">
    <w:abstractNumId w:val="13"/>
  </w:num>
  <w:num w:numId="71" w16cid:durableId="84770080">
    <w:abstractNumId w:val="20"/>
  </w:num>
  <w:num w:numId="72" w16cid:durableId="1984506342">
    <w:abstractNumId w:val="21"/>
  </w:num>
  <w:num w:numId="73" w16cid:durableId="278494175">
    <w:abstractNumId w:val="52"/>
  </w:num>
  <w:num w:numId="74" w16cid:durableId="2033220014">
    <w:abstractNumId w:val="45"/>
  </w:num>
  <w:num w:numId="75" w16cid:durableId="1021512933">
    <w:abstractNumId w:val="58"/>
  </w:num>
  <w:num w:numId="76" w16cid:durableId="576671198">
    <w:abstractNumId w:val="61"/>
  </w:num>
  <w:num w:numId="77" w16cid:durableId="418018303">
    <w:abstractNumId w:val="50"/>
  </w:num>
  <w:num w:numId="78" w16cid:durableId="2382530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74"/>
    <w:rsid w:val="00013C47"/>
    <w:rsid w:val="000365E1"/>
    <w:rsid w:val="00056B24"/>
    <w:rsid w:val="000D2FE1"/>
    <w:rsid w:val="000E323C"/>
    <w:rsid w:val="00114D4C"/>
    <w:rsid w:val="00162BF4"/>
    <w:rsid w:val="00162E1C"/>
    <w:rsid w:val="001837EE"/>
    <w:rsid w:val="00192A5D"/>
    <w:rsid w:val="00197A0A"/>
    <w:rsid w:val="001A78A3"/>
    <w:rsid w:val="001B2ED5"/>
    <w:rsid w:val="001C53F7"/>
    <w:rsid w:val="00205C7F"/>
    <w:rsid w:val="002132C2"/>
    <w:rsid w:val="00220564"/>
    <w:rsid w:val="00256553"/>
    <w:rsid w:val="00271F47"/>
    <w:rsid w:val="00286F9B"/>
    <w:rsid w:val="00292860"/>
    <w:rsid w:val="002B3C6A"/>
    <w:rsid w:val="002C41B4"/>
    <w:rsid w:val="00354DD7"/>
    <w:rsid w:val="003A09A2"/>
    <w:rsid w:val="003A2E45"/>
    <w:rsid w:val="003A2F74"/>
    <w:rsid w:val="003E0346"/>
    <w:rsid w:val="00414A65"/>
    <w:rsid w:val="0042546F"/>
    <w:rsid w:val="0043524B"/>
    <w:rsid w:val="004558A0"/>
    <w:rsid w:val="004E2A43"/>
    <w:rsid w:val="004F08C6"/>
    <w:rsid w:val="00515B65"/>
    <w:rsid w:val="0052626A"/>
    <w:rsid w:val="005539D3"/>
    <w:rsid w:val="00560B67"/>
    <w:rsid w:val="00575D4E"/>
    <w:rsid w:val="005877B2"/>
    <w:rsid w:val="00684C49"/>
    <w:rsid w:val="006B0544"/>
    <w:rsid w:val="006F5520"/>
    <w:rsid w:val="0078716B"/>
    <w:rsid w:val="007A4E0E"/>
    <w:rsid w:val="007E5FA4"/>
    <w:rsid w:val="00801764"/>
    <w:rsid w:val="00862FDF"/>
    <w:rsid w:val="00864ED6"/>
    <w:rsid w:val="00866E44"/>
    <w:rsid w:val="00867E9A"/>
    <w:rsid w:val="008F46CD"/>
    <w:rsid w:val="009344E3"/>
    <w:rsid w:val="00992F66"/>
    <w:rsid w:val="00995C4B"/>
    <w:rsid w:val="00996749"/>
    <w:rsid w:val="009C06EA"/>
    <w:rsid w:val="00AC633C"/>
    <w:rsid w:val="00B02D89"/>
    <w:rsid w:val="00B032D9"/>
    <w:rsid w:val="00B53346"/>
    <w:rsid w:val="00B61CFE"/>
    <w:rsid w:val="00B66EE9"/>
    <w:rsid w:val="00BA5F12"/>
    <w:rsid w:val="00BC03C8"/>
    <w:rsid w:val="00BF3CF7"/>
    <w:rsid w:val="00C02008"/>
    <w:rsid w:val="00C02C28"/>
    <w:rsid w:val="00C0307E"/>
    <w:rsid w:val="00C15CC8"/>
    <w:rsid w:val="00C47629"/>
    <w:rsid w:val="00C81CEB"/>
    <w:rsid w:val="00CB0C58"/>
    <w:rsid w:val="00CB1512"/>
    <w:rsid w:val="00CB1D4D"/>
    <w:rsid w:val="00CD1ED4"/>
    <w:rsid w:val="00CF04AB"/>
    <w:rsid w:val="00D21240"/>
    <w:rsid w:val="00D37659"/>
    <w:rsid w:val="00D46A6A"/>
    <w:rsid w:val="00D62914"/>
    <w:rsid w:val="00D86B89"/>
    <w:rsid w:val="00DC1F55"/>
    <w:rsid w:val="00DE6DFD"/>
    <w:rsid w:val="00DF7EAA"/>
    <w:rsid w:val="00E044F8"/>
    <w:rsid w:val="00E27DB5"/>
    <w:rsid w:val="00EA3732"/>
    <w:rsid w:val="00EC43F9"/>
    <w:rsid w:val="00ED6199"/>
    <w:rsid w:val="00EF3C02"/>
    <w:rsid w:val="00F0522A"/>
    <w:rsid w:val="00F0586B"/>
    <w:rsid w:val="00F16EA8"/>
    <w:rsid w:val="00F23C81"/>
    <w:rsid w:val="00F36696"/>
    <w:rsid w:val="00F64487"/>
    <w:rsid w:val="00FB243D"/>
    <w:rsid w:val="00FC27C1"/>
    <w:rsid w:val="00FC4EF7"/>
    <w:rsid w:val="00FF0801"/>
    <w:rsid w:val="00FF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8B955"/>
  <w15:chartTrackingRefBased/>
  <w15:docId w15:val="{3B4E75A0-B243-48A6-BE43-348B30F4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B65"/>
    <w:rPr>
      <w:rFonts w:ascii="Arial" w:hAnsi="Arial" w:cs="Arial"/>
      <w:sz w:val="20"/>
      <w:szCs w:val="20"/>
    </w:rPr>
  </w:style>
  <w:style w:type="paragraph" w:styleId="Heading1">
    <w:name w:val="heading 1"/>
    <w:basedOn w:val="ListParagraph"/>
    <w:next w:val="Normal"/>
    <w:link w:val="Heading1Char"/>
    <w:uiPriority w:val="9"/>
    <w:qFormat/>
    <w:rsid w:val="00B66EE9"/>
    <w:pPr>
      <w:numPr>
        <w:numId w:val="22"/>
      </w:numPr>
      <w:outlineLvl w:val="0"/>
    </w:pPr>
    <w:rPr>
      <w:rFonts w:ascii="Arial Bold" w:hAnsi="Arial Bold"/>
      <w:b/>
      <w:bCs/>
      <w:caps/>
    </w:rPr>
  </w:style>
  <w:style w:type="paragraph" w:styleId="Heading2">
    <w:name w:val="heading 2"/>
    <w:basedOn w:val="ListParagraph"/>
    <w:next w:val="Normal"/>
    <w:link w:val="Heading2Char"/>
    <w:uiPriority w:val="9"/>
    <w:unhideWhenUsed/>
    <w:qFormat/>
    <w:rsid w:val="00414A65"/>
    <w:pPr>
      <w:numPr>
        <w:ilvl w:val="1"/>
        <w:numId w:val="22"/>
      </w:numPr>
      <w:outlineLvl w:val="1"/>
    </w:pPr>
    <w:rPr>
      <w:b/>
      <w:bCs/>
    </w:rPr>
  </w:style>
  <w:style w:type="paragraph" w:styleId="Heading3">
    <w:name w:val="heading 3"/>
    <w:basedOn w:val="Normal"/>
    <w:next w:val="Normal"/>
    <w:link w:val="Heading3Char"/>
    <w:uiPriority w:val="9"/>
    <w:unhideWhenUsed/>
    <w:qFormat/>
    <w:rsid w:val="00C02008"/>
    <w:pPr>
      <w:spacing w:after="0" w:line="240" w:lineRule="auto"/>
      <w:ind w:firstLine="720"/>
      <w:outlineLvl w:val="2"/>
    </w:pPr>
    <w:rPr>
      <w:b/>
      <w:bCs/>
    </w:rPr>
  </w:style>
  <w:style w:type="paragraph" w:styleId="Heading4">
    <w:name w:val="heading 4"/>
    <w:basedOn w:val="Normal"/>
    <w:next w:val="Normal"/>
    <w:link w:val="Heading4Char"/>
    <w:uiPriority w:val="9"/>
    <w:unhideWhenUsed/>
    <w:qFormat/>
    <w:rsid w:val="00B02D89"/>
    <w:pPr>
      <w:pBdr>
        <w:top w:val="dotted" w:sz="6" w:space="2" w:color="0E3554" w:themeColor="accent1"/>
      </w:pBdr>
      <w:spacing w:before="200" w:after="0"/>
      <w:outlineLvl w:val="3"/>
    </w:pPr>
    <w:rPr>
      <w:caps/>
      <w:color w:val="0A273E" w:themeColor="accent1" w:themeShade="BF"/>
      <w:spacing w:val="10"/>
    </w:rPr>
  </w:style>
  <w:style w:type="paragraph" w:styleId="Heading5">
    <w:name w:val="heading 5"/>
    <w:basedOn w:val="Normal"/>
    <w:next w:val="Normal"/>
    <w:link w:val="Heading5Char"/>
    <w:uiPriority w:val="9"/>
    <w:unhideWhenUsed/>
    <w:qFormat/>
    <w:rsid w:val="00B02D89"/>
    <w:pPr>
      <w:pBdr>
        <w:bottom w:val="single" w:sz="6" w:space="1" w:color="0E3554" w:themeColor="accent1"/>
      </w:pBdr>
      <w:spacing w:before="200" w:after="0"/>
      <w:outlineLvl w:val="4"/>
    </w:pPr>
    <w:rPr>
      <w:caps/>
      <w:color w:val="0A273E" w:themeColor="accent1" w:themeShade="BF"/>
      <w:spacing w:val="10"/>
    </w:rPr>
  </w:style>
  <w:style w:type="paragraph" w:styleId="Heading6">
    <w:name w:val="heading 6"/>
    <w:basedOn w:val="Normal"/>
    <w:next w:val="Normal"/>
    <w:link w:val="Heading6Char"/>
    <w:uiPriority w:val="9"/>
    <w:semiHidden/>
    <w:unhideWhenUsed/>
    <w:qFormat/>
    <w:rsid w:val="00B02D89"/>
    <w:pPr>
      <w:pBdr>
        <w:bottom w:val="dotted" w:sz="6" w:space="1" w:color="0E3554" w:themeColor="accent1"/>
      </w:pBdr>
      <w:spacing w:before="200" w:after="0"/>
      <w:outlineLvl w:val="5"/>
    </w:pPr>
    <w:rPr>
      <w:caps/>
      <w:color w:val="0A273E" w:themeColor="accent1" w:themeShade="BF"/>
      <w:spacing w:val="10"/>
    </w:rPr>
  </w:style>
  <w:style w:type="paragraph" w:styleId="Heading7">
    <w:name w:val="heading 7"/>
    <w:basedOn w:val="Normal"/>
    <w:next w:val="Normal"/>
    <w:link w:val="Heading7Char"/>
    <w:uiPriority w:val="9"/>
    <w:semiHidden/>
    <w:unhideWhenUsed/>
    <w:qFormat/>
    <w:rsid w:val="00B02D89"/>
    <w:pPr>
      <w:spacing w:before="200" w:after="0"/>
      <w:outlineLvl w:val="6"/>
    </w:pPr>
    <w:rPr>
      <w:caps/>
      <w:color w:val="0A273E" w:themeColor="accent1" w:themeShade="BF"/>
      <w:spacing w:val="10"/>
    </w:rPr>
  </w:style>
  <w:style w:type="paragraph" w:styleId="Heading8">
    <w:name w:val="heading 8"/>
    <w:basedOn w:val="Normal"/>
    <w:next w:val="Normal"/>
    <w:link w:val="Heading8Char"/>
    <w:uiPriority w:val="9"/>
    <w:semiHidden/>
    <w:unhideWhenUsed/>
    <w:qFormat/>
    <w:rsid w:val="00B02D8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02D8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B02D89"/>
    <w:pPr>
      <w:jc w:val="center"/>
    </w:pPr>
    <w:rPr>
      <w:rFonts w:asciiTheme="majorHAnsi" w:hAnsiTheme="majorHAnsi" w:cs="Times New Roman"/>
      <w:b/>
    </w:rPr>
  </w:style>
  <w:style w:type="paragraph" w:customStyle="1" w:styleId="Level1">
    <w:name w:val="Level 1"/>
    <w:basedOn w:val="TOC1"/>
    <w:qFormat/>
    <w:rsid w:val="00B02D89"/>
    <w:pPr>
      <w:tabs>
        <w:tab w:val="right" w:pos="8630"/>
      </w:tabs>
      <w:spacing w:before="360" w:after="360"/>
    </w:pPr>
    <w:rPr>
      <w:rFonts w:asciiTheme="majorHAnsi" w:hAnsiTheme="majorHAnsi" w:cs="Times New Roman"/>
      <w:b/>
      <w:bCs/>
      <w:caps/>
      <w:u w:val="single"/>
    </w:rPr>
  </w:style>
  <w:style w:type="paragraph" w:styleId="TOC1">
    <w:name w:val="toc 1"/>
    <w:basedOn w:val="Normal"/>
    <w:next w:val="Normal"/>
    <w:autoRedefine/>
    <w:uiPriority w:val="39"/>
    <w:unhideWhenUsed/>
    <w:rsid w:val="00B02D89"/>
    <w:pPr>
      <w:spacing w:after="100"/>
    </w:pPr>
  </w:style>
  <w:style w:type="paragraph" w:customStyle="1" w:styleId="Level2">
    <w:name w:val="Level 2"/>
    <w:basedOn w:val="TOC2"/>
    <w:qFormat/>
    <w:rsid w:val="00B02D89"/>
    <w:pPr>
      <w:tabs>
        <w:tab w:val="right" w:pos="8630"/>
      </w:tabs>
      <w:spacing w:after="200"/>
      <w:ind w:left="0"/>
    </w:pPr>
    <w:rPr>
      <w:rFonts w:asciiTheme="majorHAnsi" w:hAnsiTheme="majorHAnsi" w:cs="Times New Roman"/>
      <w:b/>
      <w:bCs/>
      <w:smallCaps/>
    </w:rPr>
  </w:style>
  <w:style w:type="paragraph" w:styleId="TOC2">
    <w:name w:val="toc 2"/>
    <w:basedOn w:val="Normal"/>
    <w:next w:val="Normal"/>
    <w:autoRedefine/>
    <w:uiPriority w:val="39"/>
    <w:unhideWhenUsed/>
    <w:rsid w:val="00B02D89"/>
    <w:pPr>
      <w:spacing w:after="100"/>
      <w:ind w:left="200"/>
    </w:pPr>
  </w:style>
  <w:style w:type="paragraph" w:customStyle="1" w:styleId="Level3">
    <w:name w:val="Level 3"/>
    <w:basedOn w:val="TOC3"/>
    <w:qFormat/>
    <w:rsid w:val="00B02D89"/>
    <w:pPr>
      <w:tabs>
        <w:tab w:val="right" w:pos="8630"/>
      </w:tabs>
      <w:spacing w:after="200"/>
      <w:ind w:left="0"/>
    </w:pPr>
    <w:rPr>
      <w:rFonts w:asciiTheme="majorHAnsi" w:hAnsiTheme="majorHAnsi" w:cs="Times New Roman"/>
      <w:smallCaps/>
    </w:rPr>
  </w:style>
  <w:style w:type="paragraph" w:styleId="TOC3">
    <w:name w:val="toc 3"/>
    <w:basedOn w:val="Normal"/>
    <w:next w:val="Normal"/>
    <w:autoRedefine/>
    <w:uiPriority w:val="39"/>
    <w:unhideWhenUsed/>
    <w:rsid w:val="00B02D89"/>
    <w:pPr>
      <w:spacing w:after="100"/>
      <w:ind w:left="400"/>
    </w:pPr>
  </w:style>
  <w:style w:type="paragraph" w:customStyle="1" w:styleId="CM1">
    <w:name w:val="CM1"/>
    <w:basedOn w:val="ListParagraph"/>
    <w:qFormat/>
    <w:rsid w:val="00B02D89"/>
    <w:pPr>
      <w:spacing w:after="0" w:line="240" w:lineRule="auto"/>
      <w:ind w:left="0"/>
      <w:jc w:val="both"/>
    </w:pPr>
    <w:rPr>
      <w:rFonts w:ascii="Baskerville Old Face" w:hAnsi="Baskerville Old Face"/>
      <w:b/>
      <w:caps/>
    </w:rPr>
  </w:style>
  <w:style w:type="paragraph" w:styleId="ListParagraph">
    <w:name w:val="List Paragraph"/>
    <w:basedOn w:val="Normal"/>
    <w:link w:val="ListParagraphChar"/>
    <w:uiPriority w:val="34"/>
    <w:qFormat/>
    <w:rsid w:val="00B02D89"/>
    <w:pPr>
      <w:ind w:left="720"/>
      <w:contextualSpacing/>
    </w:pPr>
  </w:style>
  <w:style w:type="paragraph" w:customStyle="1" w:styleId="CM2">
    <w:name w:val="CM2"/>
    <w:basedOn w:val="ListParagraph"/>
    <w:qFormat/>
    <w:rsid w:val="00B02D89"/>
    <w:pPr>
      <w:numPr>
        <w:ilvl w:val="1"/>
        <w:numId w:val="4"/>
      </w:numPr>
      <w:spacing w:after="0" w:line="240" w:lineRule="auto"/>
      <w:jc w:val="both"/>
    </w:pPr>
    <w:rPr>
      <w:rFonts w:ascii="Baskerville Old Face" w:hAnsi="Baskerville Old Face"/>
      <w:b/>
    </w:rPr>
  </w:style>
  <w:style w:type="paragraph" w:customStyle="1" w:styleId="CM3">
    <w:name w:val="CM3"/>
    <w:basedOn w:val="ListParagraph"/>
    <w:qFormat/>
    <w:rsid w:val="00B02D89"/>
    <w:pPr>
      <w:numPr>
        <w:ilvl w:val="2"/>
        <w:numId w:val="4"/>
      </w:numPr>
      <w:spacing w:after="0" w:line="240" w:lineRule="auto"/>
      <w:jc w:val="both"/>
    </w:pPr>
    <w:rPr>
      <w:rFonts w:ascii="Baskerville Old Face" w:hAnsi="Baskerville Old Face"/>
      <w:b/>
    </w:rPr>
  </w:style>
  <w:style w:type="character" w:customStyle="1" w:styleId="Heading1Char">
    <w:name w:val="Heading 1 Char"/>
    <w:basedOn w:val="DefaultParagraphFont"/>
    <w:link w:val="Heading1"/>
    <w:uiPriority w:val="9"/>
    <w:rsid w:val="00B66EE9"/>
    <w:rPr>
      <w:rFonts w:ascii="Arial Bold" w:hAnsi="Arial Bold" w:cs="Arial"/>
      <w:b/>
      <w:bCs/>
      <w:caps/>
    </w:rPr>
  </w:style>
  <w:style w:type="character" w:customStyle="1" w:styleId="Heading2Char">
    <w:name w:val="Heading 2 Char"/>
    <w:basedOn w:val="DefaultParagraphFont"/>
    <w:link w:val="Heading2"/>
    <w:uiPriority w:val="9"/>
    <w:rsid w:val="00414A65"/>
    <w:rPr>
      <w:rFonts w:ascii="Arial" w:hAnsi="Arial" w:cs="Arial"/>
      <w:b/>
      <w:bCs/>
      <w:sz w:val="20"/>
      <w:szCs w:val="20"/>
    </w:rPr>
  </w:style>
  <w:style w:type="character" w:customStyle="1" w:styleId="Heading3Char">
    <w:name w:val="Heading 3 Char"/>
    <w:basedOn w:val="DefaultParagraphFont"/>
    <w:link w:val="Heading3"/>
    <w:uiPriority w:val="9"/>
    <w:rsid w:val="00C02008"/>
    <w:rPr>
      <w:rFonts w:ascii="Arial" w:hAnsi="Arial" w:cs="Arial"/>
      <w:b/>
      <w:bCs/>
    </w:rPr>
  </w:style>
  <w:style w:type="character" w:customStyle="1" w:styleId="Heading4Char">
    <w:name w:val="Heading 4 Char"/>
    <w:basedOn w:val="DefaultParagraphFont"/>
    <w:link w:val="Heading4"/>
    <w:uiPriority w:val="9"/>
    <w:rsid w:val="00B02D89"/>
    <w:rPr>
      <w:caps/>
      <w:color w:val="0A273E" w:themeColor="accent1" w:themeShade="BF"/>
      <w:spacing w:val="10"/>
    </w:rPr>
  </w:style>
  <w:style w:type="character" w:customStyle="1" w:styleId="Heading5Char">
    <w:name w:val="Heading 5 Char"/>
    <w:basedOn w:val="DefaultParagraphFont"/>
    <w:link w:val="Heading5"/>
    <w:uiPriority w:val="9"/>
    <w:rsid w:val="00B02D89"/>
    <w:rPr>
      <w:caps/>
      <w:color w:val="0A273E" w:themeColor="accent1" w:themeShade="BF"/>
      <w:spacing w:val="10"/>
    </w:rPr>
  </w:style>
  <w:style w:type="character" w:customStyle="1" w:styleId="Heading6Char">
    <w:name w:val="Heading 6 Char"/>
    <w:basedOn w:val="DefaultParagraphFont"/>
    <w:link w:val="Heading6"/>
    <w:uiPriority w:val="9"/>
    <w:semiHidden/>
    <w:rsid w:val="00B02D89"/>
    <w:rPr>
      <w:caps/>
      <w:color w:val="0A273E" w:themeColor="accent1" w:themeShade="BF"/>
      <w:spacing w:val="10"/>
    </w:rPr>
  </w:style>
  <w:style w:type="character" w:customStyle="1" w:styleId="Heading7Char">
    <w:name w:val="Heading 7 Char"/>
    <w:basedOn w:val="DefaultParagraphFont"/>
    <w:link w:val="Heading7"/>
    <w:uiPriority w:val="9"/>
    <w:semiHidden/>
    <w:rsid w:val="00B02D89"/>
    <w:rPr>
      <w:caps/>
      <w:color w:val="0A273E" w:themeColor="accent1" w:themeShade="BF"/>
      <w:spacing w:val="10"/>
    </w:rPr>
  </w:style>
  <w:style w:type="character" w:customStyle="1" w:styleId="Heading8Char">
    <w:name w:val="Heading 8 Char"/>
    <w:basedOn w:val="DefaultParagraphFont"/>
    <w:link w:val="Heading8"/>
    <w:uiPriority w:val="9"/>
    <w:semiHidden/>
    <w:rsid w:val="00B02D89"/>
    <w:rPr>
      <w:caps/>
      <w:spacing w:val="10"/>
      <w:sz w:val="18"/>
      <w:szCs w:val="18"/>
    </w:rPr>
  </w:style>
  <w:style w:type="character" w:customStyle="1" w:styleId="Heading9Char">
    <w:name w:val="Heading 9 Char"/>
    <w:basedOn w:val="DefaultParagraphFont"/>
    <w:link w:val="Heading9"/>
    <w:uiPriority w:val="9"/>
    <w:semiHidden/>
    <w:rsid w:val="00B02D89"/>
    <w:rPr>
      <w:i/>
      <w:iCs/>
      <w:caps/>
      <w:spacing w:val="10"/>
      <w:sz w:val="18"/>
      <w:szCs w:val="18"/>
    </w:rPr>
  </w:style>
  <w:style w:type="paragraph" w:styleId="Caption">
    <w:name w:val="caption"/>
    <w:basedOn w:val="Normal"/>
    <w:next w:val="Normal"/>
    <w:uiPriority w:val="35"/>
    <w:semiHidden/>
    <w:unhideWhenUsed/>
    <w:qFormat/>
    <w:rsid w:val="00B02D89"/>
    <w:rPr>
      <w:b/>
      <w:bCs/>
      <w:color w:val="0A273E" w:themeColor="accent1" w:themeShade="BF"/>
      <w:sz w:val="16"/>
      <w:szCs w:val="16"/>
    </w:rPr>
  </w:style>
  <w:style w:type="paragraph" w:styleId="Title">
    <w:name w:val="Title"/>
    <w:basedOn w:val="Normal"/>
    <w:next w:val="Normal"/>
    <w:link w:val="TitleChar"/>
    <w:uiPriority w:val="10"/>
    <w:qFormat/>
    <w:rsid w:val="00B02D89"/>
    <w:pPr>
      <w:spacing w:after="0"/>
    </w:pPr>
    <w:rPr>
      <w:rFonts w:asciiTheme="majorHAnsi" w:eastAsiaTheme="majorEastAsia" w:hAnsiTheme="majorHAnsi" w:cstheme="majorBidi"/>
      <w:caps/>
      <w:color w:val="0E3554" w:themeColor="accent1"/>
      <w:spacing w:val="10"/>
      <w:sz w:val="52"/>
      <w:szCs w:val="52"/>
    </w:rPr>
  </w:style>
  <w:style w:type="character" w:customStyle="1" w:styleId="TitleChar">
    <w:name w:val="Title Char"/>
    <w:basedOn w:val="DefaultParagraphFont"/>
    <w:link w:val="Title"/>
    <w:uiPriority w:val="10"/>
    <w:rsid w:val="00B02D89"/>
    <w:rPr>
      <w:rFonts w:asciiTheme="majorHAnsi" w:eastAsiaTheme="majorEastAsia" w:hAnsiTheme="majorHAnsi" w:cstheme="majorBidi"/>
      <w:caps/>
      <w:color w:val="0E3554" w:themeColor="accent1"/>
      <w:spacing w:val="10"/>
      <w:sz w:val="52"/>
      <w:szCs w:val="52"/>
    </w:rPr>
  </w:style>
  <w:style w:type="paragraph" w:styleId="Subtitle">
    <w:name w:val="Subtitle"/>
    <w:basedOn w:val="Normal"/>
    <w:next w:val="Normal"/>
    <w:link w:val="SubtitleChar"/>
    <w:uiPriority w:val="11"/>
    <w:qFormat/>
    <w:rsid w:val="001B2ED5"/>
    <w:rPr>
      <w:b/>
      <w:bCs/>
    </w:rPr>
  </w:style>
  <w:style w:type="character" w:customStyle="1" w:styleId="SubtitleChar">
    <w:name w:val="Subtitle Char"/>
    <w:basedOn w:val="DefaultParagraphFont"/>
    <w:link w:val="Subtitle"/>
    <w:uiPriority w:val="11"/>
    <w:rsid w:val="001B2ED5"/>
    <w:rPr>
      <w:rFonts w:ascii="Arial" w:hAnsi="Arial" w:cs="Arial"/>
      <w:b/>
      <w:bCs/>
      <w:sz w:val="20"/>
      <w:szCs w:val="20"/>
    </w:rPr>
  </w:style>
  <w:style w:type="character" w:styleId="Strong">
    <w:name w:val="Strong"/>
    <w:uiPriority w:val="22"/>
    <w:qFormat/>
    <w:rsid w:val="00B02D89"/>
    <w:rPr>
      <w:b/>
      <w:bCs/>
    </w:rPr>
  </w:style>
  <w:style w:type="character" w:styleId="Emphasis">
    <w:name w:val="Emphasis"/>
    <w:uiPriority w:val="20"/>
    <w:qFormat/>
    <w:rsid w:val="00B02D89"/>
    <w:rPr>
      <w:caps/>
      <w:color w:val="071A29" w:themeColor="accent1" w:themeShade="7F"/>
      <w:spacing w:val="5"/>
    </w:rPr>
  </w:style>
  <w:style w:type="paragraph" w:styleId="NoSpacing">
    <w:name w:val="No Spacing"/>
    <w:link w:val="NoSpacingChar"/>
    <w:uiPriority w:val="1"/>
    <w:qFormat/>
    <w:rsid w:val="00B02D89"/>
    <w:pPr>
      <w:spacing w:after="0" w:line="240" w:lineRule="auto"/>
    </w:pPr>
  </w:style>
  <w:style w:type="character" w:customStyle="1" w:styleId="NoSpacingChar">
    <w:name w:val="No Spacing Char"/>
    <w:basedOn w:val="DefaultParagraphFont"/>
    <w:link w:val="NoSpacing"/>
    <w:uiPriority w:val="1"/>
    <w:rsid w:val="00B02D89"/>
  </w:style>
  <w:style w:type="paragraph" w:styleId="Quote">
    <w:name w:val="Quote"/>
    <w:basedOn w:val="Normal"/>
    <w:next w:val="Normal"/>
    <w:link w:val="QuoteChar"/>
    <w:uiPriority w:val="29"/>
    <w:qFormat/>
    <w:rsid w:val="00B02D89"/>
    <w:rPr>
      <w:i/>
      <w:iCs/>
    </w:rPr>
  </w:style>
  <w:style w:type="character" w:customStyle="1" w:styleId="QuoteChar">
    <w:name w:val="Quote Char"/>
    <w:basedOn w:val="DefaultParagraphFont"/>
    <w:link w:val="Quote"/>
    <w:uiPriority w:val="29"/>
    <w:rsid w:val="00B02D89"/>
    <w:rPr>
      <w:i/>
      <w:iCs/>
      <w:sz w:val="24"/>
      <w:szCs w:val="24"/>
    </w:rPr>
  </w:style>
  <w:style w:type="paragraph" w:styleId="IntenseQuote">
    <w:name w:val="Intense Quote"/>
    <w:basedOn w:val="Normal"/>
    <w:next w:val="Normal"/>
    <w:link w:val="IntenseQuoteChar"/>
    <w:uiPriority w:val="30"/>
    <w:qFormat/>
    <w:rsid w:val="00B02D89"/>
    <w:pPr>
      <w:spacing w:before="240" w:after="240" w:line="240" w:lineRule="auto"/>
      <w:ind w:left="1080" w:right="1080"/>
      <w:jc w:val="center"/>
    </w:pPr>
    <w:rPr>
      <w:color w:val="0E3554" w:themeColor="accent1"/>
    </w:rPr>
  </w:style>
  <w:style w:type="character" w:customStyle="1" w:styleId="IntenseQuoteChar">
    <w:name w:val="Intense Quote Char"/>
    <w:basedOn w:val="DefaultParagraphFont"/>
    <w:link w:val="IntenseQuote"/>
    <w:uiPriority w:val="30"/>
    <w:rsid w:val="00B02D89"/>
    <w:rPr>
      <w:color w:val="0E3554" w:themeColor="accent1"/>
      <w:sz w:val="24"/>
      <w:szCs w:val="24"/>
    </w:rPr>
  </w:style>
  <w:style w:type="character" w:styleId="SubtleEmphasis">
    <w:name w:val="Subtle Emphasis"/>
    <w:uiPriority w:val="19"/>
    <w:qFormat/>
    <w:rsid w:val="00B02D89"/>
    <w:rPr>
      <w:i/>
      <w:iCs/>
      <w:color w:val="071A29" w:themeColor="accent1" w:themeShade="7F"/>
    </w:rPr>
  </w:style>
  <w:style w:type="character" w:styleId="IntenseEmphasis">
    <w:name w:val="Intense Emphasis"/>
    <w:uiPriority w:val="21"/>
    <w:qFormat/>
    <w:rsid w:val="00B02D89"/>
    <w:rPr>
      <w:b/>
      <w:bCs/>
      <w:caps/>
      <w:color w:val="071A29" w:themeColor="accent1" w:themeShade="7F"/>
      <w:spacing w:val="10"/>
    </w:rPr>
  </w:style>
  <w:style w:type="character" w:styleId="SubtleReference">
    <w:name w:val="Subtle Reference"/>
    <w:uiPriority w:val="31"/>
    <w:qFormat/>
    <w:rsid w:val="00B02D89"/>
    <w:rPr>
      <w:b/>
      <w:bCs/>
      <w:color w:val="0E3554" w:themeColor="accent1"/>
    </w:rPr>
  </w:style>
  <w:style w:type="character" w:styleId="IntenseReference">
    <w:name w:val="Intense Reference"/>
    <w:uiPriority w:val="32"/>
    <w:qFormat/>
    <w:rsid w:val="00B02D89"/>
    <w:rPr>
      <w:b/>
      <w:bCs/>
      <w:i/>
      <w:iCs/>
      <w:caps/>
      <w:color w:val="0E3554" w:themeColor="accent1"/>
    </w:rPr>
  </w:style>
  <w:style w:type="character" w:styleId="BookTitle">
    <w:name w:val="Book Title"/>
    <w:uiPriority w:val="33"/>
    <w:qFormat/>
    <w:rsid w:val="00B02D89"/>
    <w:rPr>
      <w:b/>
      <w:bCs/>
      <w:i/>
      <w:iCs/>
      <w:spacing w:val="0"/>
    </w:rPr>
  </w:style>
  <w:style w:type="paragraph" w:styleId="TOCHeading">
    <w:name w:val="TOC Heading"/>
    <w:basedOn w:val="Heading1"/>
    <w:next w:val="Normal"/>
    <w:uiPriority w:val="39"/>
    <w:unhideWhenUsed/>
    <w:qFormat/>
    <w:rsid w:val="00B02D89"/>
    <w:pPr>
      <w:outlineLvl w:val="9"/>
    </w:pPr>
  </w:style>
  <w:style w:type="paragraph" w:styleId="EnvelopeAddress">
    <w:name w:val="envelope address"/>
    <w:basedOn w:val="Normal"/>
    <w:uiPriority w:val="99"/>
    <w:semiHidden/>
    <w:unhideWhenUsed/>
    <w:rsid w:val="00BF3CF7"/>
    <w:pPr>
      <w:framePr w:w="7920" w:h="1980" w:hRule="exact" w:hSpace="180" w:wrap="auto" w:hAnchor="page" w:xAlign="center" w:yAlign="bottom"/>
      <w:spacing w:after="0" w:line="240" w:lineRule="auto"/>
      <w:ind w:left="2880"/>
    </w:pPr>
    <w:rPr>
      <w:rFonts w:ascii="Times New Roman" w:eastAsiaTheme="majorEastAsia" w:hAnsi="Times New Roman" w:cstheme="majorBidi"/>
    </w:rPr>
  </w:style>
  <w:style w:type="paragraph" w:styleId="Header">
    <w:name w:val="header"/>
    <w:basedOn w:val="Normal"/>
    <w:link w:val="HeaderChar"/>
    <w:uiPriority w:val="99"/>
    <w:unhideWhenUsed/>
    <w:rsid w:val="00213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2C2"/>
  </w:style>
  <w:style w:type="paragraph" w:styleId="Footer">
    <w:name w:val="footer"/>
    <w:basedOn w:val="Normal"/>
    <w:link w:val="FooterChar"/>
    <w:uiPriority w:val="99"/>
    <w:unhideWhenUsed/>
    <w:rsid w:val="00213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2C2"/>
  </w:style>
  <w:style w:type="table" w:styleId="TableGrid">
    <w:name w:val="Table Grid"/>
    <w:basedOn w:val="TableNormal"/>
    <w:uiPriority w:val="39"/>
    <w:rsid w:val="00271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link w:val="InstructionsChar"/>
    <w:qFormat/>
    <w:rsid w:val="00C02008"/>
    <w:pPr>
      <w:spacing w:after="0" w:line="240" w:lineRule="auto"/>
    </w:pPr>
    <w:rPr>
      <w:i/>
      <w:iCs/>
      <w:color w:val="1C6CAC" w:themeColor="accent1" w:themeTint="BF"/>
    </w:rPr>
  </w:style>
  <w:style w:type="character" w:styleId="Hyperlink">
    <w:name w:val="Hyperlink"/>
    <w:basedOn w:val="DefaultParagraphFont"/>
    <w:uiPriority w:val="99"/>
    <w:unhideWhenUsed/>
    <w:rsid w:val="009C06EA"/>
    <w:rPr>
      <w:color w:val="0000FF"/>
      <w:u w:val="single"/>
    </w:rPr>
  </w:style>
  <w:style w:type="character" w:customStyle="1" w:styleId="InstructionsChar">
    <w:name w:val="Instructions Char"/>
    <w:basedOn w:val="DefaultParagraphFont"/>
    <w:link w:val="Instructions"/>
    <w:rsid w:val="00C02008"/>
    <w:rPr>
      <w:rFonts w:ascii="Arial" w:hAnsi="Arial" w:cs="Arial"/>
      <w:i/>
      <w:iCs/>
      <w:color w:val="1C6CAC" w:themeColor="accent1" w:themeTint="BF"/>
    </w:rPr>
  </w:style>
  <w:style w:type="character" w:styleId="UnresolvedMention">
    <w:name w:val="Unresolved Mention"/>
    <w:basedOn w:val="DefaultParagraphFont"/>
    <w:uiPriority w:val="99"/>
    <w:semiHidden/>
    <w:unhideWhenUsed/>
    <w:rsid w:val="002C41B4"/>
    <w:rPr>
      <w:color w:val="605E5C"/>
      <w:shd w:val="clear" w:color="auto" w:fill="E1DFDD"/>
    </w:rPr>
  </w:style>
  <w:style w:type="character" w:customStyle="1" w:styleId="Glossary-Bold">
    <w:name w:val="Glossary - Bold"/>
    <w:rsid w:val="00866E44"/>
    <w:rPr>
      <w:rFonts w:ascii="Arial" w:hAnsi="Arial"/>
      <w:b/>
      <w:bCs/>
      <w:sz w:val="18"/>
    </w:rPr>
  </w:style>
  <w:style w:type="paragraph" w:customStyle="1" w:styleId="SchedofEventsbody-Left">
    <w:name w:val="Sched of Events body- Left"/>
    <w:basedOn w:val="Normal"/>
    <w:rsid w:val="00866E44"/>
    <w:pPr>
      <w:spacing w:after="0" w:line="240" w:lineRule="auto"/>
    </w:pPr>
    <w:rPr>
      <w:rFonts w:eastAsia="Times New Roman" w:cs="Times New Roman"/>
    </w:rPr>
  </w:style>
  <w:style w:type="numbering" w:customStyle="1" w:styleId="SchedofEvents-Numbered">
    <w:name w:val="Sched of Events - Numbered"/>
    <w:basedOn w:val="NoList"/>
    <w:rsid w:val="00866E44"/>
    <w:pPr>
      <w:numPr>
        <w:numId w:val="16"/>
      </w:numPr>
    </w:pPr>
  </w:style>
  <w:style w:type="table" w:customStyle="1" w:styleId="RFAStyle">
    <w:name w:val="RFA Style"/>
    <w:basedOn w:val="TableNormal"/>
    <w:uiPriority w:val="99"/>
    <w:rsid w:val="00866E44"/>
    <w:pPr>
      <w:spacing w:after="0" w:line="240" w:lineRule="auto"/>
    </w:pPr>
    <w:rPr>
      <w:rFonts w:eastAsiaTheme="minorEastAsi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B8D9F3" w:themeFill="accent1" w:themeFillTint="33"/>
      </w:tcPr>
    </w:tblStylePr>
  </w:style>
  <w:style w:type="character" w:styleId="PlaceholderText">
    <w:name w:val="Placeholder Text"/>
    <w:basedOn w:val="DefaultParagraphFont"/>
    <w:uiPriority w:val="99"/>
    <w:semiHidden/>
    <w:rsid w:val="00B61CFE"/>
    <w:rPr>
      <w:color w:val="808080"/>
    </w:rPr>
  </w:style>
  <w:style w:type="character" w:styleId="FollowedHyperlink">
    <w:name w:val="FollowedHyperlink"/>
    <w:basedOn w:val="DefaultParagraphFont"/>
    <w:uiPriority w:val="99"/>
    <w:unhideWhenUsed/>
    <w:rsid w:val="009C06EA"/>
    <w:rPr>
      <w:color w:val="0000FF"/>
      <w:u w:val="single"/>
    </w:rPr>
  </w:style>
  <w:style w:type="table" w:styleId="PlainTable3">
    <w:name w:val="Plain Table 3"/>
    <w:basedOn w:val="TableNormal"/>
    <w:uiPriority w:val="43"/>
    <w:rsid w:val="00192A5D"/>
    <w:pPr>
      <w:spacing w:after="0" w:line="240" w:lineRule="auto"/>
      <w:jc w:val="both"/>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
    <w:name w:val="List Paragraph Char"/>
    <w:basedOn w:val="DefaultParagraphFont"/>
    <w:link w:val="ListParagraph"/>
    <w:uiPriority w:val="34"/>
    <w:rsid w:val="003A2F74"/>
    <w:rPr>
      <w:rFonts w:ascii="Arial" w:hAnsi="Arial" w:cs="Arial"/>
      <w:sz w:val="20"/>
      <w:szCs w:val="20"/>
    </w:rPr>
  </w:style>
  <w:style w:type="character" w:styleId="CommentReference">
    <w:name w:val="annotation reference"/>
    <w:basedOn w:val="DefaultParagraphFont"/>
    <w:uiPriority w:val="99"/>
    <w:semiHidden/>
    <w:unhideWhenUsed/>
    <w:rsid w:val="00C81CEB"/>
    <w:rPr>
      <w:sz w:val="16"/>
      <w:szCs w:val="16"/>
    </w:rPr>
  </w:style>
  <w:style w:type="paragraph" w:styleId="CommentText">
    <w:name w:val="annotation text"/>
    <w:basedOn w:val="Normal"/>
    <w:link w:val="CommentTextChar"/>
    <w:uiPriority w:val="99"/>
    <w:unhideWhenUsed/>
    <w:rsid w:val="00C81CEB"/>
    <w:pPr>
      <w:spacing w:line="240" w:lineRule="auto"/>
    </w:pPr>
  </w:style>
  <w:style w:type="character" w:customStyle="1" w:styleId="CommentTextChar">
    <w:name w:val="Comment Text Char"/>
    <w:basedOn w:val="DefaultParagraphFont"/>
    <w:link w:val="CommentText"/>
    <w:uiPriority w:val="99"/>
    <w:rsid w:val="00C81CE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1CEB"/>
    <w:rPr>
      <w:b/>
      <w:bCs/>
    </w:rPr>
  </w:style>
  <w:style w:type="character" w:customStyle="1" w:styleId="CommentSubjectChar">
    <w:name w:val="Comment Subject Char"/>
    <w:basedOn w:val="CommentTextChar"/>
    <w:link w:val="CommentSubject"/>
    <w:uiPriority w:val="99"/>
    <w:semiHidden/>
    <w:rsid w:val="00C81CEB"/>
    <w:rPr>
      <w:rFonts w:ascii="Arial" w:hAnsi="Arial" w:cs="Arial"/>
      <w:b/>
      <w:bCs/>
      <w:sz w:val="20"/>
      <w:szCs w:val="20"/>
    </w:rPr>
  </w:style>
  <w:style w:type="paragraph" w:customStyle="1" w:styleId="Default">
    <w:name w:val="Default"/>
    <w:rsid w:val="003A2E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7874">
      <w:bodyDiv w:val="1"/>
      <w:marLeft w:val="0"/>
      <w:marRight w:val="0"/>
      <w:marTop w:val="0"/>
      <w:marBottom w:val="0"/>
      <w:divBdr>
        <w:top w:val="none" w:sz="0" w:space="0" w:color="auto"/>
        <w:left w:val="none" w:sz="0" w:space="0" w:color="auto"/>
        <w:bottom w:val="none" w:sz="0" w:space="0" w:color="auto"/>
        <w:right w:val="none" w:sz="0" w:space="0" w:color="auto"/>
      </w:divBdr>
    </w:div>
    <w:div w:id="278418293">
      <w:bodyDiv w:val="1"/>
      <w:marLeft w:val="0"/>
      <w:marRight w:val="0"/>
      <w:marTop w:val="0"/>
      <w:marBottom w:val="0"/>
      <w:divBdr>
        <w:top w:val="none" w:sz="0" w:space="0" w:color="auto"/>
        <w:left w:val="none" w:sz="0" w:space="0" w:color="auto"/>
        <w:bottom w:val="none" w:sz="0" w:space="0" w:color="auto"/>
        <w:right w:val="none" w:sz="0" w:space="0" w:color="auto"/>
      </w:divBdr>
    </w:div>
    <w:div w:id="785469369">
      <w:bodyDiv w:val="1"/>
      <w:marLeft w:val="0"/>
      <w:marRight w:val="0"/>
      <w:marTop w:val="0"/>
      <w:marBottom w:val="0"/>
      <w:divBdr>
        <w:top w:val="none" w:sz="0" w:space="0" w:color="auto"/>
        <w:left w:val="none" w:sz="0" w:space="0" w:color="auto"/>
        <w:bottom w:val="none" w:sz="0" w:space="0" w:color="auto"/>
        <w:right w:val="none" w:sz="0" w:space="0" w:color="auto"/>
      </w:divBdr>
    </w:div>
    <w:div w:id="813331023">
      <w:bodyDiv w:val="1"/>
      <w:marLeft w:val="0"/>
      <w:marRight w:val="0"/>
      <w:marTop w:val="0"/>
      <w:marBottom w:val="0"/>
      <w:divBdr>
        <w:top w:val="none" w:sz="0" w:space="0" w:color="auto"/>
        <w:left w:val="none" w:sz="0" w:space="0" w:color="auto"/>
        <w:bottom w:val="none" w:sz="0" w:space="0" w:color="auto"/>
        <w:right w:val="none" w:sz="0" w:space="0" w:color="auto"/>
      </w:divBdr>
    </w:div>
    <w:div w:id="1007708723">
      <w:bodyDiv w:val="1"/>
      <w:marLeft w:val="0"/>
      <w:marRight w:val="0"/>
      <w:marTop w:val="0"/>
      <w:marBottom w:val="0"/>
      <w:divBdr>
        <w:top w:val="none" w:sz="0" w:space="0" w:color="auto"/>
        <w:left w:val="none" w:sz="0" w:space="0" w:color="auto"/>
        <w:bottom w:val="none" w:sz="0" w:space="0" w:color="auto"/>
        <w:right w:val="none" w:sz="0" w:space="0" w:color="auto"/>
      </w:divBdr>
    </w:div>
    <w:div w:id="1238439143">
      <w:bodyDiv w:val="1"/>
      <w:marLeft w:val="0"/>
      <w:marRight w:val="0"/>
      <w:marTop w:val="0"/>
      <w:marBottom w:val="0"/>
      <w:divBdr>
        <w:top w:val="none" w:sz="0" w:space="0" w:color="auto"/>
        <w:left w:val="none" w:sz="0" w:space="0" w:color="auto"/>
        <w:bottom w:val="none" w:sz="0" w:space="0" w:color="auto"/>
        <w:right w:val="none" w:sz="0" w:space="0" w:color="auto"/>
      </w:divBdr>
    </w:div>
    <w:div w:id="1296332131">
      <w:bodyDiv w:val="1"/>
      <w:marLeft w:val="0"/>
      <w:marRight w:val="0"/>
      <w:marTop w:val="0"/>
      <w:marBottom w:val="0"/>
      <w:divBdr>
        <w:top w:val="none" w:sz="0" w:space="0" w:color="auto"/>
        <w:left w:val="none" w:sz="0" w:space="0" w:color="auto"/>
        <w:bottom w:val="none" w:sz="0" w:space="0" w:color="auto"/>
        <w:right w:val="none" w:sz="0" w:space="0" w:color="auto"/>
      </w:divBdr>
    </w:div>
    <w:div w:id="1355308681">
      <w:bodyDiv w:val="1"/>
      <w:marLeft w:val="0"/>
      <w:marRight w:val="0"/>
      <w:marTop w:val="0"/>
      <w:marBottom w:val="0"/>
      <w:divBdr>
        <w:top w:val="none" w:sz="0" w:space="0" w:color="auto"/>
        <w:left w:val="none" w:sz="0" w:space="0" w:color="auto"/>
        <w:bottom w:val="none" w:sz="0" w:space="0" w:color="auto"/>
        <w:right w:val="none" w:sz="0" w:space="0" w:color="auto"/>
      </w:divBdr>
    </w:div>
    <w:div w:id="1374421662">
      <w:bodyDiv w:val="1"/>
      <w:marLeft w:val="0"/>
      <w:marRight w:val="0"/>
      <w:marTop w:val="0"/>
      <w:marBottom w:val="0"/>
      <w:divBdr>
        <w:top w:val="none" w:sz="0" w:space="0" w:color="auto"/>
        <w:left w:val="none" w:sz="0" w:space="0" w:color="auto"/>
        <w:bottom w:val="none" w:sz="0" w:space="0" w:color="auto"/>
        <w:right w:val="none" w:sz="0" w:space="0" w:color="auto"/>
      </w:divBdr>
    </w:div>
    <w:div w:id="1432043698">
      <w:bodyDiv w:val="1"/>
      <w:marLeft w:val="0"/>
      <w:marRight w:val="0"/>
      <w:marTop w:val="0"/>
      <w:marBottom w:val="0"/>
      <w:divBdr>
        <w:top w:val="none" w:sz="0" w:space="0" w:color="auto"/>
        <w:left w:val="none" w:sz="0" w:space="0" w:color="auto"/>
        <w:bottom w:val="none" w:sz="0" w:space="0" w:color="auto"/>
        <w:right w:val="none" w:sz="0" w:space="0" w:color="auto"/>
      </w:divBdr>
    </w:div>
    <w:div w:id="1663461138">
      <w:bodyDiv w:val="1"/>
      <w:marLeft w:val="0"/>
      <w:marRight w:val="0"/>
      <w:marTop w:val="0"/>
      <w:marBottom w:val="0"/>
      <w:divBdr>
        <w:top w:val="none" w:sz="0" w:space="0" w:color="auto"/>
        <w:left w:val="none" w:sz="0" w:space="0" w:color="auto"/>
        <w:bottom w:val="none" w:sz="0" w:space="0" w:color="auto"/>
        <w:right w:val="none" w:sz="0" w:space="0" w:color="auto"/>
      </w:divBdr>
    </w:div>
    <w:div w:id="1944608366">
      <w:bodyDiv w:val="1"/>
      <w:marLeft w:val="0"/>
      <w:marRight w:val="0"/>
      <w:marTop w:val="0"/>
      <w:marBottom w:val="0"/>
      <w:divBdr>
        <w:top w:val="none" w:sz="0" w:space="0" w:color="auto"/>
        <w:left w:val="none" w:sz="0" w:space="0" w:color="auto"/>
        <w:bottom w:val="none" w:sz="0" w:space="0" w:color="auto"/>
        <w:right w:val="none" w:sz="0" w:space="0" w:color="auto"/>
      </w:divBdr>
    </w:div>
    <w:div w:id="19994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Office%20of%20Procurement%20and%20Grants\Team%20-%20Subawards%20and%20Grants\2.a.%20COMPETITIVE%20AWARD\RFAs\2%20-%20Templates\RFA%20Formatting%20Fixed%201.2023\RFA%20Formatting%20Fixed%201.2023%20header%20upda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28DDB99-7FD8-438F-8125-CB181526AC2A}"/>
      </w:docPartPr>
      <w:docPartBody>
        <w:p w:rsidR="00000000" w:rsidRDefault="00C10CD8">
          <w:r w:rsidRPr="009066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D8"/>
    <w:rsid w:val="001C3E20"/>
    <w:rsid w:val="00C1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C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Custom 6">
      <a:dk1>
        <a:sysClr val="windowText" lastClr="000000"/>
      </a:dk1>
      <a:lt1>
        <a:sysClr val="window" lastClr="FFFFFF"/>
      </a:lt1>
      <a:dk2>
        <a:srgbClr val="134770"/>
      </a:dk2>
      <a:lt2>
        <a:srgbClr val="82FFFF"/>
      </a:lt2>
      <a:accent1>
        <a:srgbClr val="0E3554"/>
      </a:accent1>
      <a:accent2>
        <a:srgbClr val="FAA93A"/>
      </a:accent2>
      <a:accent3>
        <a:srgbClr val="D35940"/>
      </a:accent3>
      <a:accent4>
        <a:srgbClr val="B258D3"/>
      </a:accent4>
      <a:accent5>
        <a:srgbClr val="63A0CC"/>
      </a:accent5>
      <a:accent6>
        <a:srgbClr val="E4DB6A"/>
      </a:accent6>
      <a:hlink>
        <a:srgbClr val="0E3554"/>
      </a:hlink>
      <a:folHlink>
        <a:srgbClr val="7AF8C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bc904590-817d-4546-93c9-e39b499093cd">Refugee Health Promotion FY26</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9ED335BF-FD92-43BD-9824-19033E539649}">
  <ds:schemaRefs>
    <ds:schemaRef ds:uri="http://schemas.openxmlformats.org/officeDocument/2006/bibliography"/>
  </ds:schemaRefs>
</ds:datastoreItem>
</file>

<file path=customXml/itemProps2.xml><?xml version="1.0" encoding="utf-8"?>
<ds:datastoreItem xmlns:ds="http://schemas.openxmlformats.org/officeDocument/2006/customXml" ds:itemID="{42914B7F-50FF-4D60-B5DD-9BE33DB82B68}"/>
</file>

<file path=customXml/itemProps3.xml><?xml version="1.0" encoding="utf-8"?>
<ds:datastoreItem xmlns:ds="http://schemas.openxmlformats.org/officeDocument/2006/customXml" ds:itemID="{E1A56FEC-3641-41BF-9FEF-B4DF334E5FB0}"/>
</file>

<file path=customXml/itemProps4.xml><?xml version="1.0" encoding="utf-8"?>
<ds:datastoreItem xmlns:ds="http://schemas.openxmlformats.org/officeDocument/2006/customXml" ds:itemID="{30E22304-C90C-4D07-88AF-9371DFDFB5B1}"/>
</file>

<file path=docProps/app.xml><?xml version="1.0" encoding="utf-8"?>
<Properties xmlns="http://schemas.openxmlformats.org/officeDocument/2006/extended-properties" xmlns:vt="http://schemas.openxmlformats.org/officeDocument/2006/docPropsVTypes">
  <Template>RFA Formatting Fixed 1.2023 header updated</Template>
  <TotalTime>8</TotalTime>
  <Pages>2</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Kurz</dc:creator>
  <cp:keywords/>
  <dc:description/>
  <cp:lastModifiedBy>Sarah Kurz</cp:lastModifiedBy>
  <cp:revision>4</cp:revision>
  <dcterms:created xsi:type="dcterms:W3CDTF">2024-10-22T18:55:00Z</dcterms:created>
  <dcterms:modified xsi:type="dcterms:W3CDTF">2024-10-29T15:33:00Z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95800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