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99CF" w14:textId="77777777" w:rsidR="00E044F8" w:rsidRDefault="00E044F8" w:rsidP="00560B67"/>
    <w:p w14:paraId="27518CAA" w14:textId="77777777" w:rsidR="009344E3" w:rsidRDefault="009344E3" w:rsidP="00560B67">
      <w:pPr>
        <w:pStyle w:val="TOCTitle"/>
        <w:rPr>
          <w:rFonts w:ascii="Arial" w:hAnsi="Arial" w:cs="Arial"/>
          <w:sz w:val="22"/>
          <w:szCs w:val="22"/>
        </w:rPr>
      </w:pPr>
      <w:bookmarkStart w:id="0" w:name="_Toc138851696"/>
    </w:p>
    <w:p w14:paraId="2CF91275" w14:textId="77777777" w:rsidR="009344E3" w:rsidRDefault="009344E3" w:rsidP="00560B67">
      <w:pPr>
        <w:pStyle w:val="TOCTitle"/>
        <w:rPr>
          <w:rFonts w:ascii="Arial" w:hAnsi="Arial" w:cs="Arial"/>
          <w:sz w:val="22"/>
          <w:szCs w:val="22"/>
        </w:rPr>
      </w:pPr>
    </w:p>
    <w:bookmarkEnd w:id="0"/>
    <w:p w14:paraId="71B7F9DA" w14:textId="71085B3B" w:rsidR="00560B67" w:rsidRPr="00E45ED2" w:rsidRDefault="00000000" w:rsidP="00560B67">
      <w:pPr>
        <w:pStyle w:val="TOCTitl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3403144"/>
          <w:lock w:val="sdtContentLocked"/>
          <w:placeholder>
            <w:docPart w:val="DefaultPlaceholder_-1854013440"/>
          </w:placeholder>
        </w:sdtPr>
        <w:sdtContent>
          <w:r w:rsidR="00DF7EAA"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 w:rsidR="00232701">
            <w:rPr>
              <w:rFonts w:ascii="Arial" w:hAnsi="Arial" w:cs="Arial"/>
              <w:sz w:val="22"/>
              <w:szCs w:val="22"/>
            </w:rPr>
            <w:t>4</w:t>
          </w:r>
          <w:r w:rsidR="00DF7EAA"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 w:rsidR="00DF7EAA">
            <w:rPr>
              <w:rFonts w:ascii="Arial" w:hAnsi="Arial" w:cs="Arial"/>
              <w:sz w:val="22"/>
              <w:szCs w:val="22"/>
            </w:rPr>
            <w:t xml:space="preserve">APPLICANT’S </w:t>
          </w:r>
          <w:r w:rsidR="00232701">
            <w:rPr>
              <w:rFonts w:ascii="Arial" w:hAnsi="Arial" w:cs="Arial"/>
              <w:sz w:val="22"/>
              <w:szCs w:val="22"/>
            </w:rPr>
            <w:t>BUDGET</w:t>
          </w:r>
        </w:sdtContent>
      </w:sdt>
    </w:p>
    <w:p w14:paraId="3615FB40" w14:textId="77777777" w:rsidR="00232701" w:rsidRPr="00C0307E" w:rsidRDefault="00232701" w:rsidP="0060160A">
      <w:pPr>
        <w:spacing w:line="282" w:lineRule="exact"/>
        <w:jc w:val="center"/>
        <w:textAlignment w:val="baseline"/>
        <w:rPr>
          <w:rFonts w:ascii="Calibri" w:eastAsia="Calibri" w:hAnsi="Calibri"/>
          <w:b/>
          <w:color w:val="000000"/>
        </w:rPr>
      </w:pPr>
      <w:sdt>
        <w:sdtPr>
          <w:rPr>
            <w:rFonts w:ascii="Calibri" w:eastAsia="Calibri" w:hAnsi="Calibri"/>
            <w:b/>
            <w:color w:val="000000"/>
          </w:rPr>
          <w:id w:val="2070605361"/>
          <w:lock w:val="contentLocked"/>
          <w:placeholder>
            <w:docPart w:val="529A3FC04FB44FAFAA1783BD01377CCC"/>
          </w:placeholder>
        </w:sdtPr>
        <w:sdtContent>
          <w:r>
            <w:rPr>
              <w:rFonts w:ascii="Calibri" w:eastAsia="Calibri" w:hAnsi="Calibri"/>
              <w:b/>
              <w:color w:val="000000"/>
            </w:rPr>
            <w:t>SUMMARY BUDGET</w:t>
          </w:r>
        </w:sdtContent>
      </w:sdt>
      <w:r>
        <w:rPr>
          <w:rFonts w:ascii="Calibri" w:eastAsia="Calibri" w:hAnsi="Calibri"/>
          <w:b/>
          <w:color w:val="000000"/>
        </w:rPr>
        <w:br/>
      </w:r>
      <w:r>
        <w:rPr>
          <w:rFonts w:ascii="Calibri" w:eastAsia="Calibri" w:hAnsi="Calibri"/>
          <w:i/>
          <w:color w:val="000000"/>
        </w:rPr>
        <w:t xml:space="preserve">Organization Name </w:t>
      </w:r>
      <w:r>
        <w:rPr>
          <w:rFonts w:ascii="Calibri" w:eastAsia="Calibri" w:hAnsi="Calibri"/>
          <w:i/>
          <w:color w:val="000000"/>
        </w:rPr>
        <w:br/>
        <w:t xml:space="preserve">Project Title </w:t>
      </w:r>
      <w:r>
        <w:rPr>
          <w:rFonts w:ascii="Calibri" w:eastAsia="Calibri" w:hAnsi="Calibri"/>
          <w:i/>
          <w:color w:val="000000"/>
        </w:rPr>
        <w:br/>
        <w:t>Project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2701" w14:paraId="1088A487" w14:textId="77777777" w:rsidTr="00232701">
        <w:trPr>
          <w:trHeight w:val="503"/>
        </w:trPr>
        <w:sdt>
          <w:sdtPr>
            <w:rPr>
              <w:b/>
              <w:bCs/>
            </w:rPr>
            <w:id w:val="1826926375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shd w:val="clear" w:color="auto" w:fill="DFEBF4" w:themeFill="accent5" w:themeFillTint="33"/>
                <w:vAlign w:val="center"/>
              </w:tcPr>
              <w:p w14:paraId="7C9A63C3" w14:textId="6B17C55B" w:rsidR="00232701" w:rsidRDefault="00232701" w:rsidP="00232701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Category</w:t>
                </w:r>
              </w:p>
            </w:tc>
          </w:sdtContent>
        </w:sdt>
        <w:sdt>
          <w:sdtPr>
            <w:rPr>
              <w:b/>
              <w:bCs/>
            </w:rPr>
            <w:id w:val="1355533097"/>
            <w:lock w:val="sdtContentLocked"/>
            <w:placeholder>
              <w:docPart w:val="0D667B41E74C4FB3B26B3D3D7624CA89"/>
            </w:placeholder>
            <w:text/>
          </w:sdtPr>
          <w:sdtContent>
            <w:tc>
              <w:tcPr>
                <w:tcW w:w="3117" w:type="dxa"/>
                <w:shd w:val="clear" w:color="auto" w:fill="DFEBF4" w:themeFill="accent5" w:themeFillTint="33"/>
                <w:vAlign w:val="center"/>
              </w:tcPr>
              <w:p w14:paraId="49F22BEC" w14:textId="038411F0" w:rsidR="00232701" w:rsidRDefault="00232701" w:rsidP="00232701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Sub-Award Period Year One</w:t>
                </w:r>
              </w:p>
            </w:tc>
          </w:sdtContent>
        </w:sdt>
        <w:sdt>
          <w:sdtPr>
            <w:rPr>
              <w:b/>
              <w:bCs/>
            </w:rPr>
            <w:id w:val="-461117508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7" w:type="dxa"/>
                <w:shd w:val="clear" w:color="auto" w:fill="DFEBF4" w:themeFill="accent5" w:themeFillTint="33"/>
                <w:vAlign w:val="center"/>
              </w:tcPr>
              <w:p w14:paraId="6A8BCEC7" w14:textId="2745C6D2" w:rsidR="00232701" w:rsidRDefault="00232701" w:rsidP="00232701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Total Cost</w:t>
                </w:r>
              </w:p>
            </w:tc>
          </w:sdtContent>
        </w:sdt>
      </w:tr>
      <w:tr w:rsidR="00232701" w14:paraId="73C460D2" w14:textId="77777777" w:rsidTr="00232701">
        <w:sdt>
          <w:sdtPr>
            <w:id w:val="470180658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651C88A9" w14:textId="77777777" w:rsidR="00232701" w:rsidRPr="00232701" w:rsidRDefault="00232701" w:rsidP="00232701">
                <w:r w:rsidRPr="00232701">
                  <w:t>Personnel (Salaries)</w:t>
                </w:r>
              </w:p>
            </w:tc>
          </w:sdtContent>
        </w:sdt>
        <w:tc>
          <w:tcPr>
            <w:tcW w:w="3117" w:type="dxa"/>
            <w:vAlign w:val="center"/>
          </w:tcPr>
          <w:p w14:paraId="12B3AF63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125C2356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7A59BAE6" w14:textId="77777777" w:rsidTr="00232701">
        <w:sdt>
          <w:sdtPr>
            <w:id w:val="2047248940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4FC35C89" w14:textId="77777777" w:rsidR="00232701" w:rsidRPr="00232701" w:rsidRDefault="00232701" w:rsidP="00232701">
                <w:r w:rsidRPr="00232701">
                  <w:t>Fringe Benefits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14C1E48A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6D6943C4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5C3B45D6" w14:textId="77777777" w:rsidTr="00232701">
        <w:sdt>
          <w:sdtPr>
            <w:id w:val="1745218892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5F63FDC4" w14:textId="77777777" w:rsidR="00232701" w:rsidRPr="00232701" w:rsidRDefault="00232701" w:rsidP="00232701">
                <w:r w:rsidRPr="00232701">
                  <w:t>Travel</w:t>
                </w:r>
              </w:p>
            </w:tc>
          </w:sdtContent>
        </w:sdt>
        <w:tc>
          <w:tcPr>
            <w:tcW w:w="3117" w:type="dxa"/>
            <w:vAlign w:val="center"/>
          </w:tcPr>
          <w:p w14:paraId="1A0B3DEB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3C53218F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107084C8" w14:textId="77777777" w:rsidTr="00232701">
        <w:sdt>
          <w:sdtPr>
            <w:id w:val="-141972347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68F3093E" w14:textId="77777777" w:rsidR="00232701" w:rsidRPr="00232701" w:rsidRDefault="00232701" w:rsidP="00232701">
                <w:r w:rsidRPr="00232701">
                  <w:t>Equipment</w:t>
                </w:r>
              </w:p>
            </w:tc>
          </w:sdtContent>
        </w:sdt>
        <w:tc>
          <w:tcPr>
            <w:tcW w:w="3117" w:type="dxa"/>
            <w:vAlign w:val="center"/>
          </w:tcPr>
          <w:p w14:paraId="4EB67BF2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49BDC662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26AA08A3" w14:textId="77777777" w:rsidTr="00232701">
        <w:sdt>
          <w:sdtPr>
            <w:id w:val="-1735157117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47A2A4B4" w14:textId="77777777" w:rsidR="00232701" w:rsidRPr="00232701" w:rsidRDefault="00232701" w:rsidP="00232701">
                <w:r w:rsidRPr="00232701">
                  <w:t>Supplies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45956222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0EE29CE7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4F6E0281" w14:textId="77777777" w:rsidTr="00232701">
        <w:sdt>
          <w:sdtPr>
            <w:id w:val="-1631774010"/>
            <w:lock w:val="sdtContentLocked"/>
            <w:placeholder>
              <w:docPart w:val="0D667B41E74C4FB3B26B3D3D7624CA89"/>
            </w:placeholder>
          </w:sdtPr>
          <w:sdtContent>
            <w:tc>
              <w:tcPr>
                <w:tcW w:w="3116" w:type="dxa"/>
                <w:vAlign w:val="center"/>
              </w:tcPr>
              <w:p w14:paraId="641A09F6" w14:textId="77777777" w:rsidR="00232701" w:rsidRPr="00232701" w:rsidRDefault="00232701" w:rsidP="00232701">
                <w:r w:rsidRPr="00232701">
                  <w:t>Consultants/Contracts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55FD1DC6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6A6C14FC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464BFE9E" w14:textId="77777777" w:rsidTr="00232701">
        <w:sdt>
          <w:sdtPr>
            <w:id w:val="71647172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4A62EB79" w14:textId="478E5744" w:rsidR="00232701" w:rsidRPr="00232701" w:rsidRDefault="00232701" w:rsidP="00232701">
                <w:r>
                  <w:t>Other Direct Costs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4FF06E47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55C37428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5F03DA95" w14:textId="77777777" w:rsidTr="00232701">
        <w:sdt>
          <w:sdtPr>
            <w:id w:val="-75890146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142F2C4F" w14:textId="1D49E568" w:rsidR="00232701" w:rsidRPr="00232701" w:rsidRDefault="00232701" w:rsidP="00232701">
                <w:pPr>
                  <w:ind w:left="720"/>
                </w:pPr>
                <w:r>
                  <w:t>Facilities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70C392FC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19EAC7E8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7ED1D2DD" w14:textId="77777777" w:rsidTr="00232701">
        <w:sdt>
          <w:sdtPr>
            <w:id w:val="-49711233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5ACDE46C" w14:textId="591F0442" w:rsidR="00232701" w:rsidRPr="00232701" w:rsidRDefault="00232701" w:rsidP="00232701">
                <w:pPr>
                  <w:ind w:left="720"/>
                </w:pPr>
                <w:r>
                  <w:t>Utilities</w:t>
                </w:r>
              </w:p>
            </w:tc>
          </w:sdtContent>
        </w:sdt>
        <w:tc>
          <w:tcPr>
            <w:tcW w:w="3117" w:type="dxa"/>
            <w:vAlign w:val="center"/>
          </w:tcPr>
          <w:p w14:paraId="27C0D6DB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2BFF5E4F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4BC18666" w14:textId="77777777" w:rsidTr="00232701">
        <w:sdt>
          <w:sdtPr>
            <w:id w:val="94534342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46B32C2C" w14:textId="54560C73" w:rsidR="00232701" w:rsidRPr="00232701" w:rsidRDefault="00232701" w:rsidP="00232701">
                <w:pPr>
                  <w:ind w:left="720"/>
                </w:pPr>
                <w:r>
                  <w:t>Furniture</w:t>
                </w:r>
              </w:p>
            </w:tc>
          </w:sdtContent>
        </w:sdt>
        <w:tc>
          <w:tcPr>
            <w:tcW w:w="3117" w:type="dxa"/>
            <w:vAlign w:val="center"/>
          </w:tcPr>
          <w:p w14:paraId="62B26C8C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71FB2B85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0377F8D4" w14:textId="77777777" w:rsidTr="00232701">
        <w:sdt>
          <w:sdtPr>
            <w:id w:val="-101422042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4EB96F4D" w14:textId="035F8CFF" w:rsidR="00232701" w:rsidRPr="00232701" w:rsidRDefault="00232701" w:rsidP="00232701">
                <w:pPr>
                  <w:ind w:left="720"/>
                </w:pPr>
                <w:r>
                  <w:t>IT Hardware</w:t>
                </w:r>
              </w:p>
            </w:tc>
          </w:sdtContent>
        </w:sdt>
        <w:tc>
          <w:tcPr>
            <w:tcW w:w="3117" w:type="dxa"/>
            <w:vAlign w:val="center"/>
          </w:tcPr>
          <w:p w14:paraId="3AEFB0E5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18620574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7FD4DE8C" w14:textId="77777777" w:rsidTr="00232701">
        <w:sdt>
          <w:sdtPr>
            <w:id w:val="10224010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706D965A" w14:textId="456FEC6B" w:rsidR="00232701" w:rsidRPr="00232701" w:rsidRDefault="00232701" w:rsidP="00232701">
                <w:pPr>
                  <w:ind w:left="720"/>
                </w:pPr>
                <w:r>
                  <w:t>IT Software</w:t>
                </w:r>
              </w:p>
            </w:tc>
          </w:sdtContent>
        </w:sdt>
        <w:tc>
          <w:tcPr>
            <w:tcW w:w="3117" w:type="dxa"/>
            <w:vAlign w:val="center"/>
          </w:tcPr>
          <w:p w14:paraId="372DFF8B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7AB15348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26EB1529" w14:textId="77777777" w:rsidTr="00232701">
        <w:sdt>
          <w:sdtPr>
            <w:id w:val="-107042359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125C9F15" w14:textId="59B0796D" w:rsidR="00232701" w:rsidRPr="00232701" w:rsidRDefault="00232701" w:rsidP="00232701">
                <w:pPr>
                  <w:ind w:left="720"/>
                </w:pPr>
                <w:r>
                  <w:t>Other (describe type):</w:t>
                </w:r>
              </w:p>
            </w:tc>
          </w:sdtContent>
        </w:sdt>
        <w:tc>
          <w:tcPr>
            <w:tcW w:w="3117" w:type="dxa"/>
            <w:vAlign w:val="center"/>
          </w:tcPr>
          <w:p w14:paraId="064FADDE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39CDCAD5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14:paraId="0692E289" w14:textId="77777777" w:rsidTr="00232701">
        <w:sdt>
          <w:sdtPr>
            <w:id w:val="-188146756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08AC1B7E" w14:textId="2859DFD2" w:rsidR="00232701" w:rsidRPr="00232701" w:rsidRDefault="00232701" w:rsidP="00232701">
                <w:pPr>
                  <w:ind w:left="720"/>
                </w:pPr>
                <w:r>
                  <w:t>Other (describe type):</w:t>
                </w:r>
              </w:p>
            </w:tc>
          </w:sdtContent>
        </w:sdt>
        <w:tc>
          <w:tcPr>
            <w:tcW w:w="3117" w:type="dxa"/>
            <w:vAlign w:val="center"/>
          </w:tcPr>
          <w:p w14:paraId="4DA76765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2A36777E" w14:textId="77777777" w:rsidR="00232701" w:rsidRDefault="00232701" w:rsidP="00232701">
            <w:pPr>
              <w:jc w:val="center"/>
              <w:rPr>
                <w:b/>
                <w:bCs/>
              </w:rPr>
            </w:pPr>
          </w:p>
        </w:tc>
      </w:tr>
      <w:tr w:rsidR="00232701" w:rsidRPr="00232701" w14:paraId="0B763DCA" w14:textId="77777777" w:rsidTr="00232701">
        <w:trPr>
          <w:trHeight w:val="323"/>
        </w:trPr>
        <w:sdt>
          <w:sdtPr>
            <w:rPr>
              <w:b/>
              <w:bCs/>
            </w:rPr>
            <w:id w:val="-184022878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shd w:val="clear" w:color="auto" w:fill="DFEBF4" w:themeFill="accent5" w:themeFillTint="33"/>
                <w:vAlign w:val="center"/>
              </w:tcPr>
              <w:p w14:paraId="094758FD" w14:textId="0C3F1A4B" w:rsidR="00232701" w:rsidRPr="00232701" w:rsidRDefault="00232701" w:rsidP="00232701">
                <w:pPr>
                  <w:jc w:val="right"/>
                  <w:rPr>
                    <w:b/>
                    <w:bCs/>
                  </w:rPr>
                </w:pPr>
                <w:r w:rsidRPr="00232701">
                  <w:rPr>
                    <w:b/>
                    <w:bCs/>
                  </w:rPr>
                  <w:t>Total Direct Costs</w:t>
                </w:r>
              </w:p>
            </w:tc>
          </w:sdtContent>
        </w:sdt>
        <w:tc>
          <w:tcPr>
            <w:tcW w:w="3117" w:type="dxa"/>
            <w:shd w:val="clear" w:color="auto" w:fill="DFEBF4" w:themeFill="accent5" w:themeFillTint="33"/>
            <w:vAlign w:val="center"/>
          </w:tcPr>
          <w:p w14:paraId="112D8581" w14:textId="77777777" w:rsidR="00232701" w:rsidRPr="00232701" w:rsidRDefault="00232701" w:rsidP="00232701">
            <w:pPr>
              <w:jc w:val="center"/>
            </w:pPr>
          </w:p>
        </w:tc>
        <w:tc>
          <w:tcPr>
            <w:tcW w:w="3117" w:type="dxa"/>
            <w:shd w:val="clear" w:color="auto" w:fill="DFEBF4" w:themeFill="accent5" w:themeFillTint="33"/>
            <w:vAlign w:val="center"/>
          </w:tcPr>
          <w:p w14:paraId="1A67640E" w14:textId="77777777" w:rsidR="00232701" w:rsidRPr="00232701" w:rsidRDefault="00232701" w:rsidP="00232701">
            <w:pPr>
              <w:jc w:val="center"/>
            </w:pPr>
          </w:p>
        </w:tc>
      </w:tr>
      <w:tr w:rsidR="00232701" w:rsidRPr="00232701" w14:paraId="2474422E" w14:textId="77777777" w:rsidTr="00232701">
        <w:trPr>
          <w:trHeight w:val="350"/>
        </w:trPr>
        <w:sdt>
          <w:sdtPr>
            <w:rPr>
              <w:b/>
              <w:bCs/>
            </w:rPr>
            <w:id w:val="121207577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shd w:val="clear" w:color="auto" w:fill="DFEBF4" w:themeFill="accent5" w:themeFillTint="33"/>
                <w:vAlign w:val="center"/>
              </w:tcPr>
              <w:p w14:paraId="254207FF" w14:textId="33AA4E08" w:rsidR="00232701" w:rsidRPr="00232701" w:rsidRDefault="00232701" w:rsidP="00232701">
                <w:pPr>
                  <w:jc w:val="right"/>
                  <w:rPr>
                    <w:b/>
                    <w:bCs/>
                  </w:rPr>
                </w:pPr>
                <w:r w:rsidRPr="00232701">
                  <w:rPr>
                    <w:b/>
                    <w:bCs/>
                  </w:rPr>
                  <w:t>Total Indirect Costs</w:t>
                </w:r>
              </w:p>
            </w:tc>
          </w:sdtContent>
        </w:sdt>
        <w:tc>
          <w:tcPr>
            <w:tcW w:w="3117" w:type="dxa"/>
            <w:shd w:val="clear" w:color="auto" w:fill="DFEBF4" w:themeFill="accent5" w:themeFillTint="33"/>
            <w:vAlign w:val="center"/>
          </w:tcPr>
          <w:p w14:paraId="7139854B" w14:textId="77777777" w:rsidR="00232701" w:rsidRPr="00232701" w:rsidRDefault="00232701" w:rsidP="00232701">
            <w:pPr>
              <w:jc w:val="center"/>
            </w:pPr>
          </w:p>
        </w:tc>
        <w:tc>
          <w:tcPr>
            <w:tcW w:w="3117" w:type="dxa"/>
            <w:shd w:val="clear" w:color="auto" w:fill="DFEBF4" w:themeFill="accent5" w:themeFillTint="33"/>
            <w:vAlign w:val="center"/>
          </w:tcPr>
          <w:p w14:paraId="46BB8F46" w14:textId="77777777" w:rsidR="00232701" w:rsidRPr="00232701" w:rsidRDefault="00232701" w:rsidP="00232701">
            <w:pPr>
              <w:jc w:val="center"/>
            </w:pPr>
          </w:p>
        </w:tc>
      </w:tr>
      <w:tr w:rsidR="00232701" w:rsidRPr="00232701" w14:paraId="2D8F066A" w14:textId="77777777" w:rsidTr="00232701">
        <w:trPr>
          <w:trHeight w:val="287"/>
        </w:trPr>
        <w:sdt>
          <w:sdtPr>
            <w:rPr>
              <w:b/>
              <w:bCs/>
            </w:rPr>
            <w:id w:val="54464253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116" w:type="dxa"/>
                <w:vAlign w:val="center"/>
              </w:tcPr>
              <w:p w14:paraId="446BD82E" w14:textId="7B715B81" w:rsidR="00232701" w:rsidRPr="00232701" w:rsidRDefault="00232701" w:rsidP="00232701">
                <w:pPr>
                  <w:jc w:val="right"/>
                  <w:rPr>
                    <w:b/>
                    <w:bCs/>
                  </w:rPr>
                </w:pPr>
                <w:r w:rsidRPr="00232701">
                  <w:rPr>
                    <w:b/>
                    <w:bCs/>
                  </w:rPr>
                  <w:t>Total</w:t>
                </w:r>
              </w:p>
            </w:tc>
          </w:sdtContent>
        </w:sdt>
        <w:tc>
          <w:tcPr>
            <w:tcW w:w="3117" w:type="dxa"/>
            <w:vAlign w:val="center"/>
          </w:tcPr>
          <w:p w14:paraId="7851290F" w14:textId="77777777" w:rsidR="00232701" w:rsidRPr="00232701" w:rsidRDefault="00232701" w:rsidP="00232701">
            <w:pPr>
              <w:jc w:val="center"/>
            </w:pPr>
          </w:p>
        </w:tc>
        <w:tc>
          <w:tcPr>
            <w:tcW w:w="3117" w:type="dxa"/>
            <w:vAlign w:val="center"/>
          </w:tcPr>
          <w:p w14:paraId="5CA1282C" w14:textId="77777777" w:rsidR="00232701" w:rsidRPr="00232701" w:rsidRDefault="00232701" w:rsidP="00232701">
            <w:pPr>
              <w:jc w:val="center"/>
            </w:pPr>
          </w:p>
        </w:tc>
      </w:tr>
    </w:tbl>
    <w:p w14:paraId="75003F69" w14:textId="77777777" w:rsidR="004E2A43" w:rsidRDefault="004E2A43" w:rsidP="00DF7EAA"/>
    <w:sectPr w:rsidR="004E2A43" w:rsidSect="00EA373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35A4" w14:textId="77777777" w:rsidR="00C07653" w:rsidRDefault="00C07653" w:rsidP="00515B65">
      <w:r>
        <w:separator/>
      </w:r>
    </w:p>
  </w:endnote>
  <w:endnote w:type="continuationSeparator" w:id="0">
    <w:p w14:paraId="78C8B035" w14:textId="77777777" w:rsidR="00C07653" w:rsidRDefault="00C07653" w:rsidP="0051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0824" w14:textId="48D61E9F" w:rsidR="009344E3" w:rsidRDefault="00EA3732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961A761" wp14:editId="329113D6">
          <wp:simplePos x="0" y="0"/>
          <wp:positionH relativeFrom="column">
            <wp:posOffset>-866775</wp:posOffset>
          </wp:positionH>
          <wp:positionV relativeFrom="paragraph">
            <wp:posOffset>-47625</wp:posOffset>
          </wp:positionV>
          <wp:extent cx="7778115" cy="893445"/>
          <wp:effectExtent l="0" t="0" r="0" b="1905"/>
          <wp:wrapNone/>
          <wp:docPr id="379254475" name="Picture 379254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24"/>
                  <a:stretch/>
                </pic:blipFill>
                <pic:spPr bwMode="auto">
                  <a:xfrm>
                    <a:off x="0" y="0"/>
                    <a:ext cx="7778115" cy="893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ECBC" w14:textId="40B54FEC" w:rsidR="00EA3732" w:rsidRDefault="00EA373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DC7012" wp14:editId="22D0571F">
          <wp:simplePos x="0" y="0"/>
          <wp:positionH relativeFrom="column">
            <wp:posOffset>-857250</wp:posOffset>
          </wp:positionH>
          <wp:positionV relativeFrom="paragraph">
            <wp:posOffset>-73025</wp:posOffset>
          </wp:positionV>
          <wp:extent cx="7778115" cy="893445"/>
          <wp:effectExtent l="0" t="0" r="0" b="1905"/>
          <wp:wrapNone/>
          <wp:docPr id="1724656914" name="Picture 172465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24"/>
                  <a:stretch/>
                </pic:blipFill>
                <pic:spPr bwMode="auto">
                  <a:xfrm>
                    <a:off x="0" y="0"/>
                    <a:ext cx="7778115" cy="893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65A8" w14:textId="77777777" w:rsidR="00C07653" w:rsidRDefault="00C07653" w:rsidP="00515B65">
      <w:r>
        <w:separator/>
      </w:r>
    </w:p>
  </w:footnote>
  <w:footnote w:type="continuationSeparator" w:id="0">
    <w:p w14:paraId="23D8F6CC" w14:textId="77777777" w:rsidR="00C07653" w:rsidRDefault="00C07653" w:rsidP="0051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9AAA" w14:textId="0EFE5FA3" w:rsidR="00EA3732" w:rsidRDefault="00EA373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A7B0BA" wp14:editId="0E0AC20A">
          <wp:simplePos x="0" y="0"/>
          <wp:positionH relativeFrom="column">
            <wp:posOffset>-904875</wp:posOffset>
          </wp:positionH>
          <wp:positionV relativeFrom="paragraph">
            <wp:posOffset>-428624</wp:posOffset>
          </wp:positionV>
          <wp:extent cx="7778749" cy="163830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" b="83725"/>
                  <a:stretch/>
                </pic:blipFill>
                <pic:spPr bwMode="auto">
                  <a:xfrm>
                    <a:off x="0" y="0"/>
                    <a:ext cx="7779211" cy="1638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94E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D4B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57C23C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9CA29C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C3EE3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F33A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49522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33ADC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F5220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595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D32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5590C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222FB1"/>
    <w:multiLevelType w:val="hybridMultilevel"/>
    <w:tmpl w:val="5DF4C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EA0B39"/>
    <w:multiLevelType w:val="hybridMultilevel"/>
    <w:tmpl w:val="6E24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A275A"/>
    <w:multiLevelType w:val="hybridMultilevel"/>
    <w:tmpl w:val="E738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527E4"/>
    <w:multiLevelType w:val="hybridMultilevel"/>
    <w:tmpl w:val="2E52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4EC6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9933E9"/>
    <w:multiLevelType w:val="hybridMultilevel"/>
    <w:tmpl w:val="7082C1BA"/>
    <w:lvl w:ilvl="0" w:tplc="F224F4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20322"/>
    <w:multiLevelType w:val="hybridMultilevel"/>
    <w:tmpl w:val="D25A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90CBE"/>
    <w:multiLevelType w:val="hybridMultilevel"/>
    <w:tmpl w:val="F680198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144D0764"/>
    <w:multiLevelType w:val="hybridMultilevel"/>
    <w:tmpl w:val="84E0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34AEE"/>
    <w:multiLevelType w:val="hybridMultilevel"/>
    <w:tmpl w:val="A118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A349D6"/>
    <w:multiLevelType w:val="multilevel"/>
    <w:tmpl w:val="7DBAD98A"/>
    <w:lvl w:ilvl="0">
      <w:start w:val="1"/>
      <w:numFmt w:val="bullet"/>
      <w:lvlText w:val=""/>
      <w:lvlJc w:val="left"/>
      <w:pPr>
        <w:tabs>
          <w:tab w:val="left" w:pos="216"/>
        </w:tabs>
        <w:ind w:left="0" w:firstLine="0"/>
      </w:pPr>
      <w:rPr>
        <w:rFonts w:ascii="Symbol" w:hAnsi="Symbol" w:hint="default"/>
        <w:b/>
        <w:bCs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183259F6"/>
    <w:multiLevelType w:val="hybridMultilevel"/>
    <w:tmpl w:val="358457B4"/>
    <w:lvl w:ilvl="0" w:tplc="FAD2EAA4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1AA136B8"/>
    <w:multiLevelType w:val="hybridMultilevel"/>
    <w:tmpl w:val="D388B5C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1B77549C"/>
    <w:multiLevelType w:val="hybridMultilevel"/>
    <w:tmpl w:val="3EA6E9A0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4273B"/>
    <w:multiLevelType w:val="hybridMultilevel"/>
    <w:tmpl w:val="8BBABEB8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B21263"/>
    <w:multiLevelType w:val="multilevel"/>
    <w:tmpl w:val="AB0C72B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160" w:hanging="72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1D8A5FDB"/>
    <w:multiLevelType w:val="hybridMultilevel"/>
    <w:tmpl w:val="191EF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A40CE"/>
    <w:multiLevelType w:val="hybridMultilevel"/>
    <w:tmpl w:val="CA1C4E3C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D7462"/>
    <w:multiLevelType w:val="hybridMultilevel"/>
    <w:tmpl w:val="66041E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67DDD"/>
    <w:multiLevelType w:val="hybridMultilevel"/>
    <w:tmpl w:val="AA7E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057B15"/>
    <w:multiLevelType w:val="hybridMultilevel"/>
    <w:tmpl w:val="4500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EA7153"/>
    <w:multiLevelType w:val="hybridMultilevel"/>
    <w:tmpl w:val="789C97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3">
      <w:start w:val="1"/>
      <w:numFmt w:val="upperRoman"/>
      <w:pStyle w:val="CM2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F71C9ADA">
      <w:start w:val="1"/>
      <w:numFmt w:val="decimal"/>
      <w:pStyle w:val="CM3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5C45DD"/>
    <w:multiLevelType w:val="hybridMultilevel"/>
    <w:tmpl w:val="C02CCBF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7A22E3"/>
    <w:multiLevelType w:val="hybridMultilevel"/>
    <w:tmpl w:val="4D1C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C5D82"/>
    <w:multiLevelType w:val="hybridMultilevel"/>
    <w:tmpl w:val="3E0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E72C8"/>
    <w:multiLevelType w:val="hybridMultilevel"/>
    <w:tmpl w:val="87FC3ED0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7151E"/>
    <w:multiLevelType w:val="hybridMultilevel"/>
    <w:tmpl w:val="A1FA7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17A97"/>
    <w:multiLevelType w:val="hybridMultilevel"/>
    <w:tmpl w:val="5C4091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383B720E"/>
    <w:multiLevelType w:val="hybridMultilevel"/>
    <w:tmpl w:val="68DE8F7A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1025A"/>
    <w:multiLevelType w:val="hybridMultilevel"/>
    <w:tmpl w:val="75FE0330"/>
    <w:lvl w:ilvl="0" w:tplc="61324C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8938D2"/>
    <w:multiLevelType w:val="hybridMultilevel"/>
    <w:tmpl w:val="367E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0612B"/>
    <w:multiLevelType w:val="hybridMultilevel"/>
    <w:tmpl w:val="FB48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24415F"/>
    <w:multiLevelType w:val="hybridMultilevel"/>
    <w:tmpl w:val="342E3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322B8D"/>
    <w:multiLevelType w:val="hybridMultilevel"/>
    <w:tmpl w:val="9008FD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02435C"/>
    <w:multiLevelType w:val="multilevel"/>
    <w:tmpl w:val="C7AA7D6A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5A4C5D96"/>
    <w:multiLevelType w:val="hybridMultilevel"/>
    <w:tmpl w:val="3232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DC6342"/>
    <w:multiLevelType w:val="hybridMultilevel"/>
    <w:tmpl w:val="3E28D408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8A120F"/>
    <w:multiLevelType w:val="hybridMultilevel"/>
    <w:tmpl w:val="0FAA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480744"/>
    <w:multiLevelType w:val="hybridMultilevel"/>
    <w:tmpl w:val="C1546EBA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F0BF9"/>
    <w:multiLevelType w:val="hybridMultilevel"/>
    <w:tmpl w:val="0C3EF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96B7767"/>
    <w:multiLevelType w:val="hybridMultilevel"/>
    <w:tmpl w:val="EC46E2C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966139"/>
    <w:multiLevelType w:val="hybridMultilevel"/>
    <w:tmpl w:val="3C7A79D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F8034FE">
      <w:start w:val="5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4368C"/>
    <w:multiLevelType w:val="multilevel"/>
    <w:tmpl w:val="E3D0440C"/>
    <w:numStyleLink w:val="SchedofEvents-Numbered"/>
  </w:abstractNum>
  <w:abstractNum w:abstractNumId="56" w15:restartNumberingAfterBreak="0">
    <w:nsid w:val="6B921E64"/>
    <w:multiLevelType w:val="hybridMultilevel"/>
    <w:tmpl w:val="08DC3DB6"/>
    <w:lvl w:ilvl="0" w:tplc="4E14CB20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566281"/>
    <w:multiLevelType w:val="hybridMultilevel"/>
    <w:tmpl w:val="5438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E55B67"/>
    <w:multiLevelType w:val="hybridMultilevel"/>
    <w:tmpl w:val="14BA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A036B7"/>
    <w:multiLevelType w:val="hybridMultilevel"/>
    <w:tmpl w:val="967803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6FC23FB4"/>
    <w:multiLevelType w:val="hybridMultilevel"/>
    <w:tmpl w:val="285A64D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1" w15:restartNumberingAfterBreak="0">
    <w:nsid w:val="71301F73"/>
    <w:multiLevelType w:val="hybridMultilevel"/>
    <w:tmpl w:val="8FC2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D1905"/>
    <w:multiLevelType w:val="multilevel"/>
    <w:tmpl w:val="42648CE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3CA5160"/>
    <w:multiLevelType w:val="multilevel"/>
    <w:tmpl w:val="7DBAD98A"/>
    <w:lvl w:ilvl="0">
      <w:start w:val="1"/>
      <w:numFmt w:val="bullet"/>
      <w:lvlText w:val=""/>
      <w:lvlJc w:val="left"/>
      <w:pPr>
        <w:tabs>
          <w:tab w:val="left" w:pos="216"/>
        </w:tabs>
        <w:ind w:left="1080" w:firstLine="0"/>
      </w:pPr>
      <w:rPr>
        <w:rFonts w:ascii="Symbol" w:hAnsi="Symbol" w:hint="default"/>
        <w:b/>
        <w:bCs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1080" w:firstLine="0"/>
      </w:pPr>
    </w:lvl>
    <w:lvl w:ilvl="2">
      <w:numFmt w:val="decimal"/>
      <w:lvlText w:val=""/>
      <w:lvlJc w:val="left"/>
      <w:pPr>
        <w:ind w:left="1080" w:firstLine="0"/>
      </w:pPr>
    </w:lvl>
    <w:lvl w:ilvl="3">
      <w:numFmt w:val="decimal"/>
      <w:lvlText w:val=""/>
      <w:lvlJc w:val="left"/>
      <w:pPr>
        <w:ind w:left="1080" w:firstLine="0"/>
      </w:pPr>
    </w:lvl>
    <w:lvl w:ilvl="4">
      <w:numFmt w:val="decimal"/>
      <w:lvlText w:val=""/>
      <w:lvlJc w:val="left"/>
      <w:pPr>
        <w:ind w:left="1080" w:firstLine="0"/>
      </w:pPr>
    </w:lvl>
    <w:lvl w:ilvl="5">
      <w:numFmt w:val="decimal"/>
      <w:lvlText w:val=""/>
      <w:lvlJc w:val="left"/>
      <w:pPr>
        <w:ind w:left="1080" w:firstLine="0"/>
      </w:pPr>
    </w:lvl>
    <w:lvl w:ilvl="6">
      <w:numFmt w:val="decimal"/>
      <w:lvlText w:val=""/>
      <w:lvlJc w:val="left"/>
      <w:pPr>
        <w:ind w:left="1080" w:firstLine="0"/>
      </w:pPr>
    </w:lvl>
    <w:lvl w:ilvl="7">
      <w:numFmt w:val="decimal"/>
      <w:lvlText w:val=""/>
      <w:lvlJc w:val="left"/>
      <w:pPr>
        <w:ind w:left="1080" w:firstLine="0"/>
      </w:pPr>
    </w:lvl>
    <w:lvl w:ilvl="8">
      <w:numFmt w:val="decimal"/>
      <w:lvlText w:val=""/>
      <w:lvlJc w:val="left"/>
      <w:pPr>
        <w:ind w:left="1080" w:firstLine="0"/>
      </w:pPr>
    </w:lvl>
  </w:abstractNum>
  <w:abstractNum w:abstractNumId="64" w15:restartNumberingAfterBreak="0">
    <w:nsid w:val="78192975"/>
    <w:multiLevelType w:val="hybridMultilevel"/>
    <w:tmpl w:val="A01AAB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7BE42B31"/>
    <w:multiLevelType w:val="hybridMultilevel"/>
    <w:tmpl w:val="66E017B2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0B3A4E"/>
    <w:multiLevelType w:val="hybridMultilevel"/>
    <w:tmpl w:val="4162A4D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666F36"/>
    <w:multiLevelType w:val="hybridMultilevel"/>
    <w:tmpl w:val="5770B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6079319">
    <w:abstractNumId w:val="34"/>
  </w:num>
  <w:num w:numId="2" w16cid:durableId="1366174968">
    <w:abstractNumId w:val="34"/>
  </w:num>
  <w:num w:numId="3" w16cid:durableId="2098403962">
    <w:abstractNumId w:val="34"/>
  </w:num>
  <w:num w:numId="4" w16cid:durableId="515727277">
    <w:abstractNumId w:val="34"/>
  </w:num>
  <w:num w:numId="5" w16cid:durableId="762186797">
    <w:abstractNumId w:val="11"/>
  </w:num>
  <w:num w:numId="6" w16cid:durableId="1018193794">
    <w:abstractNumId w:val="9"/>
  </w:num>
  <w:num w:numId="7" w16cid:durableId="1127965269">
    <w:abstractNumId w:val="8"/>
  </w:num>
  <w:num w:numId="8" w16cid:durableId="1397970830">
    <w:abstractNumId w:val="7"/>
  </w:num>
  <w:num w:numId="9" w16cid:durableId="283658559">
    <w:abstractNumId w:val="6"/>
  </w:num>
  <w:num w:numId="10" w16cid:durableId="381834890">
    <w:abstractNumId w:val="10"/>
  </w:num>
  <w:num w:numId="11" w16cid:durableId="1466852612">
    <w:abstractNumId w:val="5"/>
  </w:num>
  <w:num w:numId="12" w16cid:durableId="1617718420">
    <w:abstractNumId w:val="4"/>
  </w:num>
  <w:num w:numId="13" w16cid:durableId="2061856648">
    <w:abstractNumId w:val="3"/>
  </w:num>
  <w:num w:numId="14" w16cid:durableId="1520124943">
    <w:abstractNumId w:val="2"/>
  </w:num>
  <w:num w:numId="15" w16cid:durableId="508175562">
    <w:abstractNumId w:val="67"/>
  </w:num>
  <w:num w:numId="16" w16cid:durableId="2085182653">
    <w:abstractNumId w:val="24"/>
  </w:num>
  <w:num w:numId="17" w16cid:durableId="2012680688">
    <w:abstractNumId w:val="55"/>
  </w:num>
  <w:num w:numId="18" w16cid:durableId="105464689">
    <w:abstractNumId w:val="47"/>
  </w:num>
  <w:num w:numId="19" w16cid:durableId="758795218">
    <w:abstractNumId w:val="28"/>
  </w:num>
  <w:num w:numId="20" w16cid:durableId="430665704">
    <w:abstractNumId w:val="12"/>
  </w:num>
  <w:num w:numId="21" w16cid:durableId="1498153266">
    <w:abstractNumId w:val="39"/>
  </w:num>
  <w:num w:numId="22" w16cid:durableId="1339381393">
    <w:abstractNumId w:val="62"/>
  </w:num>
  <w:num w:numId="23" w16cid:durableId="17809465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0062317">
    <w:abstractNumId w:val="62"/>
  </w:num>
  <w:num w:numId="25" w16cid:durableId="1685933111">
    <w:abstractNumId w:val="62"/>
  </w:num>
  <w:num w:numId="26" w16cid:durableId="701445832">
    <w:abstractNumId w:val="62"/>
  </w:num>
  <w:num w:numId="27" w16cid:durableId="1245534787">
    <w:abstractNumId w:val="62"/>
  </w:num>
  <w:num w:numId="28" w16cid:durableId="1375740165">
    <w:abstractNumId w:val="62"/>
  </w:num>
  <w:num w:numId="29" w16cid:durableId="1115372210">
    <w:abstractNumId w:val="62"/>
  </w:num>
  <w:num w:numId="30" w16cid:durableId="409276310">
    <w:abstractNumId w:val="14"/>
  </w:num>
  <w:num w:numId="31" w16cid:durableId="1026256276">
    <w:abstractNumId w:val="30"/>
  </w:num>
  <w:num w:numId="32" w16cid:durableId="2016228515">
    <w:abstractNumId w:val="46"/>
  </w:num>
  <w:num w:numId="33" w16cid:durableId="1919362031">
    <w:abstractNumId w:val="29"/>
  </w:num>
  <w:num w:numId="34" w16cid:durableId="1611820685">
    <w:abstractNumId w:val="53"/>
  </w:num>
  <w:num w:numId="35" w16cid:durableId="933244683">
    <w:abstractNumId w:val="65"/>
  </w:num>
  <w:num w:numId="36" w16cid:durableId="1991052084">
    <w:abstractNumId w:val="66"/>
  </w:num>
  <w:num w:numId="37" w16cid:durableId="1540509789">
    <w:abstractNumId w:val="51"/>
  </w:num>
  <w:num w:numId="38" w16cid:durableId="798302308">
    <w:abstractNumId w:val="41"/>
  </w:num>
  <w:num w:numId="39" w16cid:durableId="1103723466">
    <w:abstractNumId w:val="49"/>
  </w:num>
  <w:num w:numId="40" w16cid:durableId="1058744485">
    <w:abstractNumId w:val="38"/>
  </w:num>
  <w:num w:numId="41" w16cid:durableId="57360031">
    <w:abstractNumId w:val="26"/>
  </w:num>
  <w:num w:numId="42" w16cid:durableId="1868593486">
    <w:abstractNumId w:val="35"/>
  </w:num>
  <w:num w:numId="43" w16cid:durableId="300111901">
    <w:abstractNumId w:val="32"/>
  </w:num>
  <w:num w:numId="44" w16cid:durableId="1972860034">
    <w:abstractNumId w:val="56"/>
  </w:num>
  <w:num w:numId="45" w16cid:durableId="89395939">
    <w:abstractNumId w:val="31"/>
  </w:num>
  <w:num w:numId="46" w16cid:durableId="278610523">
    <w:abstractNumId w:val="36"/>
  </w:num>
  <w:num w:numId="47" w16cid:durableId="1625194180">
    <w:abstractNumId w:val="23"/>
  </w:num>
  <w:num w:numId="48" w16cid:durableId="985547092">
    <w:abstractNumId w:val="54"/>
  </w:num>
  <w:num w:numId="49" w16cid:durableId="1550652442">
    <w:abstractNumId w:val="37"/>
  </w:num>
  <w:num w:numId="50" w16cid:durableId="1501313411">
    <w:abstractNumId w:val="27"/>
  </w:num>
  <w:num w:numId="51" w16cid:durableId="418990914">
    <w:abstractNumId w:val="60"/>
  </w:num>
  <w:num w:numId="52" w16cid:durableId="607781514">
    <w:abstractNumId w:val="19"/>
  </w:num>
  <w:num w:numId="53" w16cid:durableId="420177853">
    <w:abstractNumId w:val="25"/>
  </w:num>
  <w:num w:numId="54" w16cid:durableId="1394625508">
    <w:abstractNumId w:val="40"/>
  </w:num>
  <w:num w:numId="55" w16cid:durableId="1655640329">
    <w:abstractNumId w:val="0"/>
  </w:num>
  <w:num w:numId="56" w16cid:durableId="383069211">
    <w:abstractNumId w:val="42"/>
  </w:num>
  <w:num w:numId="57" w16cid:durableId="1211770964">
    <w:abstractNumId w:val="16"/>
  </w:num>
  <w:num w:numId="58" w16cid:durableId="494299201">
    <w:abstractNumId w:val="1"/>
  </w:num>
  <w:num w:numId="59" w16cid:durableId="1623728314">
    <w:abstractNumId w:val="48"/>
  </w:num>
  <w:num w:numId="60" w16cid:durableId="1110902583">
    <w:abstractNumId w:val="43"/>
  </w:num>
  <w:num w:numId="61" w16cid:durableId="1888301914">
    <w:abstractNumId w:val="64"/>
  </w:num>
  <w:num w:numId="62" w16cid:durableId="846679824">
    <w:abstractNumId w:val="57"/>
  </w:num>
  <w:num w:numId="63" w16cid:durableId="258489257">
    <w:abstractNumId w:val="63"/>
  </w:num>
  <w:num w:numId="64" w16cid:durableId="976952253">
    <w:abstractNumId w:val="22"/>
  </w:num>
  <w:num w:numId="65" w16cid:durableId="96684849">
    <w:abstractNumId w:val="44"/>
  </w:num>
  <w:num w:numId="66" w16cid:durableId="523713272">
    <w:abstractNumId w:val="17"/>
  </w:num>
  <w:num w:numId="67" w16cid:durableId="234896306">
    <w:abstractNumId w:val="59"/>
  </w:num>
  <w:num w:numId="68" w16cid:durableId="960263923">
    <w:abstractNumId w:val="15"/>
  </w:num>
  <w:num w:numId="69" w16cid:durableId="2051953582">
    <w:abstractNumId w:val="18"/>
  </w:num>
  <w:num w:numId="70" w16cid:durableId="1270892785">
    <w:abstractNumId w:val="13"/>
  </w:num>
  <w:num w:numId="71" w16cid:durableId="84770080">
    <w:abstractNumId w:val="20"/>
  </w:num>
  <w:num w:numId="72" w16cid:durableId="1984506342">
    <w:abstractNumId w:val="21"/>
  </w:num>
  <w:num w:numId="73" w16cid:durableId="278494175">
    <w:abstractNumId w:val="52"/>
  </w:num>
  <w:num w:numId="74" w16cid:durableId="2033220014">
    <w:abstractNumId w:val="45"/>
  </w:num>
  <w:num w:numId="75" w16cid:durableId="1021512933">
    <w:abstractNumId w:val="58"/>
  </w:num>
  <w:num w:numId="76" w16cid:durableId="576671198">
    <w:abstractNumId w:val="61"/>
  </w:num>
  <w:num w:numId="77" w16cid:durableId="418018303">
    <w:abstractNumId w:val="50"/>
  </w:num>
  <w:num w:numId="78" w16cid:durableId="23825300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74"/>
    <w:rsid w:val="00013C47"/>
    <w:rsid w:val="000365E1"/>
    <w:rsid w:val="00056B24"/>
    <w:rsid w:val="000D2FE1"/>
    <w:rsid w:val="000D440B"/>
    <w:rsid w:val="000E323C"/>
    <w:rsid w:val="00114D4C"/>
    <w:rsid w:val="00162BF4"/>
    <w:rsid w:val="00162E1C"/>
    <w:rsid w:val="001837EE"/>
    <w:rsid w:val="00192A5D"/>
    <w:rsid w:val="00197A0A"/>
    <w:rsid w:val="001A78A3"/>
    <w:rsid w:val="001B2ED5"/>
    <w:rsid w:val="001C53F7"/>
    <w:rsid w:val="00205C7F"/>
    <w:rsid w:val="002132C2"/>
    <w:rsid w:val="00220564"/>
    <w:rsid w:val="00232701"/>
    <w:rsid w:val="00256553"/>
    <w:rsid w:val="00271F47"/>
    <w:rsid w:val="00286F9B"/>
    <w:rsid w:val="00292860"/>
    <w:rsid w:val="002B3C6A"/>
    <w:rsid w:val="002C41B4"/>
    <w:rsid w:val="00354DD7"/>
    <w:rsid w:val="003A09A2"/>
    <w:rsid w:val="003A2E45"/>
    <w:rsid w:val="003A2F74"/>
    <w:rsid w:val="003E0346"/>
    <w:rsid w:val="00414A65"/>
    <w:rsid w:val="0042546F"/>
    <w:rsid w:val="0043524B"/>
    <w:rsid w:val="004558A0"/>
    <w:rsid w:val="004E2A43"/>
    <w:rsid w:val="004F08C6"/>
    <w:rsid w:val="00515B65"/>
    <w:rsid w:val="0052626A"/>
    <w:rsid w:val="005539D3"/>
    <w:rsid w:val="00560B67"/>
    <w:rsid w:val="00575D4E"/>
    <w:rsid w:val="005877B2"/>
    <w:rsid w:val="00684C49"/>
    <w:rsid w:val="006B0544"/>
    <w:rsid w:val="006F5520"/>
    <w:rsid w:val="0078716B"/>
    <w:rsid w:val="007A4E0E"/>
    <w:rsid w:val="007E5FA4"/>
    <w:rsid w:val="00801764"/>
    <w:rsid w:val="00862FDF"/>
    <w:rsid w:val="00864ED6"/>
    <w:rsid w:val="00866E44"/>
    <w:rsid w:val="00867E9A"/>
    <w:rsid w:val="008F46CD"/>
    <w:rsid w:val="009344E3"/>
    <w:rsid w:val="00992F66"/>
    <w:rsid w:val="00995C4B"/>
    <w:rsid w:val="00996749"/>
    <w:rsid w:val="009C06EA"/>
    <w:rsid w:val="00AC633C"/>
    <w:rsid w:val="00B02D89"/>
    <w:rsid w:val="00B032D9"/>
    <w:rsid w:val="00B53346"/>
    <w:rsid w:val="00B61CFE"/>
    <w:rsid w:val="00B66EE9"/>
    <w:rsid w:val="00BA5F12"/>
    <w:rsid w:val="00BC03C8"/>
    <w:rsid w:val="00BF3CF7"/>
    <w:rsid w:val="00C02008"/>
    <w:rsid w:val="00C02C28"/>
    <w:rsid w:val="00C0307E"/>
    <w:rsid w:val="00C07653"/>
    <w:rsid w:val="00C15CC8"/>
    <w:rsid w:val="00C47629"/>
    <w:rsid w:val="00C81CEB"/>
    <w:rsid w:val="00CB0C58"/>
    <w:rsid w:val="00CB1512"/>
    <w:rsid w:val="00CB1D4D"/>
    <w:rsid w:val="00CD1ED4"/>
    <w:rsid w:val="00CF04AB"/>
    <w:rsid w:val="00D21240"/>
    <w:rsid w:val="00D37659"/>
    <w:rsid w:val="00D46A6A"/>
    <w:rsid w:val="00D62914"/>
    <w:rsid w:val="00D86B89"/>
    <w:rsid w:val="00DC1F55"/>
    <w:rsid w:val="00DE6DFD"/>
    <w:rsid w:val="00DF7EAA"/>
    <w:rsid w:val="00E044F8"/>
    <w:rsid w:val="00E27DB5"/>
    <w:rsid w:val="00EA3732"/>
    <w:rsid w:val="00EC43F9"/>
    <w:rsid w:val="00ED6199"/>
    <w:rsid w:val="00EF3C02"/>
    <w:rsid w:val="00F0522A"/>
    <w:rsid w:val="00F0586B"/>
    <w:rsid w:val="00F16EA8"/>
    <w:rsid w:val="00F23C81"/>
    <w:rsid w:val="00F36696"/>
    <w:rsid w:val="00F64487"/>
    <w:rsid w:val="00FB243D"/>
    <w:rsid w:val="00FC27C1"/>
    <w:rsid w:val="00FC4EF7"/>
    <w:rsid w:val="00FF0801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8B955"/>
  <w15:chartTrackingRefBased/>
  <w15:docId w15:val="{3B4E75A0-B243-48A6-BE43-348B30F4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65"/>
    <w:rPr>
      <w:rFonts w:ascii="Arial" w:hAnsi="Arial" w:cs="Arial"/>
      <w:sz w:val="20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6EE9"/>
    <w:pPr>
      <w:numPr>
        <w:numId w:val="22"/>
      </w:numPr>
      <w:outlineLvl w:val="0"/>
    </w:pPr>
    <w:rPr>
      <w:rFonts w:ascii="Arial Bold" w:hAnsi="Arial Bold"/>
      <w:b/>
      <w:bCs/>
      <w:cap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14A65"/>
    <w:pPr>
      <w:numPr>
        <w:ilvl w:val="1"/>
        <w:numId w:val="22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008"/>
    <w:pPr>
      <w:spacing w:after="0" w:line="240" w:lineRule="auto"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D89"/>
    <w:pPr>
      <w:pBdr>
        <w:top w:val="dotted" w:sz="6" w:space="2" w:color="0E3554" w:themeColor="accent1"/>
      </w:pBdr>
      <w:spacing w:before="200" w:after="0"/>
      <w:outlineLvl w:val="3"/>
    </w:pPr>
    <w:rPr>
      <w:caps/>
      <w:color w:val="0A273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D89"/>
    <w:pPr>
      <w:pBdr>
        <w:bottom w:val="single" w:sz="6" w:space="1" w:color="0E3554" w:themeColor="accent1"/>
      </w:pBdr>
      <w:spacing w:before="200" w:after="0"/>
      <w:outlineLvl w:val="4"/>
    </w:pPr>
    <w:rPr>
      <w:caps/>
      <w:color w:val="0A273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D89"/>
    <w:pPr>
      <w:pBdr>
        <w:bottom w:val="dotted" w:sz="6" w:space="1" w:color="0E3554" w:themeColor="accent1"/>
      </w:pBdr>
      <w:spacing w:before="200" w:after="0"/>
      <w:outlineLvl w:val="5"/>
    </w:pPr>
    <w:rPr>
      <w:caps/>
      <w:color w:val="0A273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D89"/>
    <w:pPr>
      <w:spacing w:before="200" w:after="0"/>
      <w:outlineLvl w:val="6"/>
    </w:pPr>
    <w:rPr>
      <w:caps/>
      <w:color w:val="0A273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D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D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B02D89"/>
    <w:pPr>
      <w:jc w:val="center"/>
    </w:pPr>
    <w:rPr>
      <w:rFonts w:asciiTheme="majorHAnsi" w:hAnsiTheme="majorHAnsi" w:cs="Times New Roman"/>
      <w:b/>
    </w:rPr>
  </w:style>
  <w:style w:type="paragraph" w:customStyle="1" w:styleId="Level1">
    <w:name w:val="Level 1"/>
    <w:basedOn w:val="TOC1"/>
    <w:qFormat/>
    <w:rsid w:val="00B02D89"/>
    <w:pPr>
      <w:tabs>
        <w:tab w:val="right" w:pos="8630"/>
      </w:tabs>
      <w:spacing w:before="360" w:after="360"/>
    </w:pPr>
    <w:rPr>
      <w:rFonts w:asciiTheme="majorHAnsi" w:hAnsiTheme="majorHAnsi" w:cs="Times New Roman"/>
      <w:b/>
      <w:bCs/>
      <w:caps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02D89"/>
    <w:pPr>
      <w:spacing w:after="100"/>
    </w:pPr>
  </w:style>
  <w:style w:type="paragraph" w:customStyle="1" w:styleId="Level2">
    <w:name w:val="Level 2"/>
    <w:basedOn w:val="TOC2"/>
    <w:qFormat/>
    <w:rsid w:val="00B02D89"/>
    <w:pPr>
      <w:tabs>
        <w:tab w:val="right" w:pos="8630"/>
      </w:tabs>
      <w:spacing w:after="200"/>
      <w:ind w:left="0"/>
    </w:pPr>
    <w:rPr>
      <w:rFonts w:asciiTheme="majorHAnsi" w:hAnsiTheme="majorHAnsi" w:cs="Times New Roman"/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B02D89"/>
    <w:pPr>
      <w:spacing w:after="100"/>
      <w:ind w:left="200"/>
    </w:pPr>
  </w:style>
  <w:style w:type="paragraph" w:customStyle="1" w:styleId="Level3">
    <w:name w:val="Level 3"/>
    <w:basedOn w:val="TOC3"/>
    <w:qFormat/>
    <w:rsid w:val="00B02D89"/>
    <w:pPr>
      <w:tabs>
        <w:tab w:val="right" w:pos="8630"/>
      </w:tabs>
      <w:spacing w:after="200"/>
      <w:ind w:left="0"/>
    </w:pPr>
    <w:rPr>
      <w:rFonts w:asciiTheme="majorHAnsi" w:hAnsiTheme="majorHAnsi" w:cs="Times New Roman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02D89"/>
    <w:pPr>
      <w:spacing w:after="100"/>
      <w:ind w:left="400"/>
    </w:pPr>
  </w:style>
  <w:style w:type="paragraph" w:customStyle="1" w:styleId="CM1">
    <w:name w:val="CM1"/>
    <w:basedOn w:val="ListParagraph"/>
    <w:qFormat/>
    <w:rsid w:val="00B02D89"/>
    <w:pPr>
      <w:spacing w:after="0" w:line="240" w:lineRule="auto"/>
      <w:ind w:left="0"/>
      <w:jc w:val="both"/>
    </w:pPr>
    <w:rPr>
      <w:rFonts w:ascii="Baskerville Old Face" w:hAnsi="Baskerville Old Face"/>
      <w:b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B02D89"/>
    <w:pPr>
      <w:ind w:left="720"/>
      <w:contextualSpacing/>
    </w:pPr>
  </w:style>
  <w:style w:type="paragraph" w:customStyle="1" w:styleId="CM2">
    <w:name w:val="CM2"/>
    <w:basedOn w:val="ListParagraph"/>
    <w:qFormat/>
    <w:rsid w:val="00B02D89"/>
    <w:pPr>
      <w:numPr>
        <w:ilvl w:val="1"/>
        <w:numId w:val="4"/>
      </w:numPr>
      <w:spacing w:after="0" w:line="240" w:lineRule="auto"/>
      <w:jc w:val="both"/>
    </w:pPr>
    <w:rPr>
      <w:rFonts w:ascii="Baskerville Old Face" w:hAnsi="Baskerville Old Face"/>
      <w:b/>
    </w:rPr>
  </w:style>
  <w:style w:type="paragraph" w:customStyle="1" w:styleId="CM3">
    <w:name w:val="CM3"/>
    <w:basedOn w:val="ListParagraph"/>
    <w:qFormat/>
    <w:rsid w:val="00B02D89"/>
    <w:pPr>
      <w:numPr>
        <w:ilvl w:val="2"/>
        <w:numId w:val="4"/>
      </w:numPr>
      <w:spacing w:after="0" w:line="240" w:lineRule="auto"/>
      <w:jc w:val="both"/>
    </w:pPr>
    <w:rPr>
      <w:rFonts w:ascii="Baskerville Old Face" w:hAnsi="Baskerville Old Face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66EE9"/>
    <w:rPr>
      <w:rFonts w:ascii="Arial Bold" w:hAnsi="Arial Bold"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414A65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02008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D89"/>
    <w:rPr>
      <w:caps/>
      <w:color w:val="0A273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02D89"/>
    <w:rPr>
      <w:caps/>
      <w:color w:val="0A273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D89"/>
    <w:rPr>
      <w:caps/>
      <w:color w:val="0A273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D89"/>
    <w:rPr>
      <w:caps/>
      <w:color w:val="0A273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D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D8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2D89"/>
    <w:rPr>
      <w:b/>
      <w:bCs/>
      <w:color w:val="0A273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2D89"/>
    <w:pPr>
      <w:spacing w:after="0"/>
    </w:pPr>
    <w:rPr>
      <w:rFonts w:asciiTheme="majorHAnsi" w:eastAsiaTheme="majorEastAsia" w:hAnsiTheme="majorHAnsi" w:cstheme="majorBidi"/>
      <w:caps/>
      <w:color w:val="0E355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2D89"/>
    <w:rPr>
      <w:rFonts w:asciiTheme="majorHAnsi" w:eastAsiaTheme="majorEastAsia" w:hAnsiTheme="majorHAnsi" w:cstheme="majorBidi"/>
      <w:caps/>
      <w:color w:val="0E355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ED5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B2ED5"/>
    <w:rPr>
      <w:rFonts w:ascii="Arial" w:hAnsi="Arial" w:cs="Arial"/>
      <w:b/>
      <w:bCs/>
      <w:sz w:val="20"/>
      <w:szCs w:val="20"/>
    </w:rPr>
  </w:style>
  <w:style w:type="character" w:styleId="Strong">
    <w:name w:val="Strong"/>
    <w:uiPriority w:val="22"/>
    <w:qFormat/>
    <w:rsid w:val="00B02D89"/>
    <w:rPr>
      <w:b/>
      <w:bCs/>
    </w:rPr>
  </w:style>
  <w:style w:type="character" w:styleId="Emphasis">
    <w:name w:val="Emphasis"/>
    <w:uiPriority w:val="20"/>
    <w:qFormat/>
    <w:rsid w:val="00B02D89"/>
    <w:rPr>
      <w:caps/>
      <w:color w:val="071A29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B02D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02D89"/>
  </w:style>
  <w:style w:type="paragraph" w:styleId="Quote">
    <w:name w:val="Quote"/>
    <w:basedOn w:val="Normal"/>
    <w:next w:val="Normal"/>
    <w:link w:val="QuoteChar"/>
    <w:uiPriority w:val="29"/>
    <w:qFormat/>
    <w:rsid w:val="00B02D8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2D8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D89"/>
    <w:pPr>
      <w:spacing w:before="240" w:after="240" w:line="240" w:lineRule="auto"/>
      <w:ind w:left="1080" w:right="1080"/>
      <w:jc w:val="center"/>
    </w:pPr>
    <w:rPr>
      <w:color w:val="0E355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D89"/>
    <w:rPr>
      <w:color w:val="0E3554" w:themeColor="accent1"/>
      <w:sz w:val="24"/>
      <w:szCs w:val="24"/>
    </w:rPr>
  </w:style>
  <w:style w:type="character" w:styleId="SubtleEmphasis">
    <w:name w:val="Subtle Emphasis"/>
    <w:uiPriority w:val="19"/>
    <w:qFormat/>
    <w:rsid w:val="00B02D89"/>
    <w:rPr>
      <w:i/>
      <w:iCs/>
      <w:color w:val="071A29" w:themeColor="accent1" w:themeShade="7F"/>
    </w:rPr>
  </w:style>
  <w:style w:type="character" w:styleId="IntenseEmphasis">
    <w:name w:val="Intense Emphasis"/>
    <w:uiPriority w:val="21"/>
    <w:qFormat/>
    <w:rsid w:val="00B02D89"/>
    <w:rPr>
      <w:b/>
      <w:bCs/>
      <w:caps/>
      <w:color w:val="071A29" w:themeColor="accent1" w:themeShade="7F"/>
      <w:spacing w:val="10"/>
    </w:rPr>
  </w:style>
  <w:style w:type="character" w:styleId="SubtleReference">
    <w:name w:val="Subtle Reference"/>
    <w:uiPriority w:val="31"/>
    <w:qFormat/>
    <w:rsid w:val="00B02D89"/>
    <w:rPr>
      <w:b/>
      <w:bCs/>
      <w:color w:val="0E3554" w:themeColor="accent1"/>
    </w:rPr>
  </w:style>
  <w:style w:type="character" w:styleId="IntenseReference">
    <w:name w:val="Intense Reference"/>
    <w:uiPriority w:val="32"/>
    <w:qFormat/>
    <w:rsid w:val="00B02D89"/>
    <w:rPr>
      <w:b/>
      <w:bCs/>
      <w:i/>
      <w:iCs/>
      <w:caps/>
      <w:color w:val="0E3554" w:themeColor="accent1"/>
    </w:rPr>
  </w:style>
  <w:style w:type="character" w:styleId="BookTitle">
    <w:name w:val="Book Title"/>
    <w:uiPriority w:val="33"/>
    <w:qFormat/>
    <w:rsid w:val="00B02D8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02D8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BF3C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</w:rPr>
  </w:style>
  <w:style w:type="paragraph" w:styleId="Header">
    <w:name w:val="header"/>
    <w:basedOn w:val="Normal"/>
    <w:link w:val="HeaderChar"/>
    <w:uiPriority w:val="99"/>
    <w:unhideWhenUsed/>
    <w:rsid w:val="0021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C2"/>
  </w:style>
  <w:style w:type="paragraph" w:styleId="Footer">
    <w:name w:val="footer"/>
    <w:basedOn w:val="Normal"/>
    <w:link w:val="FooterChar"/>
    <w:uiPriority w:val="99"/>
    <w:unhideWhenUsed/>
    <w:rsid w:val="0021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C2"/>
  </w:style>
  <w:style w:type="table" w:styleId="TableGrid">
    <w:name w:val="Table Grid"/>
    <w:basedOn w:val="TableNormal"/>
    <w:uiPriority w:val="39"/>
    <w:rsid w:val="0027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link w:val="InstructionsChar"/>
    <w:qFormat/>
    <w:rsid w:val="00C02008"/>
    <w:pPr>
      <w:spacing w:after="0" w:line="240" w:lineRule="auto"/>
    </w:pPr>
    <w:rPr>
      <w:i/>
      <w:iCs/>
      <w:color w:val="1C6CAC" w:themeColor="accent1" w:themeTint="BF"/>
    </w:rPr>
  </w:style>
  <w:style w:type="character" w:styleId="Hyperlink">
    <w:name w:val="Hyperlink"/>
    <w:basedOn w:val="DefaultParagraphFont"/>
    <w:uiPriority w:val="99"/>
    <w:unhideWhenUsed/>
    <w:rsid w:val="009C06EA"/>
    <w:rPr>
      <w:color w:val="0000FF"/>
      <w:u w:val="single"/>
    </w:rPr>
  </w:style>
  <w:style w:type="character" w:customStyle="1" w:styleId="InstructionsChar">
    <w:name w:val="Instructions Char"/>
    <w:basedOn w:val="DefaultParagraphFont"/>
    <w:link w:val="Instructions"/>
    <w:rsid w:val="00C02008"/>
    <w:rPr>
      <w:rFonts w:ascii="Arial" w:hAnsi="Arial" w:cs="Arial"/>
      <w:i/>
      <w:iCs/>
      <w:color w:val="1C6CAC" w:themeColor="accen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C41B4"/>
    <w:rPr>
      <w:color w:val="605E5C"/>
      <w:shd w:val="clear" w:color="auto" w:fill="E1DFDD"/>
    </w:rPr>
  </w:style>
  <w:style w:type="character" w:customStyle="1" w:styleId="Glossary-Bold">
    <w:name w:val="Glossary - Bold"/>
    <w:rsid w:val="00866E44"/>
    <w:rPr>
      <w:rFonts w:ascii="Arial" w:hAnsi="Arial"/>
      <w:b/>
      <w:bCs/>
      <w:sz w:val="18"/>
    </w:rPr>
  </w:style>
  <w:style w:type="paragraph" w:customStyle="1" w:styleId="SchedofEventsbody-Left">
    <w:name w:val="Sched of Events body- Left"/>
    <w:basedOn w:val="Normal"/>
    <w:rsid w:val="00866E44"/>
    <w:pPr>
      <w:spacing w:after="0" w:line="240" w:lineRule="auto"/>
    </w:pPr>
    <w:rPr>
      <w:rFonts w:eastAsia="Times New Roman" w:cs="Times New Roman"/>
    </w:rPr>
  </w:style>
  <w:style w:type="numbering" w:customStyle="1" w:styleId="SchedofEvents-Numbered">
    <w:name w:val="Sched of Events - Numbered"/>
    <w:basedOn w:val="NoList"/>
    <w:rsid w:val="00866E44"/>
    <w:pPr>
      <w:numPr>
        <w:numId w:val="16"/>
      </w:numPr>
    </w:pPr>
  </w:style>
  <w:style w:type="table" w:customStyle="1" w:styleId="RFAStyle">
    <w:name w:val="RFA Style"/>
    <w:basedOn w:val="TableNormal"/>
    <w:uiPriority w:val="99"/>
    <w:rsid w:val="00866E44"/>
    <w:pPr>
      <w:spacing w:after="0" w:line="240" w:lineRule="auto"/>
    </w:pPr>
    <w:rPr>
      <w:rFonts w:eastAsiaTheme="minorEastAs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B8D9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61CFE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9C06EA"/>
    <w:rPr>
      <w:color w:val="0000FF"/>
      <w:u w:val="single"/>
    </w:rPr>
  </w:style>
  <w:style w:type="table" w:styleId="PlainTable3">
    <w:name w:val="Plain Table 3"/>
    <w:basedOn w:val="TableNormal"/>
    <w:uiPriority w:val="43"/>
    <w:rsid w:val="00192A5D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3A2F74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81CE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EB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3A2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%20of%20Procurement%20and%20Grants\Team%20-%20Subawards%20and%20Grants\2.a.%20COMPETITIVE%20AWARD\RFAs\2%20-%20Templates\RFA%20Formatting%20Fixed%201.2023\RFA%20Formatting%20Fixed%201.2023%20header%20updat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DB99-7FD8-438F-8125-CB181526AC2A}"/>
      </w:docPartPr>
      <w:docPartBody>
        <w:p w:rsidR="00002954" w:rsidRDefault="00C10CD8">
          <w:r w:rsidRPr="00906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A3FC04FB44FAFAA1783BD0137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8423-AF00-453D-9240-A5097D3EFF86}"/>
      </w:docPartPr>
      <w:docPartBody>
        <w:p w:rsidR="00000000" w:rsidRDefault="00002954" w:rsidP="00002954">
          <w:pPr>
            <w:pStyle w:val="529A3FC04FB44FAFAA1783BD01377CCC"/>
          </w:pPr>
          <w:r w:rsidRPr="00EE4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67B41E74C4FB3B26B3D3D7624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953B-F57C-4F39-916B-0841612A1088}"/>
      </w:docPartPr>
      <w:docPartBody>
        <w:p w:rsidR="00000000" w:rsidRDefault="00002954" w:rsidP="00002954">
          <w:pPr>
            <w:pStyle w:val="0D667B41E74C4FB3B26B3D3D7624CA89"/>
          </w:pPr>
          <w:r w:rsidRPr="00EE4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D8"/>
    <w:rsid w:val="00002954"/>
    <w:rsid w:val="001C3E20"/>
    <w:rsid w:val="001C5DC4"/>
    <w:rsid w:val="00C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954"/>
    <w:rPr>
      <w:color w:val="808080"/>
    </w:rPr>
  </w:style>
  <w:style w:type="paragraph" w:customStyle="1" w:styleId="529A3FC04FB44FAFAA1783BD01377CCC">
    <w:name w:val="529A3FC04FB44FAFAA1783BD01377CCC"/>
    <w:rsid w:val="00002954"/>
  </w:style>
  <w:style w:type="paragraph" w:customStyle="1" w:styleId="0D667B41E74C4FB3B26B3D3D7624CA89">
    <w:name w:val="0D667B41E74C4FB3B26B3D3D7624CA89"/>
    <w:rsid w:val="00002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ustom 6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0E3554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E4DB6A"/>
      </a:accent6>
      <a:hlink>
        <a:srgbClr val="0E3554"/>
      </a:hlink>
      <a:folHlink>
        <a:srgbClr val="7AF8C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Refugee Health Promotion FY26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D335BF-FD92-43BD-9824-19033E539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22A72-DB7B-451E-8D8A-89B4428E1CE0}"/>
</file>

<file path=customXml/itemProps3.xml><?xml version="1.0" encoding="utf-8"?>
<ds:datastoreItem xmlns:ds="http://schemas.openxmlformats.org/officeDocument/2006/customXml" ds:itemID="{CDC30099-687A-4359-9441-98F120E1610E}"/>
</file>

<file path=customXml/itemProps4.xml><?xml version="1.0" encoding="utf-8"?>
<ds:datastoreItem xmlns:ds="http://schemas.openxmlformats.org/officeDocument/2006/customXml" ds:itemID="{61401767-BFD6-4DBB-ADA3-68D5985E3C97}"/>
</file>

<file path=docProps/app.xml><?xml version="1.0" encoding="utf-8"?>
<Properties xmlns="http://schemas.openxmlformats.org/officeDocument/2006/extended-properties" xmlns:vt="http://schemas.openxmlformats.org/officeDocument/2006/docPropsVTypes">
  <Template>RFA Formatting Fixed 1.2023 header updated</Template>
  <TotalTime>18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6</cp:revision>
  <dcterms:created xsi:type="dcterms:W3CDTF">2024-10-22T18:55:00Z</dcterms:created>
  <dcterms:modified xsi:type="dcterms:W3CDTF">2024-10-29T15:54:00Z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