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AA" w:rsidRPr="00B57CF1" w:rsidRDefault="00B04BAA" w:rsidP="00B57CF1">
      <w:pPr>
        <w:spacing w:after="0"/>
        <w:jc w:val="center"/>
        <w:rPr>
          <w:rStyle w:val="IntenseReference"/>
          <w:color w:val="auto"/>
          <w:sz w:val="28"/>
          <w:szCs w:val="28"/>
        </w:rPr>
      </w:pPr>
      <w:bookmarkStart w:id="0" w:name="_GoBack"/>
      <w:bookmarkEnd w:id="0"/>
      <w:r w:rsidRPr="00B57CF1">
        <w:rPr>
          <w:rStyle w:val="IntenseReference"/>
          <w:color w:val="auto"/>
          <w:sz w:val="28"/>
          <w:szCs w:val="28"/>
        </w:rPr>
        <w:t>Nebraska Homeless Assistance Program (NHAP)</w:t>
      </w:r>
    </w:p>
    <w:p w:rsidR="00B04BAA" w:rsidRPr="00395D7B" w:rsidRDefault="00B04BAA" w:rsidP="00B57CF1">
      <w:pPr>
        <w:spacing w:after="0"/>
        <w:jc w:val="center"/>
        <w:rPr>
          <w:rStyle w:val="IntenseReference"/>
          <w:color w:val="auto"/>
          <w:sz w:val="28"/>
          <w:szCs w:val="28"/>
        </w:rPr>
      </w:pPr>
      <w:r w:rsidRPr="00395D7B">
        <w:rPr>
          <w:rStyle w:val="IntenseReference"/>
          <w:color w:val="auto"/>
          <w:sz w:val="28"/>
          <w:szCs w:val="28"/>
        </w:rPr>
        <w:t>Rent Reasonableness Checklist and Recertification</w:t>
      </w:r>
    </w:p>
    <w:p w:rsidR="00E9443F" w:rsidRDefault="00E9443F" w:rsidP="002200DD">
      <w:pPr>
        <w:spacing w:after="0"/>
        <w:ind w:right="-270"/>
        <w:jc w:val="both"/>
        <w:rPr>
          <w:color w:val="000000"/>
          <w:sz w:val="20"/>
          <w:szCs w:val="20"/>
        </w:rPr>
      </w:pPr>
    </w:p>
    <w:p w:rsidR="004C5338" w:rsidRPr="002200DD" w:rsidRDefault="00B57CF1" w:rsidP="002200DD">
      <w:pPr>
        <w:spacing w:after="0"/>
        <w:ind w:right="-270"/>
        <w:jc w:val="both"/>
        <w:rPr>
          <w:rFonts w:cs="Arial"/>
          <w:sz w:val="20"/>
          <w:szCs w:val="20"/>
        </w:rPr>
      </w:pPr>
      <w:r w:rsidRPr="002200DD">
        <w:rPr>
          <w:color w:val="000000"/>
          <w:sz w:val="20"/>
          <w:szCs w:val="20"/>
        </w:rPr>
        <w:t>Rent R</w:t>
      </w:r>
      <w:r w:rsidR="004C5338" w:rsidRPr="002200DD">
        <w:rPr>
          <w:color w:val="000000"/>
          <w:sz w:val="20"/>
          <w:szCs w:val="20"/>
        </w:rPr>
        <w:t>easonableness</w:t>
      </w:r>
      <w:r w:rsidR="00E9443F">
        <w:rPr>
          <w:color w:val="000000"/>
          <w:sz w:val="20"/>
          <w:szCs w:val="20"/>
        </w:rPr>
        <w:t xml:space="preserve"> (RR)</w:t>
      </w:r>
      <w:r w:rsidR="004C5338" w:rsidRPr="002200DD">
        <w:rPr>
          <w:color w:val="000000"/>
          <w:sz w:val="20"/>
          <w:szCs w:val="20"/>
        </w:rPr>
        <w:t xml:space="preserve"> </w:t>
      </w:r>
      <w:r w:rsidRPr="002200DD">
        <w:rPr>
          <w:color w:val="000000"/>
          <w:sz w:val="20"/>
          <w:szCs w:val="20"/>
        </w:rPr>
        <w:t xml:space="preserve">comparison </w:t>
      </w:r>
      <w:r w:rsidR="004C5338" w:rsidRPr="002200DD">
        <w:rPr>
          <w:color w:val="000000"/>
          <w:sz w:val="20"/>
          <w:szCs w:val="20"/>
        </w:rPr>
        <w:t>chart: The rent charged for a unit must be reasonable in relation to rents currently being charged for comparable units in the private unassisted market</w:t>
      </w:r>
      <w:r w:rsidR="00E9443F">
        <w:rPr>
          <w:color w:val="000000"/>
          <w:sz w:val="20"/>
          <w:szCs w:val="20"/>
        </w:rPr>
        <w:t xml:space="preserve">. </w:t>
      </w:r>
      <w:r w:rsidR="004C5338" w:rsidRPr="002200DD">
        <w:rPr>
          <w:color w:val="000000"/>
          <w:sz w:val="20"/>
          <w:szCs w:val="20"/>
        </w:rPr>
        <w:t xml:space="preserve"> 24 CFR 574.320 (a</w:t>
      </w:r>
      <w:proofErr w:type="gramStart"/>
      <w:r w:rsidR="004C5338" w:rsidRPr="002200DD">
        <w:rPr>
          <w:color w:val="000000"/>
          <w:sz w:val="20"/>
          <w:szCs w:val="20"/>
        </w:rPr>
        <w:t>)(</w:t>
      </w:r>
      <w:proofErr w:type="gramEnd"/>
      <w:r w:rsidR="004C5338" w:rsidRPr="002200DD">
        <w:rPr>
          <w:color w:val="000000"/>
          <w:sz w:val="20"/>
          <w:szCs w:val="20"/>
        </w:rPr>
        <w:t>3)</w:t>
      </w:r>
      <w:r w:rsidR="009E7BCB" w:rsidRPr="002200DD">
        <w:rPr>
          <w:color w:val="000000"/>
          <w:sz w:val="20"/>
          <w:szCs w:val="20"/>
        </w:rPr>
        <w:t xml:space="preserve">  </w:t>
      </w:r>
    </w:p>
    <w:p w:rsidR="002200DD" w:rsidRPr="002200DD" w:rsidRDefault="002200DD" w:rsidP="00FC7E43">
      <w:pPr>
        <w:ind w:right="-270"/>
        <w:jc w:val="both"/>
        <w:rPr>
          <w:sz w:val="20"/>
          <w:szCs w:val="20"/>
        </w:rPr>
      </w:pPr>
      <w:r w:rsidRPr="002200DD">
        <w:rPr>
          <w:rFonts w:cs="Arial"/>
          <w:b/>
          <w:sz w:val="20"/>
          <w:szCs w:val="20"/>
        </w:rPr>
        <w:t>NHAP Statewide Rent Reasonableness Standard:</w:t>
      </w:r>
      <w:r w:rsidRPr="002200DD">
        <w:rPr>
          <w:rFonts w:cs="Arial"/>
          <w:sz w:val="20"/>
          <w:szCs w:val="20"/>
        </w:rPr>
        <w:t xml:space="preserve"> Total rents of comparable units</w:t>
      </w:r>
      <w:r w:rsidR="00542E07">
        <w:rPr>
          <w:rFonts w:cs="Arial"/>
          <w:sz w:val="20"/>
          <w:szCs w:val="20"/>
        </w:rPr>
        <w:t xml:space="preserve"> should be averaged and</w:t>
      </w:r>
      <w:r w:rsidRPr="002200DD">
        <w:rPr>
          <w:rFonts w:cs="Arial"/>
          <w:sz w:val="20"/>
          <w:szCs w:val="20"/>
        </w:rPr>
        <w:t xml:space="preserve"> must be within 10% of the </w:t>
      </w:r>
      <w:r>
        <w:rPr>
          <w:rFonts w:cs="Arial"/>
          <w:sz w:val="20"/>
          <w:szCs w:val="20"/>
        </w:rPr>
        <w:t xml:space="preserve">total rent of the proposed unit to qualify as reasonable.  </w:t>
      </w:r>
      <w:r w:rsidR="00E9443F">
        <w:rPr>
          <w:rFonts w:cs="Arial"/>
          <w:sz w:val="20"/>
          <w:szCs w:val="20"/>
        </w:rPr>
        <w:t xml:space="preserve">The rent for the proposed unit must be the LESSOR of FMV </w:t>
      </w:r>
      <w:r w:rsidR="00E9443F" w:rsidRPr="00E9443F">
        <w:rPr>
          <w:rFonts w:cs="Arial"/>
          <w:b/>
          <w:sz w:val="20"/>
          <w:szCs w:val="20"/>
          <w:u w:val="single"/>
        </w:rPr>
        <w:t>and</w:t>
      </w:r>
      <w:r w:rsidR="00E9443F">
        <w:rPr>
          <w:rFonts w:cs="Arial"/>
          <w:sz w:val="20"/>
          <w:szCs w:val="20"/>
        </w:rPr>
        <w:t xml:space="preserve"> RR of average of comparable units.</w:t>
      </w:r>
      <w:r w:rsidR="004C390A">
        <w:rPr>
          <w:rFonts w:cs="Arial"/>
          <w:sz w:val="20"/>
          <w:szCs w:val="20"/>
        </w:rPr>
        <w:t xml:space="preserve"> See corresponding instructions for further guidance.</w:t>
      </w:r>
    </w:p>
    <w:tbl>
      <w:tblPr>
        <w:tblW w:w="9630" w:type="dxa"/>
        <w:tblInd w:w="-10" w:type="dxa"/>
        <w:tblLook w:val="04A0" w:firstRow="1" w:lastRow="0" w:firstColumn="1" w:lastColumn="0" w:noHBand="0" w:noVBand="1"/>
      </w:tblPr>
      <w:tblGrid>
        <w:gridCol w:w="3420"/>
        <w:gridCol w:w="1552"/>
        <w:gridCol w:w="1553"/>
        <w:gridCol w:w="1552"/>
        <w:gridCol w:w="1553"/>
      </w:tblGrid>
      <w:tr w:rsidR="00B57CF1" w:rsidRPr="00B57CF1" w:rsidTr="00395D7B">
        <w:trPr>
          <w:trHeight w:val="36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Proposed Unit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 #1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 #2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 #3</w:t>
            </w:r>
          </w:p>
        </w:tc>
      </w:tr>
      <w:tr w:rsidR="00B57CF1" w:rsidRPr="00B57CF1" w:rsidTr="004C390A">
        <w:trPr>
          <w:trHeight w:val="808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FC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CF1" w:rsidRPr="00B57CF1" w:rsidTr="00FC7E43">
        <w:trPr>
          <w:trHeight w:val="2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FC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Bedrooms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CF1" w:rsidRPr="00B57CF1" w:rsidTr="00FC7E43">
        <w:trPr>
          <w:trHeight w:val="2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FC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Square Feet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CF1" w:rsidRPr="00B57CF1" w:rsidTr="00FC7E43">
        <w:trPr>
          <w:trHeight w:val="2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FC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of Unit/Construction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CF1" w:rsidRPr="00B57CF1" w:rsidTr="00FC7E43">
        <w:trPr>
          <w:trHeight w:val="2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FC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Housing Condition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CF1" w:rsidRPr="00B57CF1" w:rsidTr="004C390A">
        <w:trPr>
          <w:trHeight w:val="280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FC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Amenities 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CF1" w:rsidRPr="00B57CF1" w:rsidTr="004C390A">
        <w:trPr>
          <w:trHeight w:val="280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FC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Unit:</w:t>
            </w: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7CF1" w:rsidRPr="00B57CF1" w:rsidTr="004C390A">
        <w:trPr>
          <w:trHeight w:val="280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FC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Site:</w:t>
            </w: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7CF1" w:rsidRPr="00B57CF1" w:rsidTr="004C390A">
        <w:trPr>
          <w:trHeight w:val="28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FC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Neighborhood:</w:t>
            </w: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7CF1" w:rsidRPr="00B57CF1" w:rsidTr="00FC7E43">
        <w:trPr>
          <w:trHeight w:val="2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FC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 in Years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CF1" w:rsidRPr="00B57CF1" w:rsidTr="00FC7E43">
        <w:trPr>
          <w:trHeight w:val="2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FC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Utilities (type/s)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CF1" w:rsidRPr="00B57CF1" w:rsidTr="00FC7E43">
        <w:trPr>
          <w:trHeight w:val="2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FC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Handicap Accessible?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CF1" w:rsidRPr="00B57CF1" w:rsidTr="00FC7E43">
        <w:trPr>
          <w:trHeight w:val="2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FC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CF1" w:rsidRPr="00B57CF1" w:rsidTr="00395D7B">
        <w:trPr>
          <w:trHeight w:val="41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Monthly Rent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57CF1" w:rsidRPr="00B57CF1" w:rsidTr="00395D7B">
        <w:trPr>
          <w:trHeight w:val="50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+</w:t>
            </w: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57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Fees Required by Lease</w:t>
            </w: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57C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(excludes late fees &amp; pet fees)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57CF1" w:rsidRPr="00B57CF1" w:rsidTr="00E9443F">
        <w:trPr>
          <w:trHeight w:val="583"/>
        </w:trPr>
        <w:tc>
          <w:tcPr>
            <w:tcW w:w="34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+</w:t>
            </w: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57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Utility Allowance</w:t>
            </w: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57C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(if utilities not included in rent; refer to utility allowance schedule from local public housing authority.)</w:t>
            </w: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57CF1" w:rsidRPr="00B57CF1" w:rsidTr="00395D7B">
        <w:trPr>
          <w:trHeight w:val="405"/>
        </w:trPr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F01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Total Rent 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7CF1" w:rsidRPr="00B57CF1" w:rsidRDefault="00B57CF1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9443F" w:rsidRPr="00B57CF1" w:rsidTr="00E9443F">
        <w:trPr>
          <w:trHeight w:val="387"/>
        </w:trPr>
        <w:tc>
          <w:tcPr>
            <w:tcW w:w="807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9443F" w:rsidRPr="00E9443F" w:rsidRDefault="00E9443F" w:rsidP="00E94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Average of Comparable Units</w:t>
            </w:r>
          </w:p>
        </w:tc>
        <w:tc>
          <w:tcPr>
            <w:tcW w:w="1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9443F" w:rsidRPr="00B57CF1" w:rsidRDefault="00E9443F" w:rsidP="00B5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9443F" w:rsidRPr="00B57CF1" w:rsidTr="000A1D40">
        <w:trPr>
          <w:trHeight w:val="405"/>
        </w:trPr>
        <w:tc>
          <w:tcPr>
            <w:tcW w:w="807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9443F" w:rsidRDefault="00E9443F" w:rsidP="00E944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200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Rent Reasonableness Standard </w:t>
            </w:r>
          </w:p>
          <w:p w:rsidR="00E9443F" w:rsidRPr="00E9443F" w:rsidRDefault="00E9443F" w:rsidP="00B00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00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="00B00C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up to 10% above the average of comparable rents</w:t>
            </w:r>
            <w:r w:rsidRPr="002200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9443F" w:rsidRPr="00B57CF1" w:rsidRDefault="00E9443F" w:rsidP="00E94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</w:tbl>
    <w:p w:rsidR="004C5338" w:rsidRPr="00E9443F" w:rsidRDefault="004C5338">
      <w:pPr>
        <w:rPr>
          <w:sz w:val="16"/>
          <w:szCs w:val="16"/>
        </w:rPr>
      </w:pPr>
    </w:p>
    <w:p w:rsidR="00A45429" w:rsidRDefault="00FD42AC" w:rsidP="00FC7E43">
      <w:pPr>
        <w:jc w:val="both"/>
      </w:pPr>
      <w:r w:rsidRPr="00474DD0">
        <w:rPr>
          <w:b/>
        </w:rPr>
        <w:t>HUD Fair Market R</w:t>
      </w:r>
      <w:r w:rsidR="004C390A">
        <w:rPr>
          <w:b/>
        </w:rPr>
        <w:t>ent</w:t>
      </w:r>
      <w:r>
        <w:t>: $</w:t>
      </w:r>
      <w:r w:rsidR="004C5338">
        <w:t xml:space="preserve"> </w:t>
      </w:r>
      <w:r w:rsidR="00B57CF1">
        <w:t xml:space="preserve">_____________                 </w:t>
      </w:r>
      <w:r>
        <w:t>(</w:t>
      </w:r>
      <w:hyperlink r:id="rId5" w:history="1">
        <w:r w:rsidRPr="00FD42AC">
          <w:rPr>
            <w:rStyle w:val="Hyperlink"/>
          </w:rPr>
          <w:t>https://www.huduser.gov/portal/datasets/fmr.html</w:t>
        </w:r>
      </w:hyperlink>
      <w:r>
        <w:t>)</w:t>
      </w:r>
    </w:p>
    <w:p w:rsidR="00395D7B" w:rsidRDefault="00FD42AC" w:rsidP="00395D7B">
      <w:pPr>
        <w:ind w:right="-270"/>
        <w:jc w:val="both"/>
      </w:pPr>
      <w:r w:rsidRPr="00474DD0">
        <w:rPr>
          <w:b/>
        </w:rPr>
        <w:t>Certification</w:t>
      </w:r>
      <w:r>
        <w:t xml:space="preserve">: </w:t>
      </w:r>
      <w:r w:rsidR="00352666">
        <w:t xml:space="preserve">The rent for the unit assisted must not exceed the </w:t>
      </w:r>
      <w:r w:rsidR="00352666" w:rsidRPr="004C5338">
        <w:rPr>
          <w:b/>
        </w:rPr>
        <w:t>lessor</w:t>
      </w:r>
      <w:r w:rsidR="004C390A">
        <w:t xml:space="preserve"> of the FMR and</w:t>
      </w:r>
      <w:r w:rsidR="00352666">
        <w:t xml:space="preserve"> the </w:t>
      </w:r>
      <w:r w:rsidR="00542E07">
        <w:t xml:space="preserve">NHAP </w:t>
      </w:r>
      <w:r w:rsidR="004C5338">
        <w:t xml:space="preserve">rent reasonableness standard.  </w:t>
      </w:r>
      <w:r w:rsidR="002E5A2B">
        <w:t>I cer</w:t>
      </w:r>
      <w:r w:rsidR="009E7BCB">
        <w:t xml:space="preserve">tify that the rental assistance provided meets the HUD </w:t>
      </w:r>
      <w:r w:rsidR="004C390A">
        <w:t>regulations</w:t>
      </w:r>
      <w:r w:rsidR="009E7BCB">
        <w:t xml:space="preserve">. 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754"/>
        <w:gridCol w:w="2889"/>
        <w:gridCol w:w="1044"/>
        <w:gridCol w:w="3219"/>
        <w:gridCol w:w="655"/>
        <w:gridCol w:w="1064"/>
      </w:tblGrid>
      <w:tr w:rsidR="00B57CF1" w:rsidRPr="009E7BCB" w:rsidTr="00E87351">
        <w:trPr>
          <w:trHeight w:val="42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CB" w:rsidRPr="00E87351" w:rsidRDefault="009E7BCB" w:rsidP="00B57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3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CB" w:rsidRPr="00E87351" w:rsidRDefault="009E7BCB" w:rsidP="00B57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CB" w:rsidRPr="00E87351" w:rsidRDefault="009E7BCB" w:rsidP="00B57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3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CB" w:rsidRPr="00E87351" w:rsidRDefault="009E7BCB" w:rsidP="00B57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CB" w:rsidRPr="00E87351" w:rsidRDefault="009E7BCB" w:rsidP="00B57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3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CB" w:rsidRPr="00E87351" w:rsidRDefault="009E7BCB" w:rsidP="00B57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474DD0" w:rsidRPr="00B57CF1" w:rsidRDefault="00474DD0" w:rsidP="00474DD0">
      <w:pPr>
        <w:ind w:right="-270"/>
        <w:jc w:val="center"/>
      </w:pPr>
      <w:r w:rsidRPr="00825420">
        <w:rPr>
          <w:b/>
        </w:rPr>
        <w:t>Completed form must be in the case file to document rent reasonableness</w:t>
      </w:r>
    </w:p>
    <w:sectPr w:rsidR="00474DD0" w:rsidRPr="00B57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63F34"/>
    <w:multiLevelType w:val="hybridMultilevel"/>
    <w:tmpl w:val="B5587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AC"/>
    <w:rsid w:val="00023D76"/>
    <w:rsid w:val="00164F82"/>
    <w:rsid w:val="002200DD"/>
    <w:rsid w:val="00276798"/>
    <w:rsid w:val="002E5A2B"/>
    <w:rsid w:val="00352666"/>
    <w:rsid w:val="00395D7B"/>
    <w:rsid w:val="00474DD0"/>
    <w:rsid w:val="004C390A"/>
    <w:rsid w:val="004C5338"/>
    <w:rsid w:val="00542E07"/>
    <w:rsid w:val="0060550C"/>
    <w:rsid w:val="0080430D"/>
    <w:rsid w:val="00825420"/>
    <w:rsid w:val="00930A80"/>
    <w:rsid w:val="009E7BCB"/>
    <w:rsid w:val="00B00CF4"/>
    <w:rsid w:val="00B04BAA"/>
    <w:rsid w:val="00B267E0"/>
    <w:rsid w:val="00B57CF1"/>
    <w:rsid w:val="00E87351"/>
    <w:rsid w:val="00E9443F"/>
    <w:rsid w:val="00F0149A"/>
    <w:rsid w:val="00F90812"/>
    <w:rsid w:val="00FC7E43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A3778-A006-4112-9F79-E10A7C92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2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2AC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B57CF1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uduser.gov/portal/datasets/fmr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421736657F44C8EB10B7F36060ED4" ma:contentTypeVersion="0" ma:contentTypeDescription="Create a new document." ma:contentTypeScope="" ma:versionID="c477f09de2276642fb484aa9ff6aa1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D8235-0171-464C-8C04-E5B7F374ABBD}"/>
</file>

<file path=customXml/itemProps2.xml><?xml version="1.0" encoding="utf-8"?>
<ds:datastoreItem xmlns:ds="http://schemas.openxmlformats.org/officeDocument/2006/customXml" ds:itemID="{0894FFE8-4C8D-4F87-BC73-3242234345AC}"/>
</file>

<file path=customXml/itemProps3.xml><?xml version="1.0" encoding="utf-8"?>
<ds:datastoreItem xmlns:ds="http://schemas.openxmlformats.org/officeDocument/2006/customXml" ds:itemID="{F1A6CF02-95FA-49D6-A2C7-7ED17AE1E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Swope</dc:creator>
  <cp:keywords/>
  <dc:description/>
  <cp:lastModifiedBy>Nikki Swope</cp:lastModifiedBy>
  <cp:revision>2</cp:revision>
  <cp:lastPrinted>2018-12-04T21:01:00Z</cp:lastPrinted>
  <dcterms:created xsi:type="dcterms:W3CDTF">2019-06-27T22:55:00Z</dcterms:created>
  <dcterms:modified xsi:type="dcterms:W3CDTF">2019-06-27T22:55:00Z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-1215776605</vt:i4>
  </property>
  <property fmtid="{D5CDD505-2E9C-101B-9397-08002B2CF9AE}" pid="3" name="_NewReviewCycle">
    <vt:lpwstr/>
  </property>
  <property fmtid="{D5CDD505-2E9C-101B-9397-08002B2CF9AE}" pid="4" name="_EmailSubject">
    <vt:lpwstr>NHAP Website</vt:lpwstr>
  </property>
  <property fmtid="{D5CDD505-2E9C-101B-9397-08002B2CF9AE}" pid="5" name="_AuthorEmail">
    <vt:lpwstr>Nikki.Swope@nebraska.gov</vt:lpwstr>
  </property>
  <property fmtid="{D5CDD505-2E9C-101B-9397-08002B2CF9AE}" pid="6" name="_AuthorEmailDisplayName">
    <vt:lpwstr>Swope, Nikki</vt:lpwstr>
  </property>
  <property fmtid="{D5CDD505-2E9C-101B-9397-08002B2CF9AE}" pid="7" name="ContentTypeId">
    <vt:lpwstr>0x0101000BC421736657F44C8EB10B7F36060ED4</vt:lpwstr>
  </property>
  <property fmtid="{D5CDD505-2E9C-101B-9397-08002B2CF9AE}" pid="8" name="DHHSInternetWCP">
    <vt:lpwstr/>
  </property>
  <property fmtid="{D5CDD505-2E9C-101B-9397-08002B2CF9AE}" pid="9" name="Order">
    <vt:r8>300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SharedWithUsers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ComplianceAssetId">
    <vt:lpwstr/>
  </property>
  <property fmtid="{D5CDD505-2E9C-101B-9397-08002B2CF9AE}" pid="17" name="DHHSInternetDivision">
    <vt:lpwstr/>
  </property>
  <property fmtid="{D5CDD505-2E9C-101B-9397-08002B2CF9AE}" pid="18" name="DHHSInternetTopic">
    <vt:lpwstr/>
  </property>
  <property fmtid="{D5CDD505-2E9C-101B-9397-08002B2CF9AE}" pid="19" name="DHHSInternetPCM">
    <vt:lpwstr/>
  </property>
</Properties>
</file>