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4E202" w14:textId="74D593C0" w:rsidR="0085318D" w:rsidRPr="00907CDF" w:rsidRDefault="0085318D" w:rsidP="0085318D">
      <w:pPr>
        <w:spacing w:after="0"/>
        <w:rPr>
          <w:rFonts w:cstheme="minorHAnsi"/>
          <w:b/>
          <w:sz w:val="48"/>
          <w:szCs w:val="48"/>
        </w:rPr>
      </w:pPr>
      <w:r w:rsidRPr="00907CDF">
        <w:rPr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27E9E416" wp14:editId="52DFE321">
            <wp:simplePos x="0" y="0"/>
            <wp:positionH relativeFrom="margin">
              <wp:posOffset>4400550</wp:posOffset>
            </wp:positionH>
            <wp:positionV relativeFrom="paragraph">
              <wp:posOffset>9525</wp:posOffset>
            </wp:positionV>
            <wp:extent cx="1857375" cy="688975"/>
            <wp:effectExtent l="0" t="0" r="9525" b="0"/>
            <wp:wrapSquare wrapText="bothSides"/>
            <wp:docPr id="2" name="Picture 2" descr="C:\Users\Sschoe1\Downloads\WIC_logo_lockup_purple_cmyk-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schoe1\Downloads\WIC_logo_lockup_purple_cmyk-N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7CDF">
        <w:rPr>
          <w:rFonts w:ascii="Arial Rounded MT Bold" w:hAnsi="Arial Rounded MT Bold" w:cstheme="minorHAnsi"/>
          <w:b/>
          <w:color w:val="00B050"/>
          <w:sz w:val="48"/>
          <w:szCs w:val="48"/>
        </w:rPr>
        <w:t xml:space="preserve">Outreach </w:t>
      </w:r>
      <w:r w:rsidR="00C86CA9" w:rsidRPr="00907CDF">
        <w:rPr>
          <w:rFonts w:ascii="Arial Rounded MT Bold" w:hAnsi="Arial Rounded MT Bold" w:cstheme="minorHAnsi"/>
          <w:b/>
          <w:color w:val="00B050"/>
          <w:sz w:val="48"/>
          <w:szCs w:val="48"/>
        </w:rPr>
        <w:t>Report</w:t>
      </w:r>
      <w:r w:rsidR="00E834A9">
        <w:rPr>
          <w:rFonts w:ascii="Arial Rounded MT Bold" w:hAnsi="Arial Rounded MT Bold" w:cstheme="minorHAnsi"/>
          <w:b/>
          <w:color w:val="00B050"/>
          <w:sz w:val="48"/>
          <w:szCs w:val="48"/>
        </w:rPr>
        <w:t xml:space="preserve"> </w:t>
      </w:r>
      <w:r w:rsidRPr="00907CDF">
        <w:rPr>
          <w:rFonts w:ascii="Arial Rounded MT Bold" w:hAnsi="Arial Rounded MT Bold" w:cstheme="minorHAnsi"/>
          <w:b/>
          <w:color w:val="00B050"/>
          <w:sz w:val="48"/>
          <w:szCs w:val="48"/>
        </w:rPr>
        <w:t>- LA Plan</w:t>
      </w:r>
    </w:p>
    <w:p w14:paraId="19CF2E83" w14:textId="1DDFA74B" w:rsidR="0085318D" w:rsidRPr="00907CDF" w:rsidRDefault="00C86CA9" w:rsidP="0085318D">
      <w:pPr>
        <w:spacing w:after="0"/>
        <w:rPr>
          <w:rFonts w:ascii="Arial Rounded MT Bold" w:hAnsi="Arial Rounded MT Bold" w:cstheme="minorHAnsi"/>
          <w:b/>
          <w:color w:val="7030A0"/>
          <w:sz w:val="48"/>
          <w:szCs w:val="48"/>
        </w:rPr>
      </w:pPr>
      <w:r w:rsidRPr="00907CDF">
        <w:rPr>
          <w:rFonts w:ascii="Arial Rounded MT Bold" w:hAnsi="Arial Rounded MT Bold" w:cstheme="minorHAnsi"/>
          <w:b/>
          <w:color w:val="7030A0"/>
          <w:sz w:val="48"/>
          <w:szCs w:val="48"/>
        </w:rPr>
        <w:t>FY 202</w:t>
      </w:r>
      <w:r w:rsidR="00216413">
        <w:rPr>
          <w:rFonts w:ascii="Arial Rounded MT Bold" w:hAnsi="Arial Rounded MT Bold" w:cstheme="minorHAnsi"/>
          <w:b/>
          <w:color w:val="7030A0"/>
          <w:sz w:val="48"/>
          <w:szCs w:val="48"/>
        </w:rPr>
        <w:t>5</w:t>
      </w:r>
    </w:p>
    <w:p w14:paraId="3C380B84" w14:textId="77777777" w:rsidR="0085318D" w:rsidRPr="002D144A" w:rsidRDefault="0085318D" w:rsidP="0085318D">
      <w:pPr>
        <w:spacing w:after="0"/>
        <w:rPr>
          <w:rFonts w:ascii="Arial Rounded MT Bold" w:hAnsi="Arial Rounded MT Bold" w:cstheme="minorHAnsi"/>
          <w:b/>
          <w:color w:val="7030A0"/>
          <w:sz w:val="24"/>
          <w:szCs w:val="24"/>
        </w:rPr>
      </w:pPr>
    </w:p>
    <w:p w14:paraId="4D1E9C12" w14:textId="234D1EE4" w:rsidR="0085318D" w:rsidRPr="002D144A" w:rsidRDefault="0085318D" w:rsidP="0085318D">
      <w:pPr>
        <w:spacing w:after="0"/>
        <w:rPr>
          <w:rFonts w:cstheme="minorHAnsi"/>
          <w:sz w:val="24"/>
          <w:szCs w:val="24"/>
        </w:rPr>
      </w:pPr>
      <w:r w:rsidRPr="002D144A">
        <w:rPr>
          <w:rFonts w:cstheme="minorHAnsi"/>
          <w:b/>
          <w:sz w:val="24"/>
          <w:szCs w:val="24"/>
        </w:rPr>
        <w:t>Local Agency Name:</w:t>
      </w:r>
      <w:r w:rsidRPr="002D144A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580254802"/>
          <w:placeholder>
            <w:docPart w:val="449F3076C9A444EE95789752D9EFA765"/>
          </w:placeholder>
          <w:showingPlcHdr/>
          <w:text/>
        </w:sdtPr>
        <w:sdtEndPr/>
        <w:sdtContent>
          <w:r w:rsidR="00216413" w:rsidRPr="00E34D47">
            <w:rPr>
              <w:rStyle w:val="PlaceholderText"/>
            </w:rPr>
            <w:t>Click or tap here to enter text.</w:t>
          </w:r>
        </w:sdtContent>
      </w:sdt>
    </w:p>
    <w:p w14:paraId="2A564591" w14:textId="79A5EBEB" w:rsidR="0085318D" w:rsidRPr="002D144A" w:rsidRDefault="0085318D" w:rsidP="0085318D">
      <w:pPr>
        <w:spacing w:after="0"/>
        <w:rPr>
          <w:rFonts w:cstheme="minorHAnsi"/>
          <w:sz w:val="24"/>
          <w:szCs w:val="24"/>
        </w:rPr>
      </w:pPr>
      <w:r w:rsidRPr="002D144A">
        <w:rPr>
          <w:rFonts w:cstheme="minorHAnsi"/>
          <w:b/>
          <w:sz w:val="24"/>
          <w:szCs w:val="24"/>
        </w:rPr>
        <w:t>WIC Director:</w:t>
      </w:r>
      <w:r w:rsidRPr="002D144A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2135287065"/>
          <w:placeholder>
            <w:docPart w:val="1012DD208AB645BB8519DC31406A6131"/>
          </w:placeholder>
          <w:showingPlcHdr/>
          <w:text/>
        </w:sdtPr>
        <w:sdtEndPr/>
        <w:sdtContent>
          <w:r w:rsidR="00216413" w:rsidRPr="00E34D47">
            <w:rPr>
              <w:rStyle w:val="PlaceholderText"/>
            </w:rPr>
            <w:t>Click or tap here to enter text.</w:t>
          </w:r>
        </w:sdtContent>
      </w:sdt>
    </w:p>
    <w:p w14:paraId="4AB79C26" w14:textId="78567103" w:rsidR="0085318D" w:rsidRPr="002D144A" w:rsidRDefault="0085318D" w:rsidP="0085318D">
      <w:pPr>
        <w:spacing w:after="0"/>
        <w:rPr>
          <w:rFonts w:cstheme="minorHAnsi"/>
          <w:sz w:val="24"/>
          <w:szCs w:val="24"/>
        </w:rPr>
      </w:pPr>
      <w:r w:rsidRPr="002D144A">
        <w:rPr>
          <w:rFonts w:cstheme="minorHAnsi"/>
          <w:b/>
          <w:sz w:val="24"/>
          <w:szCs w:val="24"/>
        </w:rPr>
        <w:t xml:space="preserve">Person writing </w:t>
      </w:r>
      <w:r w:rsidR="002B2AFB" w:rsidRPr="002D144A">
        <w:rPr>
          <w:rFonts w:cstheme="minorHAnsi"/>
          <w:b/>
          <w:sz w:val="24"/>
          <w:szCs w:val="24"/>
        </w:rPr>
        <w:t xml:space="preserve">the outreach plan: </w:t>
      </w:r>
      <w:sdt>
        <w:sdtPr>
          <w:rPr>
            <w:rFonts w:cstheme="minorHAnsi"/>
            <w:sz w:val="24"/>
            <w:szCs w:val="24"/>
          </w:rPr>
          <w:id w:val="-961351301"/>
          <w:placeholder>
            <w:docPart w:val="1C9FA29A4B284333B9309D0E378A7178"/>
          </w:placeholder>
          <w:showingPlcHdr/>
          <w:text/>
        </w:sdtPr>
        <w:sdtEndPr/>
        <w:sdtContent>
          <w:r w:rsidR="00216413" w:rsidRPr="00E34D47">
            <w:rPr>
              <w:rStyle w:val="PlaceholderText"/>
            </w:rPr>
            <w:t>Click or tap here to enter text.</w:t>
          </w:r>
        </w:sdtContent>
      </w:sdt>
    </w:p>
    <w:p w14:paraId="00EE3ACB" w14:textId="757FB5FD" w:rsidR="00501539" w:rsidRPr="002D144A" w:rsidRDefault="00635CDE" w:rsidP="00501539">
      <w:pPr>
        <w:spacing w:after="0"/>
        <w:rPr>
          <w:rFonts w:cstheme="minorHAnsi"/>
          <w:sz w:val="24"/>
          <w:szCs w:val="24"/>
        </w:rPr>
      </w:pPr>
      <w:r w:rsidRPr="002D144A">
        <w:rPr>
          <w:rFonts w:cstheme="minorHAnsi"/>
          <w:b/>
          <w:sz w:val="24"/>
          <w:szCs w:val="24"/>
        </w:rPr>
        <w:t>Plan Period:</w:t>
      </w:r>
      <w:r w:rsidRPr="002D144A">
        <w:rPr>
          <w:rFonts w:cstheme="minorHAnsi"/>
          <w:sz w:val="24"/>
          <w:szCs w:val="24"/>
        </w:rPr>
        <w:t xml:space="preserve"> </w:t>
      </w:r>
      <w:r w:rsidR="00501539" w:rsidRPr="002D144A">
        <w:rPr>
          <w:rFonts w:cstheme="minorHAnsi"/>
          <w:sz w:val="24"/>
          <w:szCs w:val="24"/>
        </w:rPr>
        <w:t>FY 202</w:t>
      </w:r>
      <w:r w:rsidR="00216413">
        <w:rPr>
          <w:rFonts w:cstheme="minorHAnsi"/>
          <w:sz w:val="24"/>
          <w:szCs w:val="24"/>
        </w:rPr>
        <w:t>5</w:t>
      </w:r>
      <w:r w:rsidR="00501539" w:rsidRPr="002D144A">
        <w:rPr>
          <w:rFonts w:cstheme="minorHAnsi"/>
          <w:sz w:val="24"/>
          <w:szCs w:val="24"/>
        </w:rPr>
        <w:t xml:space="preserve"> (October 1, 202</w:t>
      </w:r>
      <w:r w:rsidR="00216413">
        <w:rPr>
          <w:rFonts w:cstheme="minorHAnsi"/>
          <w:sz w:val="24"/>
          <w:szCs w:val="24"/>
        </w:rPr>
        <w:t>4</w:t>
      </w:r>
      <w:r w:rsidR="00501539" w:rsidRPr="002D144A">
        <w:rPr>
          <w:rFonts w:cstheme="minorHAnsi"/>
          <w:sz w:val="24"/>
          <w:szCs w:val="24"/>
        </w:rPr>
        <w:t>- September 30, 202</w:t>
      </w:r>
      <w:r w:rsidR="00216413">
        <w:rPr>
          <w:rFonts w:cstheme="minorHAnsi"/>
          <w:sz w:val="24"/>
          <w:szCs w:val="24"/>
        </w:rPr>
        <w:t>5</w:t>
      </w:r>
      <w:proofErr w:type="gramStart"/>
      <w:r w:rsidR="00501539" w:rsidRPr="002D144A">
        <w:rPr>
          <w:rFonts w:cstheme="minorHAnsi"/>
          <w:sz w:val="24"/>
          <w:szCs w:val="24"/>
        </w:rPr>
        <w:t>);</w:t>
      </w:r>
      <w:proofErr w:type="gramEnd"/>
      <w:r w:rsidR="00501539" w:rsidRPr="002D144A">
        <w:rPr>
          <w:rFonts w:cstheme="minorHAnsi"/>
          <w:sz w:val="24"/>
          <w:szCs w:val="24"/>
        </w:rPr>
        <w:t xml:space="preserve"> </w:t>
      </w:r>
    </w:p>
    <w:p w14:paraId="4E52412E" w14:textId="5B5981DD" w:rsidR="00501539" w:rsidRPr="002D144A" w:rsidRDefault="00501539" w:rsidP="00501539">
      <w:pPr>
        <w:spacing w:after="0"/>
        <w:ind w:left="720"/>
        <w:rPr>
          <w:rFonts w:cstheme="minorHAnsi"/>
          <w:sz w:val="24"/>
          <w:szCs w:val="24"/>
        </w:rPr>
      </w:pPr>
      <w:r w:rsidRPr="002D144A">
        <w:rPr>
          <w:rFonts w:cstheme="minorHAnsi"/>
          <w:sz w:val="24"/>
          <w:szCs w:val="24"/>
        </w:rPr>
        <w:t xml:space="preserve">          Looking back on the past fiscal year, FY 202</w:t>
      </w:r>
      <w:r w:rsidR="00216413">
        <w:rPr>
          <w:rFonts w:cstheme="minorHAnsi"/>
          <w:sz w:val="24"/>
          <w:szCs w:val="24"/>
        </w:rPr>
        <w:t>3</w:t>
      </w:r>
      <w:r w:rsidRPr="002D144A">
        <w:rPr>
          <w:rFonts w:cstheme="minorHAnsi"/>
          <w:sz w:val="24"/>
          <w:szCs w:val="24"/>
        </w:rPr>
        <w:t xml:space="preserve"> (October 1, 202</w:t>
      </w:r>
      <w:r w:rsidR="00216413">
        <w:rPr>
          <w:rFonts w:cstheme="minorHAnsi"/>
          <w:sz w:val="24"/>
          <w:szCs w:val="24"/>
        </w:rPr>
        <w:t>3</w:t>
      </w:r>
      <w:r w:rsidRPr="002D144A">
        <w:rPr>
          <w:rFonts w:cstheme="minorHAnsi"/>
          <w:sz w:val="24"/>
          <w:szCs w:val="24"/>
        </w:rPr>
        <w:t>- September 30, 202</w:t>
      </w:r>
      <w:r w:rsidR="00216413">
        <w:rPr>
          <w:rFonts w:cstheme="minorHAnsi"/>
          <w:sz w:val="24"/>
          <w:szCs w:val="24"/>
        </w:rPr>
        <w:t>4</w:t>
      </w:r>
      <w:r w:rsidRPr="002D144A">
        <w:rPr>
          <w:rFonts w:cstheme="minorHAnsi"/>
          <w:sz w:val="24"/>
          <w:szCs w:val="24"/>
        </w:rPr>
        <w:t>)</w:t>
      </w:r>
    </w:p>
    <w:p w14:paraId="449B6DD5" w14:textId="77777777" w:rsidR="00830048" w:rsidRPr="002D144A" w:rsidRDefault="00830048" w:rsidP="00830048">
      <w:pPr>
        <w:rPr>
          <w:b/>
          <w:bCs/>
          <w:color w:val="00B050"/>
          <w:sz w:val="24"/>
          <w:szCs w:val="24"/>
        </w:rPr>
      </w:pPr>
      <w:r w:rsidRPr="002D144A">
        <w:rPr>
          <w:b/>
          <w:bCs/>
          <w:color w:val="00B050"/>
          <w:sz w:val="24"/>
          <w:szCs w:val="24"/>
        </w:rPr>
        <w:t>Instructions (please read)</w:t>
      </w:r>
    </w:p>
    <w:p w14:paraId="19D16DCE" w14:textId="77777777" w:rsidR="00830048" w:rsidRPr="002D144A" w:rsidRDefault="00830048" w:rsidP="006403C6">
      <w:pPr>
        <w:rPr>
          <w:rFonts w:cstheme="minorHAnsi"/>
          <w:sz w:val="24"/>
          <w:szCs w:val="24"/>
        </w:rPr>
      </w:pPr>
      <w:r w:rsidRPr="002D144A">
        <w:rPr>
          <w:rFonts w:cstheme="minorHAnsi"/>
          <w:sz w:val="24"/>
          <w:szCs w:val="24"/>
        </w:rPr>
        <w:t xml:space="preserve">The purpose of this outreach report is to provide an update </w:t>
      </w:r>
      <w:r w:rsidR="0046246E">
        <w:rPr>
          <w:rFonts w:cstheme="minorHAnsi"/>
          <w:sz w:val="24"/>
          <w:szCs w:val="24"/>
        </w:rPr>
        <w:t xml:space="preserve">to </w:t>
      </w:r>
      <w:r w:rsidRPr="002D144A">
        <w:rPr>
          <w:rFonts w:cstheme="minorHAnsi"/>
          <w:sz w:val="24"/>
          <w:szCs w:val="24"/>
        </w:rPr>
        <w:t>the State WIC Office on what is currently happening at your agency for outreach and retention and to make plans for future improvements for the next year.</w:t>
      </w:r>
      <w:r w:rsidR="0046246E">
        <w:rPr>
          <w:rFonts w:cstheme="minorHAnsi"/>
          <w:sz w:val="24"/>
          <w:szCs w:val="24"/>
        </w:rPr>
        <w:t xml:space="preserve"> By completing this assessment each year, we will better focus our time and resources on WIC outreach and retention requirements and best practices. </w:t>
      </w:r>
    </w:p>
    <w:p w14:paraId="126E411E" w14:textId="333B97FA" w:rsidR="002D144A" w:rsidRPr="002D144A" w:rsidRDefault="00830048" w:rsidP="002D144A">
      <w:pPr>
        <w:rPr>
          <w:sz w:val="24"/>
          <w:szCs w:val="24"/>
        </w:rPr>
      </w:pPr>
      <w:r w:rsidRPr="002D144A">
        <w:rPr>
          <w:rFonts w:cstheme="minorHAnsi"/>
          <w:sz w:val="24"/>
          <w:szCs w:val="24"/>
        </w:rPr>
        <w:t>Make sure to use this report as you are completing your local agency’s</w:t>
      </w:r>
      <w:r w:rsidRPr="002D144A">
        <w:rPr>
          <w:rFonts w:cstheme="minorHAnsi"/>
          <w:b/>
          <w:bCs/>
          <w:sz w:val="24"/>
          <w:szCs w:val="24"/>
        </w:rPr>
        <w:t xml:space="preserve"> Recruitment Retention Outreach Action Plan FY 202</w:t>
      </w:r>
      <w:r w:rsidR="00216413">
        <w:rPr>
          <w:rFonts w:cstheme="minorHAnsi"/>
          <w:b/>
          <w:bCs/>
          <w:sz w:val="24"/>
          <w:szCs w:val="24"/>
        </w:rPr>
        <w:t>5</w:t>
      </w:r>
      <w:r w:rsidRPr="002D144A">
        <w:rPr>
          <w:rFonts w:cstheme="minorHAnsi"/>
          <w:b/>
          <w:bCs/>
          <w:sz w:val="24"/>
          <w:szCs w:val="24"/>
        </w:rPr>
        <w:t xml:space="preserve"> </w:t>
      </w:r>
      <w:r w:rsidR="0046246E">
        <w:rPr>
          <w:sz w:val="24"/>
          <w:szCs w:val="24"/>
        </w:rPr>
        <w:t>(</w:t>
      </w:r>
      <w:r w:rsidR="0046246E" w:rsidRPr="0046246E">
        <w:rPr>
          <w:b/>
          <w:bCs/>
          <w:color w:val="7030A0"/>
          <w:sz w:val="24"/>
          <w:szCs w:val="24"/>
        </w:rPr>
        <w:t>Strategy 1</w:t>
      </w:r>
      <w:r w:rsidR="0046246E" w:rsidRPr="002D144A">
        <w:rPr>
          <w:sz w:val="24"/>
          <w:szCs w:val="24"/>
        </w:rPr>
        <w:t xml:space="preserve"> and </w:t>
      </w:r>
      <w:r w:rsidR="0046246E" w:rsidRPr="0046246E">
        <w:rPr>
          <w:b/>
          <w:bCs/>
          <w:color w:val="7030A0"/>
          <w:sz w:val="24"/>
          <w:szCs w:val="24"/>
        </w:rPr>
        <w:t>3</w:t>
      </w:r>
      <w:r w:rsidR="0046246E">
        <w:rPr>
          <w:b/>
          <w:bCs/>
          <w:color w:val="7030A0"/>
          <w:sz w:val="24"/>
          <w:szCs w:val="24"/>
        </w:rPr>
        <w:t xml:space="preserve">) </w:t>
      </w:r>
      <w:r w:rsidRPr="002D144A">
        <w:rPr>
          <w:sz w:val="24"/>
          <w:szCs w:val="24"/>
        </w:rPr>
        <w:t xml:space="preserve">located in a separate sheet on the Business Partners site). When completing your local agency </w:t>
      </w:r>
      <w:r w:rsidRPr="002D144A">
        <w:rPr>
          <w:rFonts w:cstheme="minorHAnsi"/>
          <w:b/>
          <w:bCs/>
          <w:sz w:val="24"/>
          <w:szCs w:val="24"/>
        </w:rPr>
        <w:t>Recruitment Retention Outreach Action Plan FY 202</w:t>
      </w:r>
      <w:r w:rsidR="00216413">
        <w:rPr>
          <w:rFonts w:cstheme="minorHAnsi"/>
          <w:b/>
          <w:bCs/>
          <w:sz w:val="24"/>
          <w:szCs w:val="24"/>
        </w:rPr>
        <w:t>5</w:t>
      </w:r>
      <w:r w:rsidRPr="002D144A">
        <w:rPr>
          <w:rFonts w:cstheme="minorHAnsi"/>
          <w:b/>
          <w:bCs/>
          <w:sz w:val="24"/>
          <w:szCs w:val="24"/>
        </w:rPr>
        <w:t xml:space="preserve">, </w:t>
      </w:r>
      <w:r w:rsidRPr="002D144A">
        <w:rPr>
          <w:rFonts w:cstheme="minorHAnsi"/>
          <w:sz w:val="24"/>
          <w:szCs w:val="24"/>
        </w:rPr>
        <w:t>remember to update your progress for 202</w:t>
      </w:r>
      <w:r w:rsidR="00216413">
        <w:rPr>
          <w:rFonts w:cstheme="minorHAnsi"/>
          <w:sz w:val="24"/>
          <w:szCs w:val="24"/>
        </w:rPr>
        <w:t>4</w:t>
      </w:r>
      <w:r w:rsidRPr="002D144A">
        <w:rPr>
          <w:rFonts w:cstheme="minorHAnsi"/>
          <w:sz w:val="24"/>
          <w:szCs w:val="24"/>
        </w:rPr>
        <w:t xml:space="preserve"> and make sure to put plans for this upcoming year.</w:t>
      </w:r>
      <w:r w:rsidR="0046246E" w:rsidRPr="002D144A">
        <w:rPr>
          <w:rFonts w:cstheme="minorHAnsi"/>
          <w:sz w:val="24"/>
          <w:szCs w:val="24"/>
        </w:rPr>
        <w:t xml:space="preserve"> </w:t>
      </w:r>
      <w:r w:rsidR="002D144A" w:rsidRPr="002D144A">
        <w:rPr>
          <w:rFonts w:cstheme="minorHAnsi"/>
          <w:sz w:val="24"/>
          <w:szCs w:val="24"/>
        </w:rPr>
        <w:t>T</w:t>
      </w:r>
      <w:r w:rsidR="002D144A" w:rsidRPr="002D144A">
        <w:rPr>
          <w:sz w:val="24"/>
          <w:szCs w:val="24"/>
        </w:rPr>
        <w:t xml:space="preserve">he assessment in this report may help you to make any necessary adjustments to past action steps or to make new action steps for the upcoming year. </w:t>
      </w:r>
    </w:p>
    <w:p w14:paraId="2AC4E81A" w14:textId="77777777" w:rsidR="00830048" w:rsidRPr="002D144A" w:rsidRDefault="00830048" w:rsidP="006403C6">
      <w:pPr>
        <w:rPr>
          <w:rFonts w:cstheme="minorHAnsi"/>
          <w:sz w:val="24"/>
          <w:szCs w:val="24"/>
        </w:rPr>
      </w:pPr>
    </w:p>
    <w:p w14:paraId="5F08FCDE" w14:textId="77777777" w:rsidR="003C737F" w:rsidRPr="002D144A" w:rsidRDefault="003C737F" w:rsidP="003C737F">
      <w:pPr>
        <w:rPr>
          <w:rFonts w:cstheme="minorHAnsi"/>
          <w:sz w:val="24"/>
          <w:szCs w:val="24"/>
        </w:rPr>
      </w:pPr>
    </w:p>
    <w:p w14:paraId="76D9BF2A" w14:textId="77777777" w:rsidR="00CA23C2" w:rsidRPr="002D144A" w:rsidRDefault="00CA23C2">
      <w:pPr>
        <w:rPr>
          <w:sz w:val="24"/>
          <w:szCs w:val="24"/>
        </w:rPr>
      </w:pPr>
      <w:r w:rsidRPr="002D144A">
        <w:rPr>
          <w:sz w:val="24"/>
          <w:szCs w:val="24"/>
        </w:rPr>
        <w:br w:type="page"/>
      </w:r>
    </w:p>
    <w:p w14:paraId="1A87AB64" w14:textId="77777777" w:rsidR="002D144A" w:rsidRPr="002D144A" w:rsidRDefault="002D144A">
      <w:pPr>
        <w:rPr>
          <w:rFonts w:cstheme="minorHAnsi"/>
          <w:sz w:val="24"/>
          <w:szCs w:val="24"/>
        </w:rPr>
      </w:pPr>
      <w:r w:rsidRPr="002D144A">
        <w:rPr>
          <w:rFonts w:cstheme="minorHAnsi"/>
          <w:b/>
          <w:color w:val="00B050"/>
          <w:sz w:val="24"/>
          <w:szCs w:val="24"/>
        </w:rPr>
        <w:lastRenderedPageBreak/>
        <w:t>Local Agency Outreach &amp; Retention Assessment</w:t>
      </w:r>
    </w:p>
    <w:p w14:paraId="61C6DBFD" w14:textId="77777777" w:rsidR="00A278E4" w:rsidRDefault="0075202F">
      <w:pPr>
        <w:rPr>
          <w:rFonts w:cstheme="minorHAnsi"/>
          <w:sz w:val="24"/>
          <w:szCs w:val="24"/>
        </w:rPr>
      </w:pPr>
      <w:r w:rsidRPr="002D144A">
        <w:rPr>
          <w:rFonts w:cstheme="minorHAnsi"/>
          <w:sz w:val="24"/>
          <w:szCs w:val="24"/>
        </w:rPr>
        <w:t xml:space="preserve">Please complete the below assessment. Select the box for yes (Y) or no (N) for each item. </w:t>
      </w:r>
      <w:r w:rsidR="00FD2CDC" w:rsidRPr="002D144A">
        <w:rPr>
          <w:rFonts w:cstheme="minorHAnsi"/>
          <w:sz w:val="24"/>
          <w:szCs w:val="24"/>
        </w:rPr>
        <w:t xml:space="preserve">Consider each question seriously, as this assessment will help you develop your </w:t>
      </w:r>
      <w:r w:rsidR="00C3572C" w:rsidRPr="002D144A">
        <w:rPr>
          <w:rFonts w:cstheme="minorHAnsi"/>
          <w:sz w:val="24"/>
          <w:szCs w:val="24"/>
        </w:rPr>
        <w:t>action steps</w:t>
      </w:r>
      <w:r w:rsidR="00FD2CDC" w:rsidRPr="002D144A">
        <w:rPr>
          <w:rFonts w:cstheme="minorHAnsi"/>
          <w:sz w:val="24"/>
          <w:szCs w:val="24"/>
        </w:rPr>
        <w:t xml:space="preserve"> for this next fiscal year. For some questions, it may be beneficial to talk to other local agency staff to see what is happening. </w:t>
      </w:r>
    </w:p>
    <w:p w14:paraId="24F26FC0" w14:textId="77777777" w:rsidR="002D144A" w:rsidRPr="002D144A" w:rsidRDefault="002D144A">
      <w:pPr>
        <w:rPr>
          <w:rFonts w:cstheme="minorHAnsi"/>
          <w:b/>
          <w:color w:val="7030A0"/>
          <w:sz w:val="24"/>
          <w:szCs w:val="24"/>
        </w:rPr>
      </w:pPr>
      <w:r w:rsidRPr="002D144A">
        <w:rPr>
          <w:rFonts w:cstheme="minorHAnsi"/>
          <w:b/>
          <w:color w:val="7030A0"/>
          <w:sz w:val="24"/>
          <w:szCs w:val="24"/>
        </w:rPr>
        <w:t>Strategy 1:  Increase WIC program participation and retention.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"/>
        <w:gridCol w:w="450"/>
        <w:gridCol w:w="9894"/>
      </w:tblGrid>
      <w:tr w:rsidR="00823141" w:rsidRPr="002D144A" w14:paraId="069AB154" w14:textId="77777777" w:rsidTr="00A6575A">
        <w:tc>
          <w:tcPr>
            <w:tcW w:w="445" w:type="dxa"/>
            <w:tcBorders>
              <w:top w:val="nil"/>
              <w:left w:val="nil"/>
              <w:right w:val="nil"/>
            </w:tcBorders>
          </w:tcPr>
          <w:p w14:paraId="03B5CF60" w14:textId="77777777" w:rsidR="00823141" w:rsidRPr="002D144A" w:rsidRDefault="00823141">
            <w:pPr>
              <w:rPr>
                <w:rFonts w:cstheme="minorHAnsi"/>
                <w:b/>
                <w:sz w:val="24"/>
                <w:szCs w:val="24"/>
              </w:rPr>
            </w:pPr>
            <w:r w:rsidRPr="002D144A">
              <w:rPr>
                <w:rFonts w:cstheme="minorHAnsi"/>
                <w:b/>
                <w:sz w:val="24"/>
                <w:szCs w:val="24"/>
              </w:rPr>
              <w:t>Y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</w:tcPr>
          <w:p w14:paraId="70E1594F" w14:textId="77777777" w:rsidR="00823141" w:rsidRPr="002D144A" w:rsidRDefault="00823141">
            <w:pPr>
              <w:rPr>
                <w:rFonts w:cstheme="minorHAnsi"/>
                <w:b/>
                <w:sz w:val="24"/>
                <w:szCs w:val="24"/>
              </w:rPr>
            </w:pPr>
            <w:r w:rsidRPr="002D144A">
              <w:rPr>
                <w:rFonts w:cstheme="minorHAnsi"/>
                <w:b/>
                <w:sz w:val="24"/>
                <w:szCs w:val="24"/>
              </w:rPr>
              <w:t>N</w:t>
            </w:r>
          </w:p>
        </w:tc>
        <w:tc>
          <w:tcPr>
            <w:tcW w:w="9895" w:type="dxa"/>
            <w:tcBorders>
              <w:top w:val="nil"/>
              <w:left w:val="nil"/>
              <w:right w:val="nil"/>
            </w:tcBorders>
          </w:tcPr>
          <w:p w14:paraId="102C17D3" w14:textId="77777777" w:rsidR="00823141" w:rsidRPr="002D144A" w:rsidRDefault="00816353">
            <w:pPr>
              <w:rPr>
                <w:rFonts w:cstheme="minorHAnsi"/>
                <w:b/>
                <w:sz w:val="24"/>
                <w:szCs w:val="24"/>
              </w:rPr>
            </w:pPr>
            <w:r w:rsidRPr="002D144A">
              <w:rPr>
                <w:rFonts w:cstheme="minorHAnsi"/>
                <w:b/>
                <w:sz w:val="24"/>
                <w:szCs w:val="24"/>
              </w:rPr>
              <w:t>General</w:t>
            </w:r>
          </w:p>
        </w:tc>
      </w:tr>
      <w:tr w:rsidR="00823141" w:rsidRPr="002D144A" w14:paraId="0015EA2E" w14:textId="77777777" w:rsidTr="00823141">
        <w:sdt>
          <w:sdtPr>
            <w:rPr>
              <w:rFonts w:cstheme="minorHAnsi"/>
              <w:sz w:val="24"/>
              <w:szCs w:val="24"/>
            </w:rPr>
            <w:id w:val="101850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7791956A" w14:textId="516463B2" w:rsidR="00823141" w:rsidRPr="002D144A" w:rsidRDefault="00216413">
                <w:pPr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99023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271E02AA" w14:textId="77777777" w:rsidR="00823141" w:rsidRPr="002D144A" w:rsidRDefault="00A6575A">
                <w:pPr>
                  <w:rPr>
                    <w:rFonts w:cstheme="minorHAnsi"/>
                    <w:sz w:val="24"/>
                    <w:szCs w:val="24"/>
                  </w:rPr>
                </w:pPr>
                <w:r w:rsidRPr="002D144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895" w:type="dxa"/>
          </w:tcPr>
          <w:p w14:paraId="4558F0AD" w14:textId="77777777" w:rsidR="00823141" w:rsidRPr="002D144A" w:rsidRDefault="007A1505">
            <w:pPr>
              <w:rPr>
                <w:rFonts w:cstheme="minorHAnsi"/>
                <w:sz w:val="24"/>
                <w:szCs w:val="24"/>
              </w:rPr>
            </w:pPr>
            <w:r w:rsidRPr="002D144A">
              <w:rPr>
                <w:rFonts w:cstheme="minorHAnsi"/>
                <w:sz w:val="24"/>
                <w:szCs w:val="24"/>
              </w:rPr>
              <w:t>Your</w:t>
            </w:r>
            <w:r w:rsidR="00823141" w:rsidRPr="002D144A">
              <w:rPr>
                <w:rFonts w:cstheme="minorHAnsi"/>
                <w:sz w:val="24"/>
                <w:szCs w:val="24"/>
              </w:rPr>
              <w:t xml:space="preserve"> </w:t>
            </w:r>
            <w:r w:rsidR="000B3EAA" w:rsidRPr="002D144A">
              <w:rPr>
                <w:rFonts w:cstheme="minorHAnsi"/>
                <w:sz w:val="24"/>
                <w:szCs w:val="24"/>
              </w:rPr>
              <w:t xml:space="preserve">local </w:t>
            </w:r>
            <w:r w:rsidRPr="002D144A">
              <w:rPr>
                <w:rFonts w:cstheme="minorHAnsi"/>
                <w:sz w:val="24"/>
                <w:szCs w:val="24"/>
              </w:rPr>
              <w:t>agency has</w:t>
            </w:r>
            <w:r w:rsidR="00823141" w:rsidRPr="002D144A">
              <w:rPr>
                <w:rFonts w:cstheme="minorHAnsi"/>
                <w:sz w:val="24"/>
                <w:szCs w:val="24"/>
              </w:rPr>
              <w:t xml:space="preserve"> WIC staff participating in the NE WIC Outreach and Retention Committee meetings offered </w:t>
            </w:r>
            <w:r w:rsidRPr="002D144A">
              <w:rPr>
                <w:rFonts w:cstheme="minorHAnsi"/>
                <w:sz w:val="24"/>
                <w:szCs w:val="24"/>
              </w:rPr>
              <w:t>by the state every other month.</w:t>
            </w:r>
          </w:p>
        </w:tc>
      </w:tr>
      <w:tr w:rsidR="00823141" w:rsidRPr="002D144A" w14:paraId="65A22E39" w14:textId="77777777" w:rsidTr="00823141">
        <w:sdt>
          <w:sdtPr>
            <w:rPr>
              <w:rFonts w:cstheme="minorHAnsi"/>
              <w:sz w:val="24"/>
              <w:szCs w:val="24"/>
            </w:rPr>
            <w:id w:val="213933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63C58534" w14:textId="3AC992B2" w:rsidR="00823141" w:rsidRPr="002D144A" w:rsidRDefault="00216413">
                <w:pPr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672762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2B941953" w14:textId="77777777" w:rsidR="00823141" w:rsidRPr="002D144A" w:rsidRDefault="00A6575A">
                <w:pPr>
                  <w:rPr>
                    <w:rFonts w:cstheme="minorHAnsi"/>
                    <w:sz w:val="24"/>
                    <w:szCs w:val="24"/>
                  </w:rPr>
                </w:pPr>
                <w:r w:rsidRPr="002D144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895" w:type="dxa"/>
          </w:tcPr>
          <w:p w14:paraId="6B9C48CF" w14:textId="77777777" w:rsidR="00823141" w:rsidRPr="002D144A" w:rsidRDefault="007A1505" w:rsidP="007A1505">
            <w:pPr>
              <w:rPr>
                <w:rFonts w:cstheme="minorHAnsi"/>
                <w:sz w:val="24"/>
                <w:szCs w:val="24"/>
              </w:rPr>
            </w:pPr>
            <w:r w:rsidRPr="002D144A">
              <w:rPr>
                <w:rFonts w:cstheme="minorHAnsi"/>
                <w:sz w:val="24"/>
                <w:szCs w:val="24"/>
              </w:rPr>
              <w:t>Your</w:t>
            </w:r>
            <w:r w:rsidR="00823141" w:rsidRPr="002D144A">
              <w:rPr>
                <w:rFonts w:cstheme="minorHAnsi"/>
                <w:sz w:val="24"/>
                <w:szCs w:val="24"/>
              </w:rPr>
              <w:t xml:space="preserve"> </w:t>
            </w:r>
            <w:r w:rsidR="000B3EAA" w:rsidRPr="002D144A">
              <w:rPr>
                <w:rFonts w:cstheme="minorHAnsi"/>
                <w:sz w:val="24"/>
                <w:szCs w:val="24"/>
              </w:rPr>
              <w:t xml:space="preserve">local </w:t>
            </w:r>
            <w:r w:rsidRPr="002D144A">
              <w:rPr>
                <w:rFonts w:cstheme="minorHAnsi"/>
                <w:sz w:val="24"/>
                <w:szCs w:val="24"/>
              </w:rPr>
              <w:t>agency has</w:t>
            </w:r>
            <w:r w:rsidR="00823141" w:rsidRPr="002D144A">
              <w:rPr>
                <w:rFonts w:cstheme="minorHAnsi"/>
                <w:sz w:val="24"/>
                <w:szCs w:val="24"/>
              </w:rPr>
              <w:t xml:space="preserve"> leaders identified for outreach</w:t>
            </w:r>
            <w:r w:rsidR="0075202F" w:rsidRPr="002D144A">
              <w:rPr>
                <w:rFonts w:cstheme="minorHAnsi"/>
                <w:sz w:val="24"/>
                <w:szCs w:val="24"/>
              </w:rPr>
              <w:t xml:space="preserve"> and retention</w:t>
            </w:r>
            <w:r w:rsidRPr="002D144A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3967BF" w:rsidRPr="002D144A" w14:paraId="31E1B254" w14:textId="77777777" w:rsidTr="00823141">
        <w:sdt>
          <w:sdtPr>
            <w:rPr>
              <w:rFonts w:cstheme="minorHAnsi"/>
              <w:sz w:val="24"/>
              <w:szCs w:val="24"/>
            </w:rPr>
            <w:id w:val="-1731690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19D438D2" w14:textId="3D9E5456" w:rsidR="003967BF" w:rsidRPr="002D144A" w:rsidRDefault="00216413" w:rsidP="003967BF">
                <w:pPr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305366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7D948A48" w14:textId="77777777" w:rsidR="003967BF" w:rsidRPr="002D144A" w:rsidRDefault="003967BF" w:rsidP="003967BF">
                <w:pPr>
                  <w:rPr>
                    <w:rFonts w:cstheme="minorHAnsi"/>
                    <w:sz w:val="24"/>
                    <w:szCs w:val="24"/>
                  </w:rPr>
                </w:pPr>
                <w:r w:rsidRPr="002D144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895" w:type="dxa"/>
          </w:tcPr>
          <w:p w14:paraId="4689DCA0" w14:textId="77777777" w:rsidR="003967BF" w:rsidRPr="002D144A" w:rsidRDefault="003967BF" w:rsidP="003967BF">
            <w:pPr>
              <w:rPr>
                <w:rFonts w:cstheme="minorHAnsi"/>
                <w:sz w:val="24"/>
                <w:szCs w:val="24"/>
              </w:rPr>
            </w:pPr>
            <w:r w:rsidRPr="002D144A">
              <w:rPr>
                <w:rFonts w:cstheme="minorHAnsi"/>
                <w:sz w:val="24"/>
                <w:szCs w:val="24"/>
              </w:rPr>
              <w:t>Y</w:t>
            </w:r>
            <w:r w:rsidRPr="002D144A">
              <w:rPr>
                <w:sz w:val="24"/>
                <w:szCs w:val="24"/>
              </w:rPr>
              <w:t xml:space="preserve">our local agency completed the </w:t>
            </w:r>
            <w:hyperlink r:id="rId12" w:history="1">
              <w:r w:rsidRPr="002D144A">
                <w:rPr>
                  <w:rStyle w:val="Hyperlink"/>
                  <w:sz w:val="24"/>
                  <w:szCs w:val="24"/>
                </w:rPr>
                <w:t>Public Notification</w:t>
              </w:r>
            </w:hyperlink>
            <w:r w:rsidRPr="002D144A">
              <w:rPr>
                <w:sz w:val="24"/>
                <w:szCs w:val="24"/>
              </w:rPr>
              <w:t xml:space="preserve"> requirement this past year</w:t>
            </w:r>
          </w:p>
        </w:tc>
      </w:tr>
      <w:tr w:rsidR="003967BF" w:rsidRPr="002D144A" w14:paraId="19E54B32" w14:textId="77777777" w:rsidTr="00823141">
        <w:sdt>
          <w:sdtPr>
            <w:rPr>
              <w:rFonts w:cstheme="minorHAnsi"/>
              <w:sz w:val="24"/>
              <w:szCs w:val="24"/>
            </w:rPr>
            <w:id w:val="-1565722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3A830FF1" w14:textId="37BA2991" w:rsidR="003967BF" w:rsidRPr="002D144A" w:rsidRDefault="00216413" w:rsidP="003967BF">
                <w:pPr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452166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510758B5" w14:textId="77777777" w:rsidR="003967BF" w:rsidRPr="002D144A" w:rsidRDefault="003967BF" w:rsidP="003967BF">
                <w:pPr>
                  <w:rPr>
                    <w:rFonts w:cstheme="minorHAnsi"/>
                    <w:sz w:val="24"/>
                    <w:szCs w:val="24"/>
                  </w:rPr>
                </w:pPr>
                <w:r w:rsidRPr="002D144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895" w:type="dxa"/>
          </w:tcPr>
          <w:p w14:paraId="21E2EE86" w14:textId="77777777" w:rsidR="003967BF" w:rsidRPr="002D144A" w:rsidRDefault="003967BF" w:rsidP="003967BF">
            <w:pPr>
              <w:rPr>
                <w:rFonts w:cstheme="minorHAnsi"/>
                <w:sz w:val="24"/>
                <w:szCs w:val="24"/>
              </w:rPr>
            </w:pPr>
            <w:r w:rsidRPr="002D144A">
              <w:rPr>
                <w:rFonts w:cstheme="minorHAnsi"/>
                <w:sz w:val="24"/>
                <w:szCs w:val="24"/>
              </w:rPr>
              <w:t xml:space="preserve">Your local agency included the nondiscrimination statement on all required outreach materials. See </w:t>
            </w:r>
            <w:hyperlink r:id="rId13" w:history="1">
              <w:r w:rsidRPr="002D144A">
                <w:rPr>
                  <w:rStyle w:val="Hyperlink"/>
                  <w:rFonts w:cstheme="minorHAnsi"/>
                  <w:sz w:val="24"/>
                  <w:szCs w:val="24"/>
                </w:rPr>
                <w:t>Use of Nondiscrimination Statements</w:t>
              </w:r>
            </w:hyperlink>
            <w:r w:rsidRPr="002D144A">
              <w:rPr>
                <w:rFonts w:cstheme="minorHAnsi"/>
                <w:sz w:val="24"/>
                <w:szCs w:val="24"/>
              </w:rPr>
              <w:t xml:space="preserve">. </w:t>
            </w:r>
          </w:p>
        </w:tc>
      </w:tr>
      <w:tr w:rsidR="003967BF" w:rsidRPr="002D144A" w14:paraId="73C34248" w14:textId="77777777" w:rsidTr="00823141">
        <w:sdt>
          <w:sdtPr>
            <w:rPr>
              <w:rFonts w:cstheme="minorHAnsi"/>
              <w:sz w:val="24"/>
              <w:szCs w:val="24"/>
            </w:rPr>
            <w:id w:val="395793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0C827FB4" w14:textId="6184C9B5" w:rsidR="003967BF" w:rsidRPr="002D144A" w:rsidRDefault="00216413" w:rsidP="003967BF">
                <w:pPr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089968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0569DB42" w14:textId="77777777" w:rsidR="003967BF" w:rsidRPr="002D144A" w:rsidRDefault="003967BF" w:rsidP="003967BF">
                <w:pPr>
                  <w:rPr>
                    <w:rFonts w:cstheme="minorHAnsi"/>
                    <w:sz w:val="24"/>
                    <w:szCs w:val="24"/>
                  </w:rPr>
                </w:pPr>
                <w:r w:rsidRPr="002D144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895" w:type="dxa"/>
          </w:tcPr>
          <w:p w14:paraId="490D35AA" w14:textId="77777777" w:rsidR="003967BF" w:rsidRPr="002D144A" w:rsidRDefault="003967BF" w:rsidP="003967BF">
            <w:pPr>
              <w:rPr>
                <w:rFonts w:cstheme="minorHAnsi"/>
                <w:sz w:val="24"/>
                <w:szCs w:val="24"/>
              </w:rPr>
            </w:pPr>
            <w:r w:rsidRPr="002D144A">
              <w:rPr>
                <w:rFonts w:cstheme="minorHAnsi"/>
                <w:sz w:val="24"/>
                <w:szCs w:val="24"/>
              </w:rPr>
              <w:t>In the past year, your local agency completed a community needs assessment. This could include assessing your community composition and identifying underserved populations.</w:t>
            </w:r>
          </w:p>
          <w:p w14:paraId="1AD08790" w14:textId="77777777" w:rsidR="003967BF" w:rsidRPr="002D144A" w:rsidRDefault="003967BF" w:rsidP="003967BF">
            <w:pPr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2D144A">
              <w:rPr>
                <w:rFonts w:cstheme="minorHAnsi"/>
                <w:b/>
                <w:sz w:val="24"/>
                <w:szCs w:val="24"/>
              </w:rPr>
              <w:t>Helpful tips</w:t>
            </w:r>
          </w:p>
          <w:p w14:paraId="4CED59C2" w14:textId="77777777" w:rsidR="003967BF" w:rsidRPr="002D144A" w:rsidRDefault="003967BF" w:rsidP="003967BF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r w:rsidRPr="002D144A">
              <w:rPr>
                <w:rFonts w:cstheme="minorHAnsi"/>
                <w:sz w:val="24"/>
                <w:szCs w:val="24"/>
              </w:rPr>
              <w:t xml:space="preserve">Use local data like county facts sheets to see what the composition of your community really is.  </w:t>
            </w:r>
          </w:p>
          <w:p w14:paraId="48993507" w14:textId="77777777" w:rsidR="003967BF" w:rsidRPr="002D144A" w:rsidRDefault="008B6C8F" w:rsidP="003967BF">
            <w:pPr>
              <w:pStyle w:val="ListParagraph"/>
              <w:numPr>
                <w:ilvl w:val="1"/>
                <w:numId w:val="15"/>
              </w:numPr>
              <w:rPr>
                <w:rFonts w:cstheme="minorHAnsi"/>
                <w:sz w:val="24"/>
                <w:szCs w:val="24"/>
              </w:rPr>
            </w:pPr>
            <w:hyperlink r:id="rId14" w:history="1">
              <w:r w:rsidR="003967BF" w:rsidRPr="002D144A">
                <w:rPr>
                  <w:rStyle w:val="Hyperlink"/>
                  <w:rFonts w:cstheme="minorHAnsi"/>
                  <w:sz w:val="24"/>
                  <w:szCs w:val="24"/>
                </w:rPr>
                <w:t>https://factfinder.census.gov/faces/nav/jsf/pages/index.xhtml</w:t>
              </w:r>
            </w:hyperlink>
            <w:r w:rsidR="003967BF" w:rsidRPr="002D144A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894274F" w14:textId="77777777" w:rsidR="003967BF" w:rsidRPr="002D144A" w:rsidRDefault="008B6C8F" w:rsidP="003967BF">
            <w:pPr>
              <w:pStyle w:val="ListParagraph"/>
              <w:numPr>
                <w:ilvl w:val="1"/>
                <w:numId w:val="15"/>
              </w:numPr>
              <w:rPr>
                <w:rStyle w:val="Hyperlink"/>
                <w:rFonts w:cstheme="minorHAnsi"/>
                <w:color w:val="auto"/>
                <w:sz w:val="24"/>
                <w:szCs w:val="24"/>
                <w:u w:val="none"/>
              </w:rPr>
            </w:pPr>
            <w:hyperlink r:id="rId15" w:history="1">
              <w:r w:rsidR="003967BF" w:rsidRPr="002D144A">
                <w:rPr>
                  <w:rStyle w:val="Hyperlink"/>
                  <w:rFonts w:cstheme="minorHAnsi"/>
                  <w:sz w:val="24"/>
                  <w:szCs w:val="24"/>
                </w:rPr>
                <w:t>https://www.census.gov/quickfacts/fact/table/US/PST045218</w:t>
              </w:r>
            </w:hyperlink>
          </w:p>
          <w:p w14:paraId="26B4CC68" w14:textId="77777777" w:rsidR="003967BF" w:rsidRPr="002D144A" w:rsidRDefault="008B6C8F" w:rsidP="003967BF">
            <w:pPr>
              <w:pStyle w:val="ListParagraph"/>
              <w:numPr>
                <w:ilvl w:val="1"/>
                <w:numId w:val="15"/>
              </w:numPr>
              <w:rPr>
                <w:rStyle w:val="Hyperlink"/>
                <w:rFonts w:cstheme="minorHAnsi"/>
                <w:color w:val="auto"/>
                <w:sz w:val="24"/>
                <w:szCs w:val="24"/>
                <w:u w:val="none"/>
              </w:rPr>
            </w:pPr>
            <w:hyperlink r:id="rId16" w:history="1">
              <w:r w:rsidR="003967BF" w:rsidRPr="002D144A">
                <w:rPr>
                  <w:rStyle w:val="Hyperlink"/>
                  <w:rFonts w:cstheme="minorHAnsi"/>
                  <w:sz w:val="24"/>
                  <w:szCs w:val="24"/>
                </w:rPr>
                <w:t>http://www.city-data.com/</w:t>
              </w:r>
            </w:hyperlink>
          </w:p>
          <w:p w14:paraId="011268EF" w14:textId="77777777" w:rsidR="003967BF" w:rsidRPr="002D144A" w:rsidRDefault="008B6C8F" w:rsidP="003967BF">
            <w:pPr>
              <w:pStyle w:val="ListParagraph"/>
              <w:numPr>
                <w:ilvl w:val="1"/>
                <w:numId w:val="15"/>
              </w:numPr>
              <w:rPr>
                <w:rStyle w:val="Hyperlink"/>
                <w:rFonts w:cstheme="minorHAnsi"/>
                <w:color w:val="auto"/>
                <w:sz w:val="24"/>
                <w:szCs w:val="24"/>
                <w:u w:val="none"/>
              </w:rPr>
            </w:pPr>
            <w:hyperlink r:id="rId17" w:history="1">
              <w:r w:rsidR="003967BF" w:rsidRPr="002D144A">
                <w:rPr>
                  <w:rStyle w:val="Hyperlink"/>
                  <w:rFonts w:cstheme="minorHAnsi"/>
                  <w:sz w:val="24"/>
                  <w:szCs w:val="24"/>
                </w:rPr>
                <w:t>https://www.diversitydatakids.org/</w:t>
              </w:r>
            </w:hyperlink>
          </w:p>
          <w:p w14:paraId="3A504050" w14:textId="77777777" w:rsidR="003967BF" w:rsidRPr="002D144A" w:rsidRDefault="003967BF" w:rsidP="003967BF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r w:rsidRPr="002D144A">
              <w:rPr>
                <w:rFonts w:cstheme="minorHAnsi"/>
                <w:sz w:val="24"/>
                <w:szCs w:val="24"/>
              </w:rPr>
              <w:t xml:space="preserve">Brainstorm with WIC staff to identify the strengths in your community and also the needs in the community.     </w:t>
            </w:r>
          </w:p>
          <w:p w14:paraId="33C00C57" w14:textId="77777777" w:rsidR="003967BF" w:rsidRPr="002D144A" w:rsidRDefault="003967BF" w:rsidP="003967BF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r w:rsidRPr="002D144A">
              <w:rPr>
                <w:rFonts w:cstheme="minorHAnsi"/>
                <w:sz w:val="24"/>
                <w:szCs w:val="24"/>
              </w:rPr>
              <w:t>Compare your local agency demographics and your community demographics. Are there populations not receiving WIC benefits?</w:t>
            </w:r>
          </w:p>
          <w:p w14:paraId="69A62B49" w14:textId="77777777" w:rsidR="003967BF" w:rsidRPr="002D144A" w:rsidRDefault="003967BF" w:rsidP="003967BF">
            <w:pPr>
              <w:pStyle w:val="ListParagraph"/>
              <w:numPr>
                <w:ilvl w:val="1"/>
                <w:numId w:val="16"/>
              </w:numPr>
              <w:rPr>
                <w:rFonts w:cstheme="minorHAnsi"/>
                <w:sz w:val="24"/>
                <w:szCs w:val="24"/>
              </w:rPr>
            </w:pPr>
            <w:r w:rsidRPr="002D144A">
              <w:rPr>
                <w:rFonts w:cstheme="minorHAnsi"/>
                <w:sz w:val="24"/>
                <w:szCs w:val="24"/>
              </w:rPr>
              <w:t>Identify underserved populations in your community. Ideas could include: racially and ethnically diverse communities, non-English speaking populations, working parents, rural families, teen parents, specific socioeconomic groups, Medicaid recipients, migrant farm worker communities, immigrants/refugees, Head Start families.</w:t>
            </w:r>
          </w:p>
          <w:p w14:paraId="26D78CE0" w14:textId="77777777" w:rsidR="003967BF" w:rsidRPr="002D144A" w:rsidRDefault="003967BF" w:rsidP="003967BF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r w:rsidRPr="002D144A">
              <w:rPr>
                <w:rFonts w:cstheme="minorHAnsi"/>
                <w:sz w:val="24"/>
                <w:szCs w:val="24"/>
              </w:rPr>
              <w:t>Target priority populations. Make sure your outreach is culturally-specific to these groups.</w:t>
            </w:r>
          </w:p>
          <w:p w14:paraId="364442CB" w14:textId="77777777" w:rsidR="003967BF" w:rsidRPr="002D144A" w:rsidRDefault="003967BF" w:rsidP="003967B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967BF" w:rsidRPr="002D144A" w14:paraId="4A3BAF39" w14:textId="77777777" w:rsidTr="00823141">
        <w:sdt>
          <w:sdtPr>
            <w:rPr>
              <w:rFonts w:cstheme="minorHAnsi"/>
              <w:sz w:val="24"/>
              <w:szCs w:val="24"/>
            </w:rPr>
            <w:id w:val="1016115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24D2AA83" w14:textId="7D7BA2E1" w:rsidR="003967BF" w:rsidRPr="002D144A" w:rsidRDefault="00216413" w:rsidP="003967BF">
                <w:pPr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94116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40E41BDC" w14:textId="77777777" w:rsidR="003967BF" w:rsidRPr="002D144A" w:rsidRDefault="003967BF" w:rsidP="003967BF">
                <w:pPr>
                  <w:rPr>
                    <w:rFonts w:cstheme="minorHAnsi"/>
                    <w:sz w:val="24"/>
                    <w:szCs w:val="24"/>
                  </w:rPr>
                </w:pPr>
                <w:r w:rsidRPr="002D144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895" w:type="dxa"/>
          </w:tcPr>
          <w:p w14:paraId="0A0DB093" w14:textId="77777777" w:rsidR="003967BF" w:rsidRPr="002D144A" w:rsidRDefault="003967BF" w:rsidP="003967BF">
            <w:pPr>
              <w:rPr>
                <w:rFonts w:cstheme="minorHAnsi"/>
                <w:sz w:val="24"/>
                <w:szCs w:val="24"/>
              </w:rPr>
            </w:pPr>
            <w:r w:rsidRPr="002D144A">
              <w:rPr>
                <w:rFonts w:cstheme="minorHAnsi"/>
                <w:sz w:val="24"/>
                <w:szCs w:val="24"/>
              </w:rPr>
              <w:t>In the past year, you had a meeting with all your WIC staff to re</w:t>
            </w:r>
            <w:r w:rsidRPr="002D144A">
              <w:rPr>
                <w:sz w:val="24"/>
                <w:szCs w:val="24"/>
              </w:rPr>
              <w:t>view</w:t>
            </w:r>
            <w:r w:rsidRPr="002D144A">
              <w:rPr>
                <w:rFonts w:cstheme="minorHAnsi"/>
                <w:sz w:val="24"/>
                <w:szCs w:val="24"/>
              </w:rPr>
              <w:t xml:space="preserve"> your local agency’s outreach and retention plan </w:t>
            </w:r>
            <w:r w:rsidRPr="002D144A">
              <w:rPr>
                <w:sz w:val="24"/>
                <w:szCs w:val="24"/>
              </w:rPr>
              <w:t>and make updates</w:t>
            </w:r>
            <w:r w:rsidRPr="002D144A"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14:paraId="6EBE03E8" w14:textId="77777777" w:rsidR="00A6575A" w:rsidRPr="002D144A" w:rsidRDefault="00A6575A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"/>
        <w:gridCol w:w="10344"/>
      </w:tblGrid>
      <w:tr w:rsidR="00A6575A" w:rsidRPr="002D144A" w14:paraId="099485D5" w14:textId="77777777" w:rsidTr="00A6575A">
        <w:tc>
          <w:tcPr>
            <w:tcW w:w="10790" w:type="dxa"/>
            <w:gridSpan w:val="2"/>
            <w:tcBorders>
              <w:top w:val="nil"/>
              <w:left w:val="nil"/>
              <w:right w:val="nil"/>
            </w:tcBorders>
          </w:tcPr>
          <w:p w14:paraId="0AA8D232" w14:textId="77777777" w:rsidR="00A6575A" w:rsidRPr="002D144A" w:rsidRDefault="00A6575A" w:rsidP="0053091C">
            <w:pPr>
              <w:rPr>
                <w:rFonts w:cstheme="minorHAnsi"/>
                <w:sz w:val="24"/>
                <w:szCs w:val="24"/>
              </w:rPr>
            </w:pPr>
            <w:r w:rsidRPr="002D144A">
              <w:rPr>
                <w:rFonts w:cstheme="minorHAnsi"/>
                <w:b/>
                <w:sz w:val="24"/>
                <w:szCs w:val="24"/>
              </w:rPr>
              <w:t>How does your agency involve all local agency</w:t>
            </w:r>
            <w:r w:rsidR="00596E30" w:rsidRPr="002D144A">
              <w:rPr>
                <w:rFonts w:cstheme="minorHAnsi"/>
                <w:b/>
                <w:sz w:val="24"/>
                <w:szCs w:val="24"/>
              </w:rPr>
              <w:t xml:space="preserve"> (</w:t>
            </w:r>
            <w:r w:rsidR="00E1246C" w:rsidRPr="002D144A">
              <w:rPr>
                <w:rFonts w:cstheme="minorHAnsi"/>
                <w:b/>
                <w:sz w:val="24"/>
                <w:szCs w:val="24"/>
              </w:rPr>
              <w:t xml:space="preserve">and </w:t>
            </w:r>
            <w:r w:rsidR="0053091C" w:rsidRPr="002D144A">
              <w:rPr>
                <w:rFonts w:cstheme="minorHAnsi"/>
                <w:b/>
                <w:sz w:val="24"/>
                <w:szCs w:val="24"/>
              </w:rPr>
              <w:t>contract agency</w:t>
            </w:r>
            <w:r w:rsidR="00596E30" w:rsidRPr="002D144A">
              <w:rPr>
                <w:rFonts w:cstheme="minorHAnsi"/>
                <w:b/>
                <w:sz w:val="24"/>
                <w:szCs w:val="24"/>
              </w:rPr>
              <w:t>)</w:t>
            </w:r>
            <w:r w:rsidRPr="002D144A">
              <w:rPr>
                <w:rFonts w:cstheme="minorHAnsi"/>
                <w:b/>
                <w:sz w:val="24"/>
                <w:szCs w:val="24"/>
              </w:rPr>
              <w:t xml:space="preserve"> staff in outreach and retention projects? </w:t>
            </w:r>
            <w:r w:rsidR="0075202F" w:rsidRPr="002D144A">
              <w:rPr>
                <w:rFonts w:cstheme="minorHAnsi"/>
                <w:sz w:val="24"/>
                <w:szCs w:val="24"/>
              </w:rPr>
              <w:t>(please select all that apply)</w:t>
            </w:r>
          </w:p>
        </w:tc>
      </w:tr>
      <w:tr w:rsidR="00A6575A" w:rsidRPr="002D144A" w14:paraId="5C3EA5C5" w14:textId="77777777" w:rsidTr="00536DEE">
        <w:sdt>
          <w:sdtPr>
            <w:rPr>
              <w:rFonts w:cstheme="minorHAnsi"/>
              <w:sz w:val="24"/>
              <w:szCs w:val="24"/>
            </w:rPr>
            <w:id w:val="-1800761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21DF02AA" w14:textId="15D452BB" w:rsidR="00A6575A" w:rsidRPr="002D144A" w:rsidRDefault="00216413" w:rsidP="00536DEE">
                <w:pPr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345" w:type="dxa"/>
          </w:tcPr>
          <w:p w14:paraId="0375F5C6" w14:textId="77777777" w:rsidR="001B510E" w:rsidRPr="002D144A" w:rsidRDefault="00A6575A" w:rsidP="001B510E">
            <w:pPr>
              <w:rPr>
                <w:rFonts w:cstheme="minorHAnsi"/>
                <w:sz w:val="24"/>
                <w:szCs w:val="24"/>
              </w:rPr>
            </w:pPr>
            <w:r w:rsidRPr="002D144A">
              <w:rPr>
                <w:rFonts w:cstheme="minorHAnsi"/>
                <w:sz w:val="24"/>
                <w:szCs w:val="24"/>
              </w:rPr>
              <w:t>Review</w:t>
            </w:r>
            <w:r w:rsidR="000F626C" w:rsidRPr="002D144A">
              <w:rPr>
                <w:rFonts w:cstheme="minorHAnsi"/>
                <w:sz w:val="24"/>
                <w:szCs w:val="24"/>
              </w:rPr>
              <w:t>ing</w:t>
            </w:r>
            <w:r w:rsidRPr="002D144A">
              <w:rPr>
                <w:rFonts w:cstheme="minorHAnsi"/>
                <w:sz w:val="24"/>
                <w:szCs w:val="24"/>
              </w:rPr>
              <w:t xml:space="preserve"> caseload regularly at meetings</w:t>
            </w:r>
            <w:r w:rsidR="001B510E" w:rsidRPr="002D144A">
              <w:rPr>
                <w:rFonts w:cstheme="minorHAnsi"/>
                <w:sz w:val="24"/>
                <w:szCs w:val="24"/>
              </w:rPr>
              <w:t xml:space="preserve"> to gain local agency/</w:t>
            </w:r>
            <w:r w:rsidR="0012476B" w:rsidRPr="002D144A">
              <w:rPr>
                <w:rFonts w:cstheme="minorHAnsi"/>
                <w:sz w:val="24"/>
                <w:szCs w:val="24"/>
              </w:rPr>
              <w:t xml:space="preserve">contract </w:t>
            </w:r>
            <w:r w:rsidR="009224C1" w:rsidRPr="002D144A">
              <w:rPr>
                <w:rFonts w:cstheme="minorHAnsi"/>
                <w:sz w:val="24"/>
                <w:szCs w:val="24"/>
              </w:rPr>
              <w:t>agency</w:t>
            </w:r>
            <w:r w:rsidR="001B510E" w:rsidRPr="002D144A">
              <w:rPr>
                <w:rFonts w:cstheme="minorHAnsi"/>
                <w:sz w:val="24"/>
                <w:szCs w:val="24"/>
              </w:rPr>
              <w:t xml:space="preserve"> staff </w:t>
            </w:r>
            <w:r w:rsidR="00501539" w:rsidRPr="002D144A">
              <w:rPr>
                <w:rFonts w:cstheme="minorHAnsi"/>
                <w:sz w:val="24"/>
                <w:szCs w:val="24"/>
              </w:rPr>
              <w:t>buy-in</w:t>
            </w:r>
            <w:r w:rsidR="001B510E" w:rsidRPr="002D144A">
              <w:rPr>
                <w:rFonts w:cstheme="minorHAnsi"/>
                <w:sz w:val="24"/>
                <w:szCs w:val="24"/>
              </w:rPr>
              <w:t>.</w:t>
            </w:r>
          </w:p>
          <w:p w14:paraId="5F626161" w14:textId="77777777" w:rsidR="001B510E" w:rsidRPr="002D144A" w:rsidRDefault="001B510E" w:rsidP="00536DE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6575A" w:rsidRPr="002D144A" w14:paraId="6B99CB66" w14:textId="77777777" w:rsidTr="00536DEE">
        <w:sdt>
          <w:sdtPr>
            <w:rPr>
              <w:rFonts w:cstheme="minorHAnsi"/>
              <w:sz w:val="24"/>
              <w:szCs w:val="24"/>
            </w:rPr>
            <w:id w:val="1629196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6A6A671B" w14:textId="17E0F635" w:rsidR="00A6575A" w:rsidRPr="002D144A" w:rsidRDefault="00216413" w:rsidP="00536DEE">
                <w:pPr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345" w:type="dxa"/>
          </w:tcPr>
          <w:p w14:paraId="0F027045" w14:textId="77777777" w:rsidR="00A6575A" w:rsidRPr="002D144A" w:rsidRDefault="00A6575A" w:rsidP="0012476B">
            <w:pPr>
              <w:rPr>
                <w:rFonts w:cstheme="minorHAnsi"/>
                <w:sz w:val="24"/>
                <w:szCs w:val="24"/>
              </w:rPr>
            </w:pPr>
            <w:r w:rsidRPr="002D144A">
              <w:rPr>
                <w:rFonts w:cstheme="minorHAnsi"/>
                <w:sz w:val="24"/>
                <w:szCs w:val="24"/>
              </w:rPr>
              <w:t>Review</w:t>
            </w:r>
            <w:r w:rsidR="000F626C" w:rsidRPr="002D144A">
              <w:rPr>
                <w:rFonts w:cstheme="minorHAnsi"/>
                <w:sz w:val="24"/>
                <w:szCs w:val="24"/>
              </w:rPr>
              <w:t>ing</w:t>
            </w:r>
            <w:r w:rsidRPr="002D144A">
              <w:rPr>
                <w:rFonts w:cstheme="minorHAnsi"/>
                <w:sz w:val="24"/>
                <w:szCs w:val="24"/>
              </w:rPr>
              <w:t xml:space="preserve"> outreach and retention </w:t>
            </w:r>
            <w:r w:rsidR="0012476B" w:rsidRPr="002D144A">
              <w:rPr>
                <w:rFonts w:cstheme="minorHAnsi"/>
                <w:sz w:val="24"/>
                <w:szCs w:val="24"/>
              </w:rPr>
              <w:t>action steps</w:t>
            </w:r>
            <w:r w:rsidR="00501539" w:rsidRPr="002D144A">
              <w:rPr>
                <w:rFonts w:cstheme="minorHAnsi"/>
                <w:sz w:val="24"/>
                <w:szCs w:val="24"/>
              </w:rPr>
              <w:t xml:space="preserve"> </w:t>
            </w:r>
            <w:r w:rsidR="0075202F" w:rsidRPr="002D144A">
              <w:rPr>
                <w:rFonts w:cstheme="minorHAnsi"/>
                <w:sz w:val="24"/>
                <w:szCs w:val="24"/>
              </w:rPr>
              <w:t>regularly at meetings to gain local agency</w:t>
            </w:r>
            <w:r w:rsidR="00596E30" w:rsidRPr="002D144A">
              <w:rPr>
                <w:rFonts w:cstheme="minorHAnsi"/>
                <w:sz w:val="24"/>
                <w:szCs w:val="24"/>
              </w:rPr>
              <w:t>/</w:t>
            </w:r>
            <w:r w:rsidR="003967BF" w:rsidRPr="002D144A">
              <w:rPr>
                <w:rFonts w:cstheme="minorHAnsi"/>
                <w:sz w:val="24"/>
                <w:szCs w:val="24"/>
              </w:rPr>
              <w:t>contract agency</w:t>
            </w:r>
            <w:r w:rsidR="0075202F" w:rsidRPr="002D144A">
              <w:rPr>
                <w:rFonts w:cstheme="minorHAnsi"/>
                <w:sz w:val="24"/>
                <w:szCs w:val="24"/>
              </w:rPr>
              <w:t xml:space="preserve"> staff </w:t>
            </w:r>
            <w:r w:rsidR="00501539" w:rsidRPr="002D144A">
              <w:rPr>
                <w:rFonts w:cstheme="minorHAnsi"/>
                <w:sz w:val="24"/>
                <w:szCs w:val="24"/>
              </w:rPr>
              <w:t>buy-in</w:t>
            </w:r>
            <w:r w:rsidR="0075202F" w:rsidRPr="002D144A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A6575A" w:rsidRPr="002D144A" w14:paraId="3490D5CF" w14:textId="77777777" w:rsidTr="00536DEE">
        <w:sdt>
          <w:sdtPr>
            <w:rPr>
              <w:rFonts w:cstheme="minorHAnsi"/>
              <w:sz w:val="24"/>
              <w:szCs w:val="24"/>
            </w:rPr>
            <w:id w:val="-105044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061CFB13" w14:textId="60623B90" w:rsidR="00A6575A" w:rsidRPr="002D144A" w:rsidRDefault="00216413" w:rsidP="00A6575A">
                <w:pPr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345" w:type="dxa"/>
          </w:tcPr>
          <w:p w14:paraId="20D8B47D" w14:textId="77777777" w:rsidR="00A6575A" w:rsidRPr="002D144A" w:rsidRDefault="00A6575A" w:rsidP="00A6575A">
            <w:pPr>
              <w:rPr>
                <w:rFonts w:cstheme="minorHAnsi"/>
                <w:sz w:val="24"/>
                <w:szCs w:val="24"/>
              </w:rPr>
            </w:pPr>
            <w:r w:rsidRPr="002D144A">
              <w:rPr>
                <w:rFonts w:cstheme="minorHAnsi"/>
                <w:sz w:val="24"/>
                <w:szCs w:val="24"/>
              </w:rPr>
              <w:t>Having a local agency outreach committee</w:t>
            </w:r>
            <w:r w:rsidR="00816353" w:rsidRPr="002D144A">
              <w:rPr>
                <w:rFonts w:cstheme="minorHAnsi"/>
                <w:sz w:val="24"/>
                <w:szCs w:val="24"/>
              </w:rPr>
              <w:t>.</w:t>
            </w:r>
            <w:r w:rsidR="000B3EAA" w:rsidRPr="002D144A">
              <w:rPr>
                <w:rFonts w:cstheme="minorHAnsi"/>
                <w:sz w:val="24"/>
                <w:szCs w:val="24"/>
              </w:rPr>
              <w:t xml:space="preserve">  </w:t>
            </w:r>
            <w:r w:rsidR="00596E30" w:rsidRPr="002D144A">
              <w:rPr>
                <w:rFonts w:cstheme="minorHAnsi"/>
                <w:sz w:val="24"/>
                <w:szCs w:val="24"/>
              </w:rPr>
              <w:t xml:space="preserve">Including </w:t>
            </w:r>
            <w:r w:rsidR="003967BF" w:rsidRPr="002D144A">
              <w:rPr>
                <w:rFonts w:cstheme="minorHAnsi"/>
                <w:sz w:val="24"/>
                <w:szCs w:val="24"/>
              </w:rPr>
              <w:t>contract agency</w:t>
            </w:r>
            <w:r w:rsidR="00596E30" w:rsidRPr="002D144A">
              <w:rPr>
                <w:rFonts w:cstheme="minorHAnsi"/>
                <w:sz w:val="24"/>
                <w:szCs w:val="24"/>
              </w:rPr>
              <w:t xml:space="preserve"> staff where appropriate.</w:t>
            </w:r>
          </w:p>
        </w:tc>
      </w:tr>
      <w:tr w:rsidR="00A6575A" w:rsidRPr="002D144A" w14:paraId="777BE9F0" w14:textId="77777777" w:rsidTr="00536DEE">
        <w:sdt>
          <w:sdtPr>
            <w:rPr>
              <w:rFonts w:cstheme="minorHAnsi"/>
              <w:sz w:val="24"/>
              <w:szCs w:val="24"/>
            </w:rPr>
            <w:id w:val="2075700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33673B18" w14:textId="4C1641A4" w:rsidR="00A6575A" w:rsidRPr="002D144A" w:rsidRDefault="00216413" w:rsidP="00A6575A">
                <w:pPr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345" w:type="dxa"/>
          </w:tcPr>
          <w:p w14:paraId="1A52D9D8" w14:textId="77777777" w:rsidR="00A6575A" w:rsidRPr="002D144A" w:rsidRDefault="00A6575A" w:rsidP="0012476B">
            <w:pPr>
              <w:rPr>
                <w:rFonts w:cstheme="minorHAnsi"/>
                <w:sz w:val="24"/>
                <w:szCs w:val="24"/>
              </w:rPr>
            </w:pPr>
            <w:r w:rsidRPr="002D144A">
              <w:rPr>
                <w:rFonts w:cstheme="minorHAnsi"/>
                <w:sz w:val="24"/>
                <w:szCs w:val="24"/>
              </w:rPr>
              <w:t xml:space="preserve">Identifying outreach and retention </w:t>
            </w:r>
            <w:r w:rsidR="0012476B" w:rsidRPr="002D144A">
              <w:rPr>
                <w:rFonts w:cstheme="minorHAnsi"/>
                <w:sz w:val="24"/>
                <w:szCs w:val="24"/>
              </w:rPr>
              <w:t>action steps</w:t>
            </w:r>
            <w:r w:rsidRPr="002D144A">
              <w:rPr>
                <w:rFonts w:cstheme="minorHAnsi"/>
                <w:sz w:val="24"/>
                <w:szCs w:val="24"/>
              </w:rPr>
              <w:t xml:space="preserve"> with input from all local agency </w:t>
            </w:r>
            <w:r w:rsidR="00596E30" w:rsidRPr="002D144A">
              <w:rPr>
                <w:rFonts w:cstheme="minorHAnsi"/>
                <w:sz w:val="24"/>
                <w:szCs w:val="24"/>
              </w:rPr>
              <w:t xml:space="preserve">and </w:t>
            </w:r>
            <w:r w:rsidR="003967BF" w:rsidRPr="002D144A">
              <w:rPr>
                <w:rFonts w:cstheme="minorHAnsi"/>
                <w:sz w:val="24"/>
                <w:szCs w:val="24"/>
              </w:rPr>
              <w:t xml:space="preserve">contract </w:t>
            </w:r>
            <w:r w:rsidR="00501539" w:rsidRPr="002D144A">
              <w:rPr>
                <w:rFonts w:cstheme="minorHAnsi"/>
                <w:sz w:val="24"/>
                <w:szCs w:val="24"/>
              </w:rPr>
              <w:t>agency</w:t>
            </w:r>
            <w:r w:rsidR="00596E30" w:rsidRPr="002D144A">
              <w:rPr>
                <w:rFonts w:cstheme="minorHAnsi"/>
                <w:sz w:val="24"/>
                <w:szCs w:val="24"/>
              </w:rPr>
              <w:t xml:space="preserve"> </w:t>
            </w:r>
            <w:r w:rsidRPr="002D144A">
              <w:rPr>
                <w:rFonts w:cstheme="minorHAnsi"/>
                <w:sz w:val="24"/>
                <w:szCs w:val="24"/>
              </w:rPr>
              <w:t>staff</w:t>
            </w:r>
            <w:r w:rsidR="00816353" w:rsidRPr="002D144A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A6575A" w:rsidRPr="002D144A" w14:paraId="2D6E162E" w14:textId="77777777" w:rsidTr="00536DEE">
        <w:sdt>
          <w:sdtPr>
            <w:rPr>
              <w:rFonts w:cstheme="minorHAnsi"/>
              <w:sz w:val="24"/>
              <w:szCs w:val="24"/>
            </w:rPr>
            <w:id w:val="-565117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67CA9E69" w14:textId="2EA1B055" w:rsidR="00A6575A" w:rsidRPr="002D144A" w:rsidRDefault="00216413" w:rsidP="00A6575A">
                <w:pPr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345" w:type="dxa"/>
          </w:tcPr>
          <w:p w14:paraId="632C16A8" w14:textId="77777777" w:rsidR="00A6575A" w:rsidRPr="002D144A" w:rsidRDefault="00A6575A" w:rsidP="00A6575A">
            <w:pPr>
              <w:rPr>
                <w:rFonts w:cstheme="minorHAnsi"/>
                <w:sz w:val="24"/>
                <w:szCs w:val="24"/>
              </w:rPr>
            </w:pPr>
            <w:r w:rsidRPr="002D144A">
              <w:rPr>
                <w:rFonts w:cstheme="minorHAnsi"/>
                <w:sz w:val="24"/>
                <w:szCs w:val="24"/>
              </w:rPr>
              <w:t>Dividing out outreach projects among local agency</w:t>
            </w:r>
            <w:r w:rsidR="00596E30" w:rsidRPr="002D144A">
              <w:rPr>
                <w:rFonts w:cstheme="minorHAnsi"/>
                <w:sz w:val="24"/>
                <w:szCs w:val="24"/>
              </w:rPr>
              <w:t>/</w:t>
            </w:r>
            <w:r w:rsidR="003967BF" w:rsidRPr="002D144A">
              <w:rPr>
                <w:rFonts w:cstheme="minorHAnsi"/>
                <w:sz w:val="24"/>
                <w:szCs w:val="24"/>
              </w:rPr>
              <w:t>contract agency</w:t>
            </w:r>
            <w:r w:rsidRPr="002D144A">
              <w:rPr>
                <w:rFonts w:cstheme="minorHAnsi"/>
                <w:sz w:val="24"/>
                <w:szCs w:val="24"/>
              </w:rPr>
              <w:t xml:space="preserve"> staff to gain </w:t>
            </w:r>
            <w:r w:rsidR="00501539" w:rsidRPr="002D144A">
              <w:rPr>
                <w:rFonts w:cstheme="minorHAnsi"/>
                <w:sz w:val="24"/>
                <w:szCs w:val="24"/>
              </w:rPr>
              <w:t>buy-in</w:t>
            </w:r>
            <w:r w:rsidRPr="002D144A">
              <w:rPr>
                <w:rFonts w:cstheme="minorHAnsi"/>
                <w:sz w:val="24"/>
                <w:szCs w:val="24"/>
              </w:rPr>
              <w:t xml:space="preserve"> from local agency staff and also use WIC staff’s different backgrounds to help build partnerships</w:t>
            </w:r>
            <w:r w:rsidR="00816353" w:rsidRPr="002D144A"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14:paraId="7355B2CE" w14:textId="77777777" w:rsidR="00A6575A" w:rsidRPr="002D144A" w:rsidRDefault="00A6575A" w:rsidP="00A6575A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"/>
        <w:gridCol w:w="450"/>
        <w:gridCol w:w="9894"/>
      </w:tblGrid>
      <w:tr w:rsidR="00E57BA0" w:rsidRPr="002D144A" w14:paraId="7AA29AD7" w14:textId="77777777" w:rsidTr="00E57BA0">
        <w:tc>
          <w:tcPr>
            <w:tcW w:w="445" w:type="dxa"/>
            <w:tcBorders>
              <w:top w:val="nil"/>
              <w:left w:val="nil"/>
              <w:right w:val="nil"/>
            </w:tcBorders>
          </w:tcPr>
          <w:p w14:paraId="39B98FB5" w14:textId="77777777" w:rsidR="00E57BA0" w:rsidRPr="002D144A" w:rsidRDefault="00E57BA0">
            <w:pPr>
              <w:rPr>
                <w:rFonts w:cstheme="minorHAnsi"/>
                <w:b/>
                <w:sz w:val="24"/>
                <w:szCs w:val="24"/>
              </w:rPr>
            </w:pPr>
            <w:r w:rsidRPr="002D144A">
              <w:rPr>
                <w:rFonts w:cstheme="minorHAnsi"/>
                <w:b/>
                <w:sz w:val="24"/>
                <w:szCs w:val="24"/>
              </w:rPr>
              <w:t>Y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</w:tcPr>
          <w:p w14:paraId="1ECAEACC" w14:textId="77777777" w:rsidR="00E57BA0" w:rsidRPr="002D144A" w:rsidRDefault="00E57BA0">
            <w:pPr>
              <w:rPr>
                <w:rFonts w:cstheme="minorHAnsi"/>
                <w:b/>
                <w:sz w:val="24"/>
                <w:szCs w:val="24"/>
              </w:rPr>
            </w:pPr>
            <w:r w:rsidRPr="002D144A">
              <w:rPr>
                <w:rFonts w:cstheme="minorHAnsi"/>
                <w:b/>
                <w:sz w:val="24"/>
                <w:szCs w:val="24"/>
              </w:rPr>
              <w:t>N</w:t>
            </w:r>
          </w:p>
        </w:tc>
        <w:tc>
          <w:tcPr>
            <w:tcW w:w="9895" w:type="dxa"/>
            <w:tcBorders>
              <w:top w:val="nil"/>
              <w:left w:val="nil"/>
              <w:right w:val="nil"/>
            </w:tcBorders>
          </w:tcPr>
          <w:p w14:paraId="699E57FE" w14:textId="77777777" w:rsidR="00E57BA0" w:rsidRPr="002D144A" w:rsidRDefault="00E57BA0">
            <w:pPr>
              <w:rPr>
                <w:rFonts w:cstheme="minorHAnsi"/>
                <w:b/>
                <w:sz w:val="24"/>
                <w:szCs w:val="24"/>
              </w:rPr>
            </w:pPr>
            <w:r w:rsidRPr="002D144A">
              <w:rPr>
                <w:rFonts w:cstheme="minorHAnsi"/>
                <w:b/>
                <w:sz w:val="24"/>
                <w:szCs w:val="24"/>
              </w:rPr>
              <w:t>Leadership</w:t>
            </w:r>
          </w:p>
        </w:tc>
      </w:tr>
      <w:tr w:rsidR="00836603" w:rsidRPr="002D144A" w14:paraId="0EE59F63" w14:textId="77777777" w:rsidTr="00E57BA0">
        <w:sdt>
          <w:sdtPr>
            <w:rPr>
              <w:rFonts w:cstheme="minorHAnsi"/>
              <w:sz w:val="24"/>
              <w:szCs w:val="24"/>
            </w:rPr>
            <w:id w:val="937557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4B1B15B4" w14:textId="084B18AC" w:rsidR="00836603" w:rsidRPr="002D144A" w:rsidRDefault="00216413" w:rsidP="00836603">
                <w:pPr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346178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691C6DEF" w14:textId="77777777" w:rsidR="00836603" w:rsidRPr="002D144A" w:rsidRDefault="00836603" w:rsidP="00836603">
                <w:pPr>
                  <w:rPr>
                    <w:rFonts w:cstheme="minorHAnsi"/>
                    <w:sz w:val="24"/>
                    <w:szCs w:val="24"/>
                  </w:rPr>
                </w:pPr>
                <w:r w:rsidRPr="002D144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895" w:type="dxa"/>
          </w:tcPr>
          <w:p w14:paraId="02B257F9" w14:textId="77777777" w:rsidR="00836603" w:rsidRPr="002D144A" w:rsidRDefault="00836603" w:rsidP="00836603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24"/>
                <w:szCs w:val="24"/>
              </w:rPr>
            </w:pPr>
            <w:r w:rsidRPr="002D144A">
              <w:rPr>
                <w:rFonts w:eastAsiaTheme="minorHAnsi" w:cstheme="minorHAnsi"/>
                <w:sz w:val="24"/>
                <w:szCs w:val="24"/>
              </w:rPr>
              <w:t>Improving the quality of the WIC experience for all of our p</w:t>
            </w:r>
            <w:r w:rsidR="000B3EAA" w:rsidRPr="002D144A">
              <w:rPr>
                <w:rFonts w:eastAsiaTheme="minorHAnsi" w:cstheme="minorHAnsi"/>
                <w:sz w:val="24"/>
                <w:szCs w:val="24"/>
              </w:rPr>
              <w:t>articipants is a priority for your</w:t>
            </w:r>
            <w:r w:rsidRPr="002D144A">
              <w:rPr>
                <w:rFonts w:eastAsiaTheme="minorHAnsi" w:cstheme="minorHAnsi"/>
                <w:sz w:val="24"/>
                <w:szCs w:val="24"/>
              </w:rPr>
              <w:t xml:space="preserve"> organization.</w:t>
            </w:r>
          </w:p>
        </w:tc>
      </w:tr>
      <w:tr w:rsidR="00836603" w:rsidRPr="002D144A" w14:paraId="50534177" w14:textId="77777777" w:rsidTr="00E57BA0">
        <w:sdt>
          <w:sdtPr>
            <w:rPr>
              <w:rFonts w:cstheme="minorHAnsi"/>
              <w:sz w:val="24"/>
              <w:szCs w:val="24"/>
            </w:rPr>
            <w:id w:val="-1097484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1A2047BA" w14:textId="07F53162" w:rsidR="00836603" w:rsidRPr="002D144A" w:rsidRDefault="00216413" w:rsidP="00836603">
                <w:pPr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078335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636C5BDF" w14:textId="77777777" w:rsidR="00836603" w:rsidRPr="002D144A" w:rsidRDefault="00836603" w:rsidP="00836603">
                <w:pPr>
                  <w:rPr>
                    <w:rFonts w:cstheme="minorHAnsi"/>
                    <w:sz w:val="24"/>
                    <w:szCs w:val="24"/>
                  </w:rPr>
                </w:pPr>
                <w:r w:rsidRPr="002D144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895" w:type="dxa"/>
          </w:tcPr>
          <w:p w14:paraId="4F0D67C8" w14:textId="77777777" w:rsidR="00836603" w:rsidRPr="002D144A" w:rsidRDefault="00E1246C" w:rsidP="00836603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24"/>
                <w:szCs w:val="24"/>
              </w:rPr>
            </w:pPr>
            <w:r w:rsidRPr="002D144A">
              <w:rPr>
                <w:rFonts w:eastAsiaTheme="minorHAnsi" w:cstheme="minorHAnsi"/>
                <w:sz w:val="24"/>
                <w:szCs w:val="24"/>
              </w:rPr>
              <w:t xml:space="preserve">Your </w:t>
            </w:r>
            <w:r w:rsidR="00836603" w:rsidRPr="002D144A">
              <w:rPr>
                <w:rFonts w:eastAsiaTheme="minorHAnsi" w:cstheme="minorHAnsi"/>
                <w:sz w:val="24"/>
                <w:szCs w:val="24"/>
              </w:rPr>
              <w:t>agency is very aware of the balance between caseload and retention and has strong strategies for both.</w:t>
            </w:r>
          </w:p>
        </w:tc>
      </w:tr>
      <w:tr w:rsidR="00836603" w:rsidRPr="002D144A" w14:paraId="68B432F0" w14:textId="77777777" w:rsidTr="00E57BA0">
        <w:sdt>
          <w:sdtPr>
            <w:rPr>
              <w:rFonts w:cstheme="minorHAnsi"/>
              <w:sz w:val="24"/>
              <w:szCs w:val="24"/>
            </w:rPr>
            <w:id w:val="1459224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25035BF5" w14:textId="56BEB3F3" w:rsidR="00836603" w:rsidRPr="002D144A" w:rsidRDefault="00216413" w:rsidP="00836603">
                <w:pPr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945841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0CEB84CC" w14:textId="77777777" w:rsidR="00836603" w:rsidRPr="002D144A" w:rsidRDefault="00836603" w:rsidP="00836603">
                <w:pPr>
                  <w:rPr>
                    <w:rFonts w:cstheme="minorHAnsi"/>
                    <w:sz w:val="24"/>
                    <w:szCs w:val="24"/>
                  </w:rPr>
                </w:pPr>
                <w:r w:rsidRPr="002D144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895" w:type="dxa"/>
          </w:tcPr>
          <w:p w14:paraId="425241D4" w14:textId="77777777" w:rsidR="00836603" w:rsidRPr="002D144A" w:rsidRDefault="00E1246C" w:rsidP="00836603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24"/>
                <w:szCs w:val="24"/>
              </w:rPr>
            </w:pPr>
            <w:r w:rsidRPr="002D144A">
              <w:rPr>
                <w:rFonts w:eastAsiaTheme="minorHAnsi" w:cstheme="minorHAnsi"/>
                <w:sz w:val="24"/>
                <w:szCs w:val="24"/>
              </w:rPr>
              <w:t>All staff are aware of your</w:t>
            </w:r>
            <w:r w:rsidR="00836603" w:rsidRPr="002D144A">
              <w:rPr>
                <w:rFonts w:eastAsiaTheme="minorHAnsi" w:cstheme="minorHAnsi"/>
                <w:sz w:val="24"/>
                <w:szCs w:val="24"/>
              </w:rPr>
              <w:t xml:space="preserve"> caseload target and work to meet this goal.</w:t>
            </w:r>
          </w:p>
        </w:tc>
      </w:tr>
      <w:tr w:rsidR="00836603" w:rsidRPr="002D144A" w14:paraId="7BAA2C94" w14:textId="77777777" w:rsidTr="00E57BA0">
        <w:sdt>
          <w:sdtPr>
            <w:rPr>
              <w:rFonts w:cstheme="minorHAnsi"/>
              <w:sz w:val="24"/>
              <w:szCs w:val="24"/>
            </w:rPr>
            <w:id w:val="1120732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6413019E" w14:textId="3DABBE2F" w:rsidR="00836603" w:rsidRPr="002D144A" w:rsidRDefault="00216413" w:rsidP="00836603">
                <w:pPr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284546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483201D5" w14:textId="77777777" w:rsidR="00836603" w:rsidRPr="002D144A" w:rsidRDefault="00836603" w:rsidP="00836603">
                <w:pPr>
                  <w:rPr>
                    <w:rFonts w:cstheme="minorHAnsi"/>
                    <w:sz w:val="24"/>
                    <w:szCs w:val="24"/>
                  </w:rPr>
                </w:pPr>
                <w:r w:rsidRPr="002D144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895" w:type="dxa"/>
          </w:tcPr>
          <w:p w14:paraId="417D36C0" w14:textId="77777777" w:rsidR="00836603" w:rsidRPr="002D144A" w:rsidRDefault="00836603" w:rsidP="000B3EAA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24"/>
                <w:szCs w:val="24"/>
              </w:rPr>
            </w:pPr>
            <w:r w:rsidRPr="002D144A">
              <w:rPr>
                <w:rFonts w:eastAsiaTheme="minorHAnsi" w:cstheme="minorHAnsi"/>
                <w:sz w:val="24"/>
                <w:szCs w:val="24"/>
              </w:rPr>
              <w:t>Leadership examine</w:t>
            </w:r>
            <w:r w:rsidR="000B3EAA" w:rsidRPr="002D144A">
              <w:rPr>
                <w:rFonts w:eastAsiaTheme="minorHAnsi" w:cstheme="minorHAnsi"/>
                <w:sz w:val="24"/>
                <w:szCs w:val="24"/>
              </w:rPr>
              <w:t>s</w:t>
            </w:r>
            <w:r w:rsidRPr="002D144A">
              <w:rPr>
                <w:rFonts w:eastAsiaTheme="minorHAnsi" w:cstheme="minorHAnsi"/>
                <w:sz w:val="24"/>
                <w:szCs w:val="24"/>
              </w:rPr>
              <w:t xml:space="preserve"> retention data regularly and share</w:t>
            </w:r>
            <w:r w:rsidR="000B3EAA" w:rsidRPr="002D144A">
              <w:rPr>
                <w:rFonts w:eastAsiaTheme="minorHAnsi" w:cstheme="minorHAnsi"/>
                <w:sz w:val="24"/>
                <w:szCs w:val="24"/>
              </w:rPr>
              <w:t>s</w:t>
            </w:r>
            <w:r w:rsidRPr="002D144A">
              <w:rPr>
                <w:rFonts w:eastAsiaTheme="minorHAnsi" w:cstheme="minorHAnsi"/>
                <w:sz w:val="24"/>
                <w:szCs w:val="24"/>
              </w:rPr>
              <w:t xml:space="preserve"> </w:t>
            </w:r>
            <w:r w:rsidR="003967BF" w:rsidRPr="002D144A">
              <w:rPr>
                <w:rFonts w:eastAsiaTheme="minorHAnsi" w:cstheme="minorHAnsi"/>
                <w:sz w:val="24"/>
                <w:szCs w:val="24"/>
              </w:rPr>
              <w:t xml:space="preserve">it </w:t>
            </w:r>
            <w:r w:rsidRPr="002D144A">
              <w:rPr>
                <w:rFonts w:eastAsiaTheme="minorHAnsi" w:cstheme="minorHAnsi"/>
                <w:sz w:val="24"/>
                <w:szCs w:val="24"/>
              </w:rPr>
              <w:t xml:space="preserve">with </w:t>
            </w:r>
            <w:r w:rsidR="000B3EAA" w:rsidRPr="002D144A">
              <w:rPr>
                <w:rFonts w:eastAsiaTheme="minorHAnsi" w:cstheme="minorHAnsi"/>
                <w:sz w:val="24"/>
                <w:szCs w:val="24"/>
              </w:rPr>
              <w:t>your</w:t>
            </w:r>
            <w:r w:rsidRPr="002D144A">
              <w:rPr>
                <w:rFonts w:eastAsiaTheme="minorHAnsi" w:cstheme="minorHAnsi"/>
                <w:sz w:val="24"/>
                <w:szCs w:val="24"/>
              </w:rPr>
              <w:t xml:space="preserve"> staff in order to strategize solutions.</w:t>
            </w:r>
          </w:p>
        </w:tc>
      </w:tr>
      <w:tr w:rsidR="00836603" w:rsidRPr="002D144A" w14:paraId="491FC91B" w14:textId="77777777" w:rsidTr="000E77ED">
        <w:trPr>
          <w:trHeight w:val="395"/>
        </w:trPr>
        <w:sdt>
          <w:sdtPr>
            <w:rPr>
              <w:rFonts w:cstheme="minorHAnsi"/>
              <w:sz w:val="24"/>
              <w:szCs w:val="24"/>
            </w:rPr>
            <w:id w:val="-1211954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4A7D18E2" w14:textId="5F1D9C24" w:rsidR="00836603" w:rsidRPr="002D144A" w:rsidRDefault="00216413" w:rsidP="00836603">
                <w:pPr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727271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3C307E54" w14:textId="77777777" w:rsidR="00836603" w:rsidRPr="002D144A" w:rsidRDefault="00836603" w:rsidP="00836603">
                <w:pPr>
                  <w:rPr>
                    <w:rFonts w:cstheme="minorHAnsi"/>
                    <w:sz w:val="24"/>
                    <w:szCs w:val="24"/>
                  </w:rPr>
                </w:pPr>
                <w:r w:rsidRPr="002D144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895" w:type="dxa"/>
          </w:tcPr>
          <w:p w14:paraId="2B6B2965" w14:textId="77777777" w:rsidR="00836603" w:rsidRPr="002D144A" w:rsidRDefault="00836603" w:rsidP="00836603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24"/>
                <w:szCs w:val="24"/>
              </w:rPr>
            </w:pPr>
            <w:bookmarkStart w:id="0" w:name="_Hlk153446449"/>
            <w:r w:rsidRPr="002D144A">
              <w:rPr>
                <w:rFonts w:eastAsiaTheme="minorHAnsi" w:cstheme="minorHAnsi"/>
                <w:sz w:val="24"/>
                <w:szCs w:val="24"/>
              </w:rPr>
              <w:t xml:space="preserve">Staff at every level understand </w:t>
            </w:r>
            <w:r w:rsidR="00E1246C" w:rsidRPr="002D144A">
              <w:rPr>
                <w:rFonts w:eastAsiaTheme="minorHAnsi" w:cstheme="minorHAnsi"/>
                <w:sz w:val="24"/>
                <w:szCs w:val="24"/>
              </w:rPr>
              <w:t>that only with retention will WIC</w:t>
            </w:r>
            <w:r w:rsidRPr="002D144A">
              <w:rPr>
                <w:rFonts w:eastAsiaTheme="minorHAnsi" w:cstheme="minorHAnsi"/>
                <w:sz w:val="24"/>
                <w:szCs w:val="24"/>
              </w:rPr>
              <w:t xml:space="preserve"> achieve strong health outcomes; enrollment is just the beginning of the process</w:t>
            </w:r>
            <w:bookmarkEnd w:id="0"/>
            <w:r w:rsidRPr="002D144A">
              <w:rPr>
                <w:rFonts w:eastAsiaTheme="minorHAnsi" w:cstheme="minorHAnsi"/>
                <w:sz w:val="24"/>
                <w:szCs w:val="24"/>
              </w:rPr>
              <w:t>.</w:t>
            </w:r>
          </w:p>
        </w:tc>
      </w:tr>
    </w:tbl>
    <w:p w14:paraId="6372DA3D" w14:textId="77777777" w:rsidR="00F57342" w:rsidRPr="002D144A" w:rsidRDefault="00F57342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"/>
        <w:gridCol w:w="456"/>
        <w:gridCol w:w="9888"/>
      </w:tblGrid>
      <w:tr w:rsidR="00F57342" w:rsidRPr="002D144A" w14:paraId="19B66C6A" w14:textId="77777777" w:rsidTr="00536DEE">
        <w:tc>
          <w:tcPr>
            <w:tcW w:w="445" w:type="dxa"/>
            <w:tcBorders>
              <w:top w:val="nil"/>
              <w:left w:val="nil"/>
              <w:right w:val="nil"/>
            </w:tcBorders>
          </w:tcPr>
          <w:p w14:paraId="482B304C" w14:textId="77777777" w:rsidR="00F57342" w:rsidRPr="002D144A" w:rsidRDefault="00F57342" w:rsidP="00536DEE">
            <w:pPr>
              <w:rPr>
                <w:rFonts w:cstheme="minorHAnsi"/>
                <w:b/>
                <w:sz w:val="24"/>
                <w:szCs w:val="24"/>
              </w:rPr>
            </w:pPr>
            <w:r w:rsidRPr="002D144A">
              <w:rPr>
                <w:rFonts w:cstheme="minorHAnsi"/>
                <w:b/>
                <w:sz w:val="24"/>
                <w:szCs w:val="24"/>
              </w:rPr>
              <w:t>Y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</w:tcPr>
          <w:p w14:paraId="3BE8C128" w14:textId="77777777" w:rsidR="00F57342" w:rsidRPr="002D144A" w:rsidRDefault="00F57342" w:rsidP="00536DEE">
            <w:pPr>
              <w:rPr>
                <w:rFonts w:cstheme="minorHAnsi"/>
                <w:b/>
                <w:sz w:val="24"/>
                <w:szCs w:val="24"/>
              </w:rPr>
            </w:pPr>
            <w:r w:rsidRPr="002D144A">
              <w:rPr>
                <w:rFonts w:cstheme="minorHAnsi"/>
                <w:b/>
                <w:sz w:val="24"/>
                <w:szCs w:val="24"/>
              </w:rPr>
              <w:t>N</w:t>
            </w:r>
          </w:p>
        </w:tc>
        <w:tc>
          <w:tcPr>
            <w:tcW w:w="9895" w:type="dxa"/>
            <w:tcBorders>
              <w:top w:val="nil"/>
              <w:left w:val="nil"/>
              <w:right w:val="nil"/>
            </w:tcBorders>
          </w:tcPr>
          <w:p w14:paraId="6B46E46F" w14:textId="77777777" w:rsidR="00F57342" w:rsidRPr="002D144A" w:rsidRDefault="00F57342" w:rsidP="00536DEE">
            <w:pPr>
              <w:rPr>
                <w:rFonts w:cstheme="minorHAnsi"/>
                <w:b/>
                <w:sz w:val="24"/>
                <w:szCs w:val="24"/>
              </w:rPr>
            </w:pPr>
            <w:r w:rsidRPr="002D144A">
              <w:rPr>
                <w:rFonts w:cstheme="minorHAnsi"/>
                <w:b/>
                <w:sz w:val="24"/>
                <w:szCs w:val="24"/>
              </w:rPr>
              <w:t>Clinic Systems</w:t>
            </w:r>
          </w:p>
        </w:tc>
      </w:tr>
      <w:tr w:rsidR="00836603" w:rsidRPr="002D144A" w14:paraId="4589D119" w14:textId="77777777" w:rsidTr="00536DEE">
        <w:sdt>
          <w:sdtPr>
            <w:rPr>
              <w:rFonts w:cstheme="minorHAnsi"/>
              <w:sz w:val="24"/>
              <w:szCs w:val="24"/>
            </w:rPr>
            <w:id w:val="-1362740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0669DC2D" w14:textId="199A5B05" w:rsidR="00836603" w:rsidRPr="002D144A" w:rsidRDefault="00216413" w:rsidP="00836603">
                <w:pPr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2082512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263070A2" w14:textId="77777777" w:rsidR="00836603" w:rsidRPr="002D144A" w:rsidRDefault="00836603" w:rsidP="00836603">
                <w:pPr>
                  <w:rPr>
                    <w:rFonts w:cstheme="minorHAnsi"/>
                    <w:sz w:val="24"/>
                    <w:szCs w:val="24"/>
                  </w:rPr>
                </w:pPr>
                <w:r w:rsidRPr="002D144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895" w:type="dxa"/>
          </w:tcPr>
          <w:p w14:paraId="2B5DB8DD" w14:textId="77777777" w:rsidR="00836603" w:rsidRPr="002D144A" w:rsidRDefault="00836603" w:rsidP="00836603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24"/>
                <w:szCs w:val="24"/>
              </w:rPr>
            </w:pPr>
            <w:r w:rsidRPr="002D144A">
              <w:rPr>
                <w:rFonts w:eastAsiaTheme="minorHAnsi" w:cstheme="minorHAnsi"/>
                <w:sz w:val="24"/>
                <w:szCs w:val="24"/>
              </w:rPr>
              <w:t xml:space="preserve">Flexible policies are in place to assist with walk-in appointments and </w:t>
            </w:r>
            <w:r w:rsidR="00D5522A" w:rsidRPr="002D144A">
              <w:rPr>
                <w:rFonts w:eastAsiaTheme="minorHAnsi" w:cstheme="minorHAnsi"/>
                <w:sz w:val="24"/>
                <w:szCs w:val="24"/>
              </w:rPr>
              <w:t>same-day</w:t>
            </w:r>
            <w:r w:rsidRPr="002D144A">
              <w:rPr>
                <w:rFonts w:eastAsiaTheme="minorHAnsi" w:cstheme="minorHAnsi"/>
                <w:sz w:val="24"/>
                <w:szCs w:val="24"/>
              </w:rPr>
              <w:t xml:space="preserve"> appointments.</w:t>
            </w:r>
          </w:p>
        </w:tc>
      </w:tr>
      <w:tr w:rsidR="00836603" w:rsidRPr="002D144A" w14:paraId="42BF089F" w14:textId="77777777" w:rsidTr="00536DEE">
        <w:sdt>
          <w:sdtPr>
            <w:rPr>
              <w:rFonts w:cstheme="minorHAnsi"/>
              <w:sz w:val="24"/>
              <w:szCs w:val="24"/>
            </w:rPr>
            <w:id w:val="1571152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53278B9D" w14:textId="77777777" w:rsidR="00836603" w:rsidRPr="002D144A" w:rsidRDefault="00836603" w:rsidP="00836603">
                <w:pPr>
                  <w:rPr>
                    <w:rFonts w:cstheme="minorHAnsi"/>
                    <w:sz w:val="24"/>
                    <w:szCs w:val="24"/>
                  </w:rPr>
                </w:pPr>
                <w:r w:rsidRPr="002D144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72366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2F23F694" w14:textId="6486D0BB" w:rsidR="00836603" w:rsidRPr="002D144A" w:rsidRDefault="00216413" w:rsidP="00836603">
                <w:pPr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895" w:type="dxa"/>
          </w:tcPr>
          <w:p w14:paraId="11B75EDD" w14:textId="77777777" w:rsidR="00836603" w:rsidRPr="002D144A" w:rsidRDefault="00836603" w:rsidP="00836603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24"/>
                <w:szCs w:val="24"/>
              </w:rPr>
            </w:pPr>
            <w:r w:rsidRPr="002D144A">
              <w:rPr>
                <w:rFonts w:eastAsiaTheme="minorHAnsi" w:cstheme="minorHAnsi"/>
                <w:sz w:val="24"/>
                <w:szCs w:val="24"/>
              </w:rPr>
              <w:t>Evening and weekend hours are available to facilitate access to WIC services.</w:t>
            </w:r>
          </w:p>
        </w:tc>
      </w:tr>
      <w:tr w:rsidR="00836603" w:rsidRPr="002D144A" w14:paraId="692953EB" w14:textId="77777777" w:rsidTr="00536DEE">
        <w:sdt>
          <w:sdtPr>
            <w:rPr>
              <w:rFonts w:cstheme="minorHAnsi"/>
              <w:sz w:val="24"/>
              <w:szCs w:val="24"/>
            </w:rPr>
            <w:id w:val="1520809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35BA886A" w14:textId="34B3F4FC" w:rsidR="00836603" w:rsidRPr="002D144A" w:rsidRDefault="00216413" w:rsidP="00836603">
                <w:pPr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413474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50101D61" w14:textId="77777777" w:rsidR="00836603" w:rsidRPr="002D144A" w:rsidRDefault="00836603" w:rsidP="00836603">
                <w:pPr>
                  <w:rPr>
                    <w:rFonts w:cstheme="minorHAnsi"/>
                    <w:sz w:val="24"/>
                    <w:szCs w:val="24"/>
                  </w:rPr>
                </w:pPr>
                <w:r w:rsidRPr="002D144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895" w:type="dxa"/>
          </w:tcPr>
          <w:p w14:paraId="1543E809" w14:textId="77777777" w:rsidR="00836603" w:rsidRPr="002D144A" w:rsidRDefault="00E1246C" w:rsidP="00836603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24"/>
                <w:szCs w:val="24"/>
              </w:rPr>
            </w:pPr>
            <w:r w:rsidRPr="002D144A">
              <w:rPr>
                <w:rFonts w:eastAsiaTheme="minorHAnsi" w:cstheme="minorHAnsi"/>
                <w:sz w:val="24"/>
                <w:szCs w:val="24"/>
              </w:rPr>
              <w:t>Your</w:t>
            </w:r>
            <w:r w:rsidR="000B3EAA" w:rsidRPr="002D144A">
              <w:rPr>
                <w:rFonts w:eastAsiaTheme="minorHAnsi" w:cstheme="minorHAnsi"/>
                <w:sz w:val="24"/>
                <w:szCs w:val="24"/>
              </w:rPr>
              <w:t xml:space="preserve"> local a</w:t>
            </w:r>
            <w:r w:rsidR="00836603" w:rsidRPr="002D144A">
              <w:rPr>
                <w:rFonts w:eastAsiaTheme="minorHAnsi" w:cstheme="minorHAnsi"/>
                <w:sz w:val="24"/>
                <w:szCs w:val="24"/>
              </w:rPr>
              <w:t>gency has a strong system in place to remind participants of scheduled appointments.</w:t>
            </w:r>
          </w:p>
        </w:tc>
      </w:tr>
      <w:tr w:rsidR="00836603" w:rsidRPr="002D144A" w14:paraId="32A7D651" w14:textId="77777777" w:rsidTr="00536DEE">
        <w:sdt>
          <w:sdtPr>
            <w:rPr>
              <w:rFonts w:cstheme="minorHAnsi"/>
              <w:sz w:val="24"/>
              <w:szCs w:val="24"/>
            </w:rPr>
            <w:id w:val="1667667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7185567A" w14:textId="452A87F1" w:rsidR="00836603" w:rsidRPr="002D144A" w:rsidRDefault="00216413" w:rsidP="00836603">
                <w:pPr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754037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23538D0B" w14:textId="77777777" w:rsidR="00836603" w:rsidRPr="002D144A" w:rsidRDefault="00836603" w:rsidP="00836603">
                <w:pPr>
                  <w:rPr>
                    <w:rFonts w:cstheme="minorHAnsi"/>
                    <w:sz w:val="24"/>
                    <w:szCs w:val="24"/>
                  </w:rPr>
                </w:pPr>
                <w:r w:rsidRPr="002D144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895" w:type="dxa"/>
          </w:tcPr>
          <w:p w14:paraId="5756A940" w14:textId="77777777" w:rsidR="00836603" w:rsidRPr="002D144A" w:rsidRDefault="00836603" w:rsidP="0012476B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24"/>
                <w:szCs w:val="24"/>
              </w:rPr>
            </w:pPr>
            <w:r w:rsidRPr="002D144A">
              <w:rPr>
                <w:rFonts w:eastAsiaTheme="minorHAnsi" w:cstheme="minorHAnsi"/>
                <w:sz w:val="24"/>
                <w:szCs w:val="24"/>
              </w:rPr>
              <w:t xml:space="preserve">Current wait times </w:t>
            </w:r>
            <w:r w:rsidR="0012476B" w:rsidRPr="002D144A">
              <w:rPr>
                <w:rFonts w:eastAsiaTheme="minorHAnsi" w:cstheme="minorHAnsi"/>
                <w:sz w:val="24"/>
                <w:szCs w:val="24"/>
              </w:rPr>
              <w:t xml:space="preserve">to get an appointment </w:t>
            </w:r>
            <w:r w:rsidRPr="002D144A">
              <w:rPr>
                <w:rFonts w:eastAsiaTheme="minorHAnsi" w:cstheme="minorHAnsi"/>
                <w:sz w:val="24"/>
                <w:szCs w:val="24"/>
              </w:rPr>
              <w:t>are reasonable.</w:t>
            </w:r>
          </w:p>
        </w:tc>
      </w:tr>
      <w:tr w:rsidR="00836603" w:rsidRPr="002D144A" w14:paraId="0CBFDEA9" w14:textId="77777777" w:rsidTr="00536DEE">
        <w:sdt>
          <w:sdtPr>
            <w:rPr>
              <w:rFonts w:cstheme="minorHAnsi"/>
              <w:sz w:val="24"/>
              <w:szCs w:val="24"/>
            </w:rPr>
            <w:id w:val="-346938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6BD5A1A3" w14:textId="2F70330D" w:rsidR="00836603" w:rsidRPr="002D144A" w:rsidRDefault="00216413" w:rsidP="00836603">
                <w:pPr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966556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7DA6DD9A" w14:textId="77777777" w:rsidR="00836603" w:rsidRPr="002D144A" w:rsidRDefault="00836603" w:rsidP="00836603">
                <w:pPr>
                  <w:rPr>
                    <w:rFonts w:cstheme="minorHAnsi"/>
                    <w:sz w:val="24"/>
                    <w:szCs w:val="24"/>
                  </w:rPr>
                </w:pPr>
                <w:r w:rsidRPr="002D144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895" w:type="dxa"/>
          </w:tcPr>
          <w:p w14:paraId="059052A9" w14:textId="77777777" w:rsidR="00836603" w:rsidRPr="002D144A" w:rsidRDefault="00501539" w:rsidP="00836603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24"/>
                <w:szCs w:val="24"/>
              </w:rPr>
            </w:pPr>
            <w:r w:rsidRPr="002D144A">
              <w:rPr>
                <w:rFonts w:eastAsiaTheme="minorHAnsi" w:cstheme="minorHAnsi"/>
                <w:sz w:val="24"/>
                <w:szCs w:val="24"/>
              </w:rPr>
              <w:t>Participant-centered</w:t>
            </w:r>
            <w:r w:rsidR="00836603" w:rsidRPr="002D144A">
              <w:rPr>
                <w:rFonts w:eastAsiaTheme="minorHAnsi" w:cstheme="minorHAnsi"/>
                <w:sz w:val="24"/>
                <w:szCs w:val="24"/>
              </w:rPr>
              <w:t xml:space="preserve"> nutrition education is promoted at every step </w:t>
            </w:r>
            <w:r w:rsidRPr="002D144A">
              <w:rPr>
                <w:rFonts w:eastAsiaTheme="minorHAnsi" w:cstheme="minorHAnsi"/>
                <w:sz w:val="24"/>
                <w:szCs w:val="24"/>
              </w:rPr>
              <w:t>o</w:t>
            </w:r>
            <w:r w:rsidRPr="002D144A">
              <w:rPr>
                <w:rFonts w:eastAsiaTheme="minorHAnsi"/>
                <w:sz w:val="24"/>
                <w:szCs w:val="24"/>
              </w:rPr>
              <w:t>f</w:t>
            </w:r>
            <w:r w:rsidR="00836603" w:rsidRPr="002D144A">
              <w:rPr>
                <w:rFonts w:eastAsiaTheme="minorHAnsi" w:cstheme="minorHAnsi"/>
                <w:sz w:val="24"/>
                <w:szCs w:val="24"/>
              </w:rPr>
              <w:t xml:space="preserve"> the WIC visit.</w:t>
            </w:r>
          </w:p>
        </w:tc>
      </w:tr>
      <w:tr w:rsidR="00931CBE" w:rsidRPr="002D144A" w14:paraId="6CF259A6" w14:textId="77777777" w:rsidTr="00536DEE">
        <w:sdt>
          <w:sdtPr>
            <w:rPr>
              <w:rFonts w:cstheme="minorHAnsi"/>
              <w:sz w:val="24"/>
              <w:szCs w:val="24"/>
            </w:rPr>
            <w:id w:val="1544786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37CDB4E3" w14:textId="77777777" w:rsidR="00931CBE" w:rsidRPr="002D144A" w:rsidRDefault="001B510E" w:rsidP="00931CBE">
                <w:pPr>
                  <w:rPr>
                    <w:rFonts w:cstheme="minorHAnsi"/>
                    <w:sz w:val="24"/>
                    <w:szCs w:val="24"/>
                  </w:rPr>
                </w:pPr>
                <w:r w:rsidRPr="002D144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831873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69A14AD8" w14:textId="41282867" w:rsidR="00931CBE" w:rsidRPr="002D144A" w:rsidRDefault="00216413" w:rsidP="00931CBE">
                <w:pPr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895" w:type="dxa"/>
          </w:tcPr>
          <w:p w14:paraId="6BC12D43" w14:textId="77777777" w:rsidR="00931CBE" w:rsidRPr="002D144A" w:rsidRDefault="007A1505" w:rsidP="00931CBE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24"/>
                <w:szCs w:val="24"/>
              </w:rPr>
            </w:pPr>
            <w:r w:rsidRPr="002D144A">
              <w:rPr>
                <w:rFonts w:eastAsiaTheme="minorHAnsi" w:cstheme="minorHAnsi"/>
                <w:sz w:val="24"/>
                <w:szCs w:val="24"/>
              </w:rPr>
              <w:t>Participants</w:t>
            </w:r>
            <w:r w:rsidR="00931CBE" w:rsidRPr="002D144A">
              <w:rPr>
                <w:rFonts w:eastAsiaTheme="minorHAnsi" w:cstheme="minorHAnsi"/>
                <w:sz w:val="24"/>
                <w:szCs w:val="24"/>
              </w:rPr>
              <w:t xml:space="preserve"> can </w:t>
            </w:r>
            <w:r w:rsidR="0064626E" w:rsidRPr="002D144A">
              <w:rPr>
                <w:rFonts w:eastAsiaTheme="minorHAnsi" w:cstheme="minorHAnsi"/>
                <w:sz w:val="24"/>
                <w:szCs w:val="24"/>
              </w:rPr>
              <w:t xml:space="preserve">call and </w:t>
            </w:r>
            <w:r w:rsidR="00931CBE" w:rsidRPr="002D144A">
              <w:rPr>
                <w:rFonts w:eastAsiaTheme="minorHAnsi" w:cstheme="minorHAnsi"/>
                <w:sz w:val="24"/>
                <w:szCs w:val="24"/>
              </w:rPr>
              <w:t xml:space="preserve">talk to a WIC staff member </w:t>
            </w:r>
            <w:r w:rsidR="00931CBE" w:rsidRPr="002D144A">
              <w:rPr>
                <w:rFonts w:eastAsiaTheme="minorHAnsi" w:cstheme="minorHAnsi"/>
                <w:b/>
                <w:sz w:val="24"/>
                <w:szCs w:val="24"/>
              </w:rPr>
              <w:t>right away</w:t>
            </w:r>
            <w:r w:rsidR="00931CBE" w:rsidRPr="002D144A">
              <w:rPr>
                <w:rFonts w:eastAsiaTheme="minorHAnsi" w:cstheme="minorHAnsi"/>
                <w:sz w:val="24"/>
                <w:szCs w:val="24"/>
              </w:rPr>
              <w:t xml:space="preserve"> during business hours (without leaving a message).</w:t>
            </w:r>
          </w:p>
        </w:tc>
      </w:tr>
      <w:tr w:rsidR="001B510E" w:rsidRPr="002D144A" w14:paraId="5DC82DB6" w14:textId="77777777" w:rsidTr="00536DEE">
        <w:sdt>
          <w:sdtPr>
            <w:rPr>
              <w:rFonts w:cstheme="minorHAnsi"/>
              <w:sz w:val="24"/>
              <w:szCs w:val="24"/>
            </w:rPr>
            <w:id w:val="-1500112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28662E51" w14:textId="4BE9B22B" w:rsidR="001B510E" w:rsidRPr="002D144A" w:rsidRDefault="00216413" w:rsidP="001B510E">
                <w:pPr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725219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730B9A63" w14:textId="77777777" w:rsidR="001B510E" w:rsidRPr="002D144A" w:rsidRDefault="001B510E" w:rsidP="001B510E">
                <w:pPr>
                  <w:rPr>
                    <w:rFonts w:cstheme="minorHAnsi"/>
                    <w:sz w:val="24"/>
                    <w:szCs w:val="24"/>
                  </w:rPr>
                </w:pPr>
                <w:r w:rsidRPr="002D144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895" w:type="dxa"/>
          </w:tcPr>
          <w:p w14:paraId="1F2EB450" w14:textId="77777777" w:rsidR="001B510E" w:rsidRPr="002D144A" w:rsidRDefault="007A1505" w:rsidP="007A1505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24"/>
                <w:szCs w:val="24"/>
              </w:rPr>
            </w:pPr>
            <w:r w:rsidRPr="002D144A">
              <w:rPr>
                <w:rFonts w:cstheme="minorHAnsi"/>
                <w:sz w:val="24"/>
                <w:szCs w:val="24"/>
              </w:rPr>
              <w:t>In the past year, a survey was</w:t>
            </w:r>
            <w:r w:rsidR="001B510E" w:rsidRPr="002D144A">
              <w:rPr>
                <w:rFonts w:cstheme="minorHAnsi"/>
                <w:sz w:val="24"/>
                <w:szCs w:val="24"/>
              </w:rPr>
              <w:t xml:space="preserve"> conducted of participants and WIC staff</w:t>
            </w:r>
            <w:r w:rsidRPr="002D144A">
              <w:rPr>
                <w:rFonts w:cstheme="minorHAnsi"/>
                <w:sz w:val="24"/>
                <w:szCs w:val="24"/>
              </w:rPr>
              <w:t xml:space="preserve"> to assess scheduling, appointments and staffing</w:t>
            </w:r>
            <w:r w:rsidR="001B510E" w:rsidRPr="002D144A">
              <w:rPr>
                <w:rFonts w:cstheme="minorHAnsi"/>
                <w:sz w:val="24"/>
                <w:szCs w:val="24"/>
              </w:rPr>
              <w:t xml:space="preserve">. Changes and adjustments </w:t>
            </w:r>
            <w:r w:rsidRPr="002D144A">
              <w:rPr>
                <w:rFonts w:cstheme="minorHAnsi"/>
                <w:sz w:val="24"/>
                <w:szCs w:val="24"/>
              </w:rPr>
              <w:t>were made, as needed.</w:t>
            </w:r>
          </w:p>
        </w:tc>
      </w:tr>
      <w:tr w:rsidR="000F626C" w:rsidRPr="002D144A" w14:paraId="2A4B4559" w14:textId="77777777" w:rsidTr="00536DEE">
        <w:sdt>
          <w:sdtPr>
            <w:rPr>
              <w:rFonts w:cstheme="minorHAnsi"/>
              <w:sz w:val="24"/>
              <w:szCs w:val="24"/>
            </w:rPr>
            <w:id w:val="1982887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638E9859" w14:textId="3E77498F" w:rsidR="000F626C" w:rsidRPr="002D144A" w:rsidRDefault="00216413" w:rsidP="000F626C">
                <w:pPr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014754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70778A7C" w14:textId="77777777" w:rsidR="000F626C" w:rsidRPr="002D144A" w:rsidRDefault="000F626C" w:rsidP="000F626C">
                <w:pPr>
                  <w:rPr>
                    <w:rFonts w:cstheme="minorHAnsi"/>
                    <w:sz w:val="24"/>
                    <w:szCs w:val="24"/>
                  </w:rPr>
                </w:pPr>
                <w:r w:rsidRPr="002D144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895" w:type="dxa"/>
          </w:tcPr>
          <w:p w14:paraId="3508B66D" w14:textId="77777777" w:rsidR="000F626C" w:rsidRPr="002D144A" w:rsidRDefault="000F626C" w:rsidP="000F626C">
            <w:pPr>
              <w:rPr>
                <w:rFonts w:cstheme="minorHAnsi"/>
                <w:b/>
                <w:sz w:val="24"/>
                <w:szCs w:val="24"/>
              </w:rPr>
            </w:pPr>
            <w:r w:rsidRPr="002D144A">
              <w:rPr>
                <w:rFonts w:cstheme="minorHAnsi"/>
                <w:sz w:val="24"/>
                <w:szCs w:val="24"/>
              </w:rPr>
              <w:t xml:space="preserve">A </w:t>
            </w:r>
            <w:r w:rsidRPr="002D144A">
              <w:rPr>
                <w:rFonts w:cstheme="minorHAnsi"/>
                <w:color w:val="000000" w:themeColor="text1"/>
                <w:sz w:val="24"/>
                <w:szCs w:val="24"/>
              </w:rPr>
              <w:t>participation &amp; services team has been created</w:t>
            </w:r>
            <w:r w:rsidRPr="002D144A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 w:rsidRPr="002D144A">
              <w:rPr>
                <w:rFonts w:cstheme="minorHAnsi"/>
                <w:sz w:val="24"/>
                <w:szCs w:val="24"/>
              </w:rPr>
              <w:t xml:space="preserve">to identify simple strategies to improve services. </w:t>
            </w:r>
          </w:p>
        </w:tc>
      </w:tr>
    </w:tbl>
    <w:p w14:paraId="24B02154" w14:textId="77777777" w:rsidR="00F57342" w:rsidRPr="002D144A" w:rsidRDefault="00F57342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"/>
        <w:gridCol w:w="450"/>
        <w:gridCol w:w="9894"/>
      </w:tblGrid>
      <w:tr w:rsidR="00F57342" w:rsidRPr="002D144A" w14:paraId="58ECABCC" w14:textId="77777777" w:rsidTr="00536DEE">
        <w:tc>
          <w:tcPr>
            <w:tcW w:w="445" w:type="dxa"/>
            <w:tcBorders>
              <w:top w:val="nil"/>
              <w:left w:val="nil"/>
              <w:right w:val="nil"/>
            </w:tcBorders>
          </w:tcPr>
          <w:p w14:paraId="13FB5D9F" w14:textId="77777777" w:rsidR="00F57342" w:rsidRPr="002D144A" w:rsidRDefault="00F57342" w:rsidP="00536DEE">
            <w:pPr>
              <w:rPr>
                <w:rFonts w:cstheme="minorHAnsi"/>
                <w:b/>
                <w:sz w:val="24"/>
                <w:szCs w:val="24"/>
              </w:rPr>
            </w:pPr>
            <w:bookmarkStart w:id="1" w:name="_Hlk153446509"/>
            <w:r w:rsidRPr="002D144A">
              <w:rPr>
                <w:rFonts w:cstheme="minorHAnsi"/>
                <w:b/>
                <w:sz w:val="24"/>
                <w:szCs w:val="24"/>
              </w:rPr>
              <w:t>Y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</w:tcPr>
          <w:p w14:paraId="2D4368E4" w14:textId="77777777" w:rsidR="00F57342" w:rsidRPr="002D144A" w:rsidRDefault="00F57342" w:rsidP="00536DEE">
            <w:pPr>
              <w:rPr>
                <w:rFonts w:cstheme="minorHAnsi"/>
                <w:b/>
                <w:sz w:val="24"/>
                <w:szCs w:val="24"/>
              </w:rPr>
            </w:pPr>
            <w:r w:rsidRPr="002D144A">
              <w:rPr>
                <w:rFonts w:cstheme="minorHAnsi"/>
                <w:b/>
                <w:sz w:val="24"/>
                <w:szCs w:val="24"/>
              </w:rPr>
              <w:t>N</w:t>
            </w:r>
          </w:p>
        </w:tc>
        <w:tc>
          <w:tcPr>
            <w:tcW w:w="9895" w:type="dxa"/>
            <w:tcBorders>
              <w:top w:val="nil"/>
              <w:left w:val="nil"/>
              <w:right w:val="nil"/>
            </w:tcBorders>
          </w:tcPr>
          <w:p w14:paraId="0E1BBB4A" w14:textId="77777777" w:rsidR="00F57342" w:rsidRPr="002D144A" w:rsidRDefault="00F57342" w:rsidP="00536DEE">
            <w:pPr>
              <w:rPr>
                <w:rFonts w:cstheme="minorHAnsi"/>
                <w:b/>
                <w:sz w:val="24"/>
                <w:szCs w:val="24"/>
              </w:rPr>
            </w:pPr>
            <w:r w:rsidRPr="002D144A">
              <w:rPr>
                <w:rFonts w:cstheme="minorHAnsi"/>
                <w:b/>
                <w:sz w:val="24"/>
                <w:szCs w:val="24"/>
              </w:rPr>
              <w:t>Participant-Centered Nutrition Education</w:t>
            </w:r>
          </w:p>
        </w:tc>
      </w:tr>
      <w:tr w:rsidR="00836603" w:rsidRPr="002D144A" w14:paraId="41F36105" w14:textId="77777777" w:rsidTr="00536DEE">
        <w:sdt>
          <w:sdtPr>
            <w:rPr>
              <w:rFonts w:cstheme="minorHAnsi"/>
              <w:sz w:val="24"/>
              <w:szCs w:val="24"/>
            </w:rPr>
            <w:id w:val="328176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0A878781" w14:textId="1EB0CA56" w:rsidR="00836603" w:rsidRPr="002D144A" w:rsidRDefault="00216413" w:rsidP="00836603">
                <w:pPr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740642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0C6623E7" w14:textId="77777777" w:rsidR="00836603" w:rsidRPr="002D144A" w:rsidRDefault="00836603" w:rsidP="00836603">
                <w:pPr>
                  <w:rPr>
                    <w:rFonts w:cstheme="minorHAnsi"/>
                    <w:sz w:val="24"/>
                    <w:szCs w:val="24"/>
                  </w:rPr>
                </w:pPr>
                <w:r w:rsidRPr="002D144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895" w:type="dxa"/>
          </w:tcPr>
          <w:p w14:paraId="457C05B2" w14:textId="77777777" w:rsidR="00836603" w:rsidRPr="002D144A" w:rsidRDefault="00836603" w:rsidP="00836603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24"/>
                <w:szCs w:val="24"/>
              </w:rPr>
            </w:pPr>
            <w:r w:rsidRPr="002D144A">
              <w:rPr>
                <w:rFonts w:eastAsiaTheme="minorHAnsi" w:cstheme="minorHAnsi"/>
                <w:sz w:val="24"/>
                <w:szCs w:val="24"/>
              </w:rPr>
              <w:t>The nutrition benefits of the WIC program are promoted consistently by all staff</w:t>
            </w:r>
            <w:r w:rsidR="00871304" w:rsidRPr="002D144A">
              <w:rPr>
                <w:rFonts w:eastAsiaTheme="minorHAnsi" w:cstheme="minorHAnsi"/>
                <w:sz w:val="24"/>
                <w:szCs w:val="24"/>
              </w:rPr>
              <w:t>.</w:t>
            </w:r>
          </w:p>
        </w:tc>
      </w:tr>
      <w:tr w:rsidR="00836603" w:rsidRPr="002D144A" w14:paraId="729E7DE0" w14:textId="77777777" w:rsidTr="00536DEE">
        <w:sdt>
          <w:sdtPr>
            <w:rPr>
              <w:rFonts w:cstheme="minorHAnsi"/>
              <w:sz w:val="24"/>
              <w:szCs w:val="24"/>
            </w:rPr>
            <w:id w:val="852534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30DDD11D" w14:textId="1585B28D" w:rsidR="00836603" w:rsidRPr="002D144A" w:rsidRDefault="00216413" w:rsidP="00836603">
                <w:pPr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716783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48AC0646" w14:textId="77777777" w:rsidR="00836603" w:rsidRPr="002D144A" w:rsidRDefault="00836603" w:rsidP="00836603">
                <w:pPr>
                  <w:rPr>
                    <w:rFonts w:cstheme="minorHAnsi"/>
                    <w:sz w:val="24"/>
                    <w:szCs w:val="24"/>
                  </w:rPr>
                </w:pPr>
                <w:r w:rsidRPr="002D144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895" w:type="dxa"/>
          </w:tcPr>
          <w:p w14:paraId="0A7982E0" w14:textId="77777777" w:rsidR="00836603" w:rsidRPr="002D144A" w:rsidRDefault="00836603" w:rsidP="00836603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24"/>
                <w:szCs w:val="24"/>
              </w:rPr>
            </w:pPr>
            <w:r w:rsidRPr="002D144A">
              <w:rPr>
                <w:rFonts w:eastAsiaTheme="minorHAnsi" w:cstheme="minorHAnsi"/>
                <w:sz w:val="24"/>
                <w:szCs w:val="24"/>
              </w:rPr>
              <w:t xml:space="preserve">Outreach and recruitment of WIC participants </w:t>
            </w:r>
            <w:r w:rsidR="00501539" w:rsidRPr="002D144A">
              <w:rPr>
                <w:rFonts w:eastAsiaTheme="minorHAnsi" w:cstheme="minorHAnsi"/>
                <w:sz w:val="24"/>
                <w:szCs w:val="24"/>
              </w:rPr>
              <w:t>promote</w:t>
            </w:r>
            <w:r w:rsidRPr="002D144A">
              <w:rPr>
                <w:rFonts w:eastAsiaTheme="minorHAnsi" w:cstheme="minorHAnsi"/>
                <w:sz w:val="24"/>
                <w:szCs w:val="24"/>
              </w:rPr>
              <w:t xml:space="preserve"> the nutritional benefits.</w:t>
            </w:r>
          </w:p>
        </w:tc>
      </w:tr>
      <w:tr w:rsidR="00836603" w:rsidRPr="002D144A" w14:paraId="491F0EC5" w14:textId="77777777" w:rsidTr="00536DEE">
        <w:sdt>
          <w:sdtPr>
            <w:rPr>
              <w:rFonts w:cstheme="minorHAnsi"/>
              <w:sz w:val="24"/>
              <w:szCs w:val="24"/>
            </w:rPr>
            <w:id w:val="1093208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454FE48C" w14:textId="6765C701" w:rsidR="00836603" w:rsidRPr="002D144A" w:rsidRDefault="00216413" w:rsidP="00836603">
                <w:pPr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589832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24FFB789" w14:textId="77777777" w:rsidR="00836603" w:rsidRPr="002D144A" w:rsidRDefault="00836603" w:rsidP="00836603">
                <w:pPr>
                  <w:rPr>
                    <w:rFonts w:cstheme="minorHAnsi"/>
                    <w:sz w:val="24"/>
                    <w:szCs w:val="24"/>
                  </w:rPr>
                </w:pPr>
                <w:r w:rsidRPr="002D144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895" w:type="dxa"/>
          </w:tcPr>
          <w:p w14:paraId="0130D319" w14:textId="77777777" w:rsidR="00836603" w:rsidRPr="002D144A" w:rsidRDefault="00836603" w:rsidP="00836603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24"/>
                <w:szCs w:val="24"/>
              </w:rPr>
            </w:pPr>
            <w:r w:rsidRPr="002D144A">
              <w:rPr>
                <w:rFonts w:eastAsiaTheme="minorHAnsi" w:cstheme="minorHAnsi"/>
                <w:sz w:val="24"/>
                <w:szCs w:val="24"/>
              </w:rPr>
              <w:t>CPAs talk about the long-term impact of the WIC program with participants to promote retention.</w:t>
            </w:r>
          </w:p>
        </w:tc>
      </w:tr>
      <w:tr w:rsidR="00836603" w:rsidRPr="002D144A" w14:paraId="64FCD994" w14:textId="77777777" w:rsidTr="00536DEE">
        <w:sdt>
          <w:sdtPr>
            <w:rPr>
              <w:rFonts w:cstheme="minorHAnsi"/>
              <w:sz w:val="24"/>
              <w:szCs w:val="24"/>
            </w:rPr>
            <w:id w:val="-769008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4786673F" w14:textId="2A960510" w:rsidR="00836603" w:rsidRPr="002D144A" w:rsidRDefault="00216413" w:rsidP="00836603">
                <w:pPr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991164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0A33AC5D" w14:textId="77777777" w:rsidR="00836603" w:rsidRPr="002D144A" w:rsidRDefault="00836603" w:rsidP="00836603">
                <w:pPr>
                  <w:rPr>
                    <w:rFonts w:cstheme="minorHAnsi"/>
                    <w:sz w:val="24"/>
                    <w:szCs w:val="24"/>
                  </w:rPr>
                </w:pPr>
                <w:r w:rsidRPr="002D144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895" w:type="dxa"/>
          </w:tcPr>
          <w:p w14:paraId="7B682268" w14:textId="77777777" w:rsidR="00836603" w:rsidRPr="002D144A" w:rsidRDefault="00836603" w:rsidP="00836603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24"/>
                <w:szCs w:val="24"/>
              </w:rPr>
            </w:pPr>
            <w:r w:rsidRPr="002D144A">
              <w:rPr>
                <w:rFonts w:eastAsiaTheme="minorHAnsi" w:cstheme="minorHAnsi"/>
                <w:sz w:val="24"/>
                <w:szCs w:val="24"/>
              </w:rPr>
              <w:t xml:space="preserve">Staff </w:t>
            </w:r>
            <w:r w:rsidR="00501539" w:rsidRPr="002D144A">
              <w:rPr>
                <w:rFonts w:eastAsiaTheme="minorHAnsi" w:cstheme="minorHAnsi"/>
                <w:sz w:val="24"/>
                <w:szCs w:val="24"/>
              </w:rPr>
              <w:t>understands</w:t>
            </w:r>
            <w:r w:rsidRPr="002D144A">
              <w:rPr>
                <w:rFonts w:eastAsiaTheme="minorHAnsi" w:cstheme="minorHAnsi"/>
                <w:sz w:val="24"/>
                <w:szCs w:val="24"/>
              </w:rPr>
              <w:t xml:space="preserve"> that the cornerstone of retention is </w:t>
            </w:r>
            <w:r w:rsidR="00501539" w:rsidRPr="002D144A">
              <w:rPr>
                <w:rFonts w:eastAsiaTheme="minorHAnsi" w:cstheme="minorHAnsi"/>
                <w:sz w:val="24"/>
                <w:szCs w:val="24"/>
              </w:rPr>
              <w:t>participant-centered</w:t>
            </w:r>
            <w:r w:rsidRPr="002D144A">
              <w:rPr>
                <w:rFonts w:eastAsiaTheme="minorHAnsi" w:cstheme="minorHAnsi"/>
                <w:sz w:val="24"/>
                <w:szCs w:val="24"/>
              </w:rPr>
              <w:t xml:space="preserve"> services that truly build rapport.</w:t>
            </w:r>
          </w:p>
        </w:tc>
      </w:tr>
      <w:tr w:rsidR="00836603" w:rsidRPr="002D144A" w14:paraId="3707141A" w14:textId="77777777" w:rsidTr="00536DEE">
        <w:sdt>
          <w:sdtPr>
            <w:rPr>
              <w:rFonts w:cstheme="minorHAnsi"/>
              <w:sz w:val="24"/>
              <w:szCs w:val="24"/>
            </w:rPr>
            <w:id w:val="492992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5333EEE3" w14:textId="1B79D6E6" w:rsidR="00836603" w:rsidRPr="002D144A" w:rsidRDefault="00216413" w:rsidP="00836603">
                <w:pPr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511021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0A60586E" w14:textId="77777777" w:rsidR="00836603" w:rsidRPr="002D144A" w:rsidRDefault="00836603" w:rsidP="00836603">
                <w:pPr>
                  <w:rPr>
                    <w:rFonts w:cstheme="minorHAnsi"/>
                    <w:sz w:val="24"/>
                    <w:szCs w:val="24"/>
                  </w:rPr>
                </w:pPr>
                <w:r w:rsidRPr="002D144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895" w:type="dxa"/>
          </w:tcPr>
          <w:p w14:paraId="2D2D1EE5" w14:textId="77777777" w:rsidR="001B510E" w:rsidRPr="002D144A" w:rsidRDefault="00836603" w:rsidP="001B510E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24"/>
                <w:szCs w:val="24"/>
              </w:rPr>
            </w:pPr>
            <w:r w:rsidRPr="002D144A">
              <w:rPr>
                <w:rFonts w:eastAsiaTheme="minorHAnsi" w:cstheme="minorHAnsi"/>
                <w:sz w:val="24"/>
                <w:szCs w:val="24"/>
              </w:rPr>
              <w:t xml:space="preserve">Services are being provided in a </w:t>
            </w:r>
            <w:r w:rsidR="00501539" w:rsidRPr="002D144A">
              <w:rPr>
                <w:rFonts w:eastAsiaTheme="minorHAnsi" w:cstheme="minorHAnsi"/>
                <w:sz w:val="24"/>
                <w:szCs w:val="24"/>
              </w:rPr>
              <w:t>client-centered</w:t>
            </w:r>
            <w:r w:rsidRPr="002D144A">
              <w:rPr>
                <w:rFonts w:eastAsiaTheme="minorHAnsi" w:cstheme="minorHAnsi"/>
                <w:sz w:val="24"/>
                <w:szCs w:val="24"/>
              </w:rPr>
              <w:t xml:space="preserve"> and</w:t>
            </w:r>
            <w:r w:rsidR="001B510E" w:rsidRPr="002D144A">
              <w:rPr>
                <w:rFonts w:eastAsiaTheme="minorHAnsi" w:cstheme="minorHAnsi"/>
                <w:sz w:val="24"/>
                <w:szCs w:val="24"/>
              </w:rPr>
              <w:t xml:space="preserve"> culturally competent way. (</w:t>
            </w:r>
            <w:r w:rsidR="001B510E" w:rsidRPr="002D144A">
              <w:rPr>
                <w:rFonts w:cstheme="minorHAnsi"/>
                <w:sz w:val="24"/>
                <w:szCs w:val="24"/>
              </w:rPr>
              <w:t xml:space="preserve">Help clients to see the value of WIC with good customer service and nutrition education.) </w:t>
            </w:r>
          </w:p>
        </w:tc>
      </w:tr>
      <w:bookmarkEnd w:id="1"/>
    </w:tbl>
    <w:p w14:paraId="259B0C47" w14:textId="77777777" w:rsidR="00F57342" w:rsidRPr="002D144A" w:rsidRDefault="00F57342" w:rsidP="00F57342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"/>
        <w:gridCol w:w="456"/>
        <w:gridCol w:w="9888"/>
      </w:tblGrid>
      <w:tr w:rsidR="00F57342" w:rsidRPr="002D144A" w14:paraId="33395093" w14:textId="77777777" w:rsidTr="00536DEE">
        <w:tc>
          <w:tcPr>
            <w:tcW w:w="445" w:type="dxa"/>
            <w:tcBorders>
              <w:top w:val="nil"/>
              <w:left w:val="nil"/>
              <w:right w:val="nil"/>
            </w:tcBorders>
          </w:tcPr>
          <w:p w14:paraId="4832C9AC" w14:textId="77777777" w:rsidR="00F57342" w:rsidRPr="002D144A" w:rsidRDefault="00F57342" w:rsidP="00536DEE">
            <w:pPr>
              <w:rPr>
                <w:rFonts w:cstheme="minorHAnsi"/>
                <w:b/>
                <w:sz w:val="24"/>
                <w:szCs w:val="24"/>
              </w:rPr>
            </w:pPr>
            <w:r w:rsidRPr="002D144A">
              <w:rPr>
                <w:rFonts w:cstheme="minorHAnsi"/>
                <w:b/>
                <w:sz w:val="24"/>
                <w:szCs w:val="24"/>
              </w:rPr>
              <w:t>Y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</w:tcPr>
          <w:p w14:paraId="5F6FA911" w14:textId="77777777" w:rsidR="00F57342" w:rsidRPr="002D144A" w:rsidRDefault="00F57342" w:rsidP="00536DEE">
            <w:pPr>
              <w:rPr>
                <w:rFonts w:cstheme="minorHAnsi"/>
                <w:b/>
                <w:sz w:val="24"/>
                <w:szCs w:val="24"/>
              </w:rPr>
            </w:pPr>
            <w:r w:rsidRPr="002D144A">
              <w:rPr>
                <w:rFonts w:cstheme="minorHAnsi"/>
                <w:b/>
                <w:sz w:val="24"/>
                <w:szCs w:val="24"/>
              </w:rPr>
              <w:t>N</w:t>
            </w:r>
          </w:p>
        </w:tc>
        <w:tc>
          <w:tcPr>
            <w:tcW w:w="9895" w:type="dxa"/>
            <w:tcBorders>
              <w:top w:val="nil"/>
              <w:left w:val="nil"/>
              <w:right w:val="nil"/>
            </w:tcBorders>
          </w:tcPr>
          <w:p w14:paraId="59B5EC5B" w14:textId="77777777" w:rsidR="00F57342" w:rsidRPr="002D144A" w:rsidRDefault="00F57342" w:rsidP="00536DEE">
            <w:pPr>
              <w:rPr>
                <w:rFonts w:cstheme="minorHAnsi"/>
                <w:b/>
                <w:sz w:val="24"/>
                <w:szCs w:val="24"/>
              </w:rPr>
            </w:pPr>
            <w:r w:rsidRPr="002D144A">
              <w:rPr>
                <w:rFonts w:cstheme="minorHAnsi"/>
                <w:b/>
                <w:sz w:val="24"/>
                <w:szCs w:val="24"/>
              </w:rPr>
              <w:t xml:space="preserve">Grocery Store Experience </w:t>
            </w:r>
          </w:p>
        </w:tc>
      </w:tr>
      <w:tr w:rsidR="00836603" w:rsidRPr="002D144A" w14:paraId="463A2513" w14:textId="77777777" w:rsidTr="00536DEE">
        <w:sdt>
          <w:sdtPr>
            <w:rPr>
              <w:rFonts w:cstheme="minorHAnsi"/>
              <w:sz w:val="24"/>
              <w:szCs w:val="24"/>
            </w:rPr>
            <w:id w:val="1866170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38D4F85C" w14:textId="2F053DDE" w:rsidR="00836603" w:rsidRPr="002D144A" w:rsidRDefault="00216413" w:rsidP="00836603">
                <w:pPr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989163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5D48BCE8" w14:textId="77777777" w:rsidR="00836603" w:rsidRPr="002D144A" w:rsidRDefault="00836603" w:rsidP="00836603">
                <w:pPr>
                  <w:rPr>
                    <w:rFonts w:cstheme="minorHAnsi"/>
                    <w:sz w:val="24"/>
                    <w:szCs w:val="24"/>
                  </w:rPr>
                </w:pPr>
                <w:r w:rsidRPr="002D144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895" w:type="dxa"/>
          </w:tcPr>
          <w:p w14:paraId="4A84082B" w14:textId="77777777" w:rsidR="00836603" w:rsidRPr="002D144A" w:rsidRDefault="00E1246C" w:rsidP="00836603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24"/>
                <w:szCs w:val="24"/>
              </w:rPr>
            </w:pPr>
            <w:r w:rsidRPr="002D144A">
              <w:rPr>
                <w:rFonts w:eastAsiaTheme="minorHAnsi" w:cstheme="minorHAnsi"/>
                <w:sz w:val="24"/>
                <w:szCs w:val="24"/>
              </w:rPr>
              <w:t>Your</w:t>
            </w:r>
            <w:r w:rsidR="000B3EAA" w:rsidRPr="002D144A">
              <w:rPr>
                <w:rFonts w:eastAsiaTheme="minorHAnsi" w:cstheme="minorHAnsi"/>
                <w:sz w:val="24"/>
                <w:szCs w:val="24"/>
              </w:rPr>
              <w:t xml:space="preserve"> local a</w:t>
            </w:r>
            <w:r w:rsidR="00836603" w:rsidRPr="002D144A">
              <w:rPr>
                <w:rFonts w:eastAsiaTheme="minorHAnsi" w:cstheme="minorHAnsi"/>
                <w:sz w:val="24"/>
                <w:szCs w:val="24"/>
              </w:rPr>
              <w:t>gency has a strong method/strategy for preparing WIC participants for the grocery store experience</w:t>
            </w:r>
            <w:r w:rsidR="00871304" w:rsidRPr="002D144A">
              <w:rPr>
                <w:rFonts w:eastAsiaTheme="minorHAnsi" w:cstheme="minorHAnsi"/>
                <w:sz w:val="24"/>
                <w:szCs w:val="24"/>
              </w:rPr>
              <w:t>.</w:t>
            </w:r>
          </w:p>
        </w:tc>
      </w:tr>
      <w:tr w:rsidR="00836603" w:rsidRPr="002D144A" w14:paraId="21AB4530" w14:textId="77777777" w:rsidTr="00536DEE">
        <w:sdt>
          <w:sdtPr>
            <w:rPr>
              <w:rFonts w:cstheme="minorHAnsi"/>
              <w:sz w:val="24"/>
              <w:szCs w:val="24"/>
            </w:rPr>
            <w:id w:val="-1540656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3FAD205F" w14:textId="0317A0EF" w:rsidR="00836603" w:rsidRPr="002D144A" w:rsidRDefault="000E77ED" w:rsidP="00836603">
                <w:pPr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162389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6FBFA783" w14:textId="1DA2ED4B" w:rsidR="00836603" w:rsidRPr="002D144A" w:rsidRDefault="00216413" w:rsidP="00836603">
                <w:pPr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895" w:type="dxa"/>
          </w:tcPr>
          <w:p w14:paraId="268A45FA" w14:textId="77777777" w:rsidR="00836603" w:rsidRPr="002D144A" w:rsidRDefault="00836603" w:rsidP="00836603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24"/>
                <w:szCs w:val="24"/>
              </w:rPr>
            </w:pPr>
            <w:r w:rsidRPr="002D144A">
              <w:rPr>
                <w:rFonts w:eastAsiaTheme="minorHAnsi" w:cstheme="minorHAnsi"/>
                <w:sz w:val="24"/>
                <w:szCs w:val="24"/>
              </w:rPr>
              <w:t>WIC staff “check in” with new participants soon after their first appointment to see what happened during their</w:t>
            </w:r>
            <w:r w:rsidR="00833DD0" w:rsidRPr="002D144A">
              <w:rPr>
                <w:rFonts w:eastAsiaTheme="minorHAnsi" w:cstheme="minorHAnsi"/>
                <w:sz w:val="24"/>
                <w:szCs w:val="24"/>
              </w:rPr>
              <w:t xml:space="preserve"> shopping</w:t>
            </w:r>
            <w:r w:rsidRPr="002D144A">
              <w:rPr>
                <w:rFonts w:eastAsiaTheme="minorHAnsi" w:cstheme="minorHAnsi"/>
                <w:sz w:val="24"/>
                <w:szCs w:val="24"/>
              </w:rPr>
              <w:t xml:space="preserve"> experience and provide additional guidance if needed</w:t>
            </w:r>
            <w:r w:rsidR="00871304" w:rsidRPr="002D144A">
              <w:rPr>
                <w:rFonts w:eastAsiaTheme="minorHAnsi" w:cstheme="minorHAnsi"/>
                <w:sz w:val="24"/>
                <w:szCs w:val="24"/>
              </w:rPr>
              <w:t xml:space="preserve">. (for example, a phone </w:t>
            </w:r>
            <w:proofErr w:type="gramStart"/>
            <w:r w:rsidR="00871304" w:rsidRPr="002D144A">
              <w:rPr>
                <w:rFonts w:eastAsiaTheme="minorHAnsi" w:cstheme="minorHAnsi"/>
                <w:sz w:val="24"/>
                <w:szCs w:val="24"/>
              </w:rPr>
              <w:t>call</w:t>
            </w:r>
            <w:proofErr w:type="gramEnd"/>
            <w:r w:rsidR="00871304" w:rsidRPr="002D144A">
              <w:rPr>
                <w:rFonts w:eastAsiaTheme="minorHAnsi" w:cstheme="minorHAnsi"/>
                <w:sz w:val="24"/>
                <w:szCs w:val="24"/>
              </w:rPr>
              <w:t xml:space="preserve"> a week after an initial certification visit)</w:t>
            </w:r>
          </w:p>
        </w:tc>
      </w:tr>
      <w:tr w:rsidR="00836603" w:rsidRPr="002D144A" w14:paraId="1C6A5874" w14:textId="77777777" w:rsidTr="00536DEE">
        <w:sdt>
          <w:sdtPr>
            <w:rPr>
              <w:rFonts w:cstheme="minorHAnsi"/>
              <w:sz w:val="24"/>
              <w:szCs w:val="24"/>
            </w:rPr>
            <w:id w:val="-1926334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428A1336" w14:textId="64E0A787" w:rsidR="00836603" w:rsidRPr="002D144A" w:rsidRDefault="00216413" w:rsidP="00836603">
                <w:pPr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2095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460FD11D" w14:textId="77777777" w:rsidR="00836603" w:rsidRPr="002D144A" w:rsidRDefault="00836603" w:rsidP="00836603">
                <w:pPr>
                  <w:rPr>
                    <w:rFonts w:cstheme="minorHAnsi"/>
                    <w:sz w:val="24"/>
                    <w:szCs w:val="24"/>
                  </w:rPr>
                </w:pPr>
                <w:r w:rsidRPr="002D144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895" w:type="dxa"/>
          </w:tcPr>
          <w:p w14:paraId="67D61ED9" w14:textId="77777777" w:rsidR="00836603" w:rsidRPr="002D144A" w:rsidRDefault="00E1246C" w:rsidP="007A1505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24"/>
                <w:szCs w:val="24"/>
              </w:rPr>
            </w:pPr>
            <w:r w:rsidRPr="002D144A">
              <w:rPr>
                <w:rFonts w:eastAsiaTheme="minorHAnsi" w:cstheme="minorHAnsi"/>
                <w:sz w:val="24"/>
                <w:szCs w:val="24"/>
              </w:rPr>
              <w:t>Your</w:t>
            </w:r>
            <w:r w:rsidR="000B3EAA" w:rsidRPr="002D144A">
              <w:rPr>
                <w:rFonts w:eastAsiaTheme="minorHAnsi" w:cstheme="minorHAnsi"/>
                <w:sz w:val="24"/>
                <w:szCs w:val="24"/>
              </w:rPr>
              <w:t xml:space="preserve"> l</w:t>
            </w:r>
            <w:r w:rsidR="00836603" w:rsidRPr="002D144A">
              <w:rPr>
                <w:rFonts w:eastAsiaTheme="minorHAnsi" w:cstheme="minorHAnsi"/>
                <w:sz w:val="24"/>
                <w:szCs w:val="24"/>
              </w:rPr>
              <w:t xml:space="preserve">ocal </w:t>
            </w:r>
            <w:r w:rsidR="000B3EAA" w:rsidRPr="002D144A">
              <w:rPr>
                <w:rFonts w:eastAsiaTheme="minorHAnsi" w:cstheme="minorHAnsi"/>
                <w:sz w:val="24"/>
                <w:szCs w:val="24"/>
              </w:rPr>
              <w:t>a</w:t>
            </w:r>
            <w:r w:rsidR="00836603" w:rsidRPr="002D144A">
              <w:rPr>
                <w:rFonts w:eastAsiaTheme="minorHAnsi" w:cstheme="minorHAnsi"/>
                <w:sz w:val="24"/>
                <w:szCs w:val="24"/>
              </w:rPr>
              <w:t xml:space="preserve">gency has provided additional training to </w:t>
            </w:r>
            <w:r w:rsidR="007A1505" w:rsidRPr="002D144A">
              <w:rPr>
                <w:rFonts w:eastAsiaTheme="minorHAnsi" w:cstheme="minorHAnsi"/>
                <w:sz w:val="24"/>
                <w:szCs w:val="24"/>
              </w:rPr>
              <w:t>s</w:t>
            </w:r>
            <w:r w:rsidR="00836603" w:rsidRPr="002D144A">
              <w:rPr>
                <w:rFonts w:eastAsiaTheme="minorHAnsi" w:cstheme="minorHAnsi"/>
                <w:sz w:val="24"/>
                <w:szCs w:val="24"/>
              </w:rPr>
              <w:t>taff to sensitize them to the complexity of the grocery store e</w:t>
            </w:r>
            <w:r w:rsidRPr="002D144A">
              <w:rPr>
                <w:rFonts w:eastAsiaTheme="minorHAnsi" w:cstheme="minorHAnsi"/>
                <w:sz w:val="24"/>
                <w:szCs w:val="24"/>
              </w:rPr>
              <w:t>xperience in order to build buy-</w:t>
            </w:r>
            <w:r w:rsidR="00836603" w:rsidRPr="002D144A">
              <w:rPr>
                <w:rFonts w:eastAsiaTheme="minorHAnsi" w:cstheme="minorHAnsi"/>
                <w:sz w:val="24"/>
                <w:szCs w:val="24"/>
              </w:rPr>
              <w:t>in for how important this component is to retention.</w:t>
            </w:r>
          </w:p>
        </w:tc>
      </w:tr>
    </w:tbl>
    <w:p w14:paraId="36D02A04" w14:textId="77777777" w:rsidR="00F57342" w:rsidRPr="002D144A" w:rsidRDefault="00F57342" w:rsidP="00F57342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"/>
        <w:gridCol w:w="450"/>
        <w:gridCol w:w="9894"/>
      </w:tblGrid>
      <w:tr w:rsidR="00816353" w:rsidRPr="002D144A" w14:paraId="3888D79D" w14:textId="77777777" w:rsidTr="00536DEE">
        <w:tc>
          <w:tcPr>
            <w:tcW w:w="445" w:type="dxa"/>
            <w:tcBorders>
              <w:top w:val="nil"/>
              <w:left w:val="nil"/>
              <w:right w:val="nil"/>
            </w:tcBorders>
          </w:tcPr>
          <w:p w14:paraId="6AE8A70E" w14:textId="77777777" w:rsidR="00816353" w:rsidRPr="002D144A" w:rsidRDefault="00816353" w:rsidP="00536DEE">
            <w:pPr>
              <w:rPr>
                <w:rFonts w:cstheme="minorHAnsi"/>
                <w:b/>
                <w:sz w:val="24"/>
                <w:szCs w:val="24"/>
              </w:rPr>
            </w:pPr>
            <w:r w:rsidRPr="002D144A">
              <w:rPr>
                <w:rFonts w:cstheme="minorHAnsi"/>
                <w:b/>
                <w:sz w:val="24"/>
                <w:szCs w:val="24"/>
              </w:rPr>
              <w:t>Y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</w:tcPr>
          <w:p w14:paraId="7A5DA87D" w14:textId="77777777" w:rsidR="00816353" w:rsidRPr="002D144A" w:rsidRDefault="00816353" w:rsidP="00536DEE">
            <w:pPr>
              <w:rPr>
                <w:rFonts w:cstheme="minorHAnsi"/>
                <w:b/>
                <w:sz w:val="24"/>
                <w:szCs w:val="24"/>
              </w:rPr>
            </w:pPr>
            <w:r w:rsidRPr="002D144A">
              <w:rPr>
                <w:rFonts w:cstheme="minorHAnsi"/>
                <w:b/>
                <w:sz w:val="24"/>
                <w:szCs w:val="24"/>
              </w:rPr>
              <w:t>N</w:t>
            </w:r>
          </w:p>
        </w:tc>
        <w:tc>
          <w:tcPr>
            <w:tcW w:w="9895" w:type="dxa"/>
            <w:tcBorders>
              <w:top w:val="nil"/>
              <w:left w:val="nil"/>
              <w:right w:val="nil"/>
            </w:tcBorders>
          </w:tcPr>
          <w:p w14:paraId="7615AC88" w14:textId="77777777" w:rsidR="00816353" w:rsidRPr="002D144A" w:rsidRDefault="00816353" w:rsidP="00536DEE">
            <w:pPr>
              <w:rPr>
                <w:rFonts w:cstheme="minorHAnsi"/>
                <w:b/>
                <w:sz w:val="24"/>
                <w:szCs w:val="24"/>
              </w:rPr>
            </w:pPr>
            <w:r w:rsidRPr="002D144A">
              <w:rPr>
                <w:rFonts w:cstheme="minorHAnsi"/>
                <w:b/>
                <w:sz w:val="24"/>
                <w:szCs w:val="24"/>
              </w:rPr>
              <w:t xml:space="preserve">Outreach </w:t>
            </w:r>
          </w:p>
        </w:tc>
      </w:tr>
      <w:tr w:rsidR="00836603" w:rsidRPr="002D144A" w14:paraId="6BC9C17B" w14:textId="77777777" w:rsidTr="00536DEE">
        <w:sdt>
          <w:sdtPr>
            <w:rPr>
              <w:rFonts w:cstheme="minorHAnsi"/>
              <w:sz w:val="24"/>
              <w:szCs w:val="24"/>
            </w:rPr>
            <w:id w:val="-2063550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74C485C3" w14:textId="0A90B37B" w:rsidR="00836603" w:rsidRPr="002D144A" w:rsidRDefault="00216413" w:rsidP="00836603">
                <w:pPr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354690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324C80FA" w14:textId="77777777" w:rsidR="00836603" w:rsidRPr="002D144A" w:rsidRDefault="00836603" w:rsidP="00836603">
                <w:pPr>
                  <w:rPr>
                    <w:rFonts w:cstheme="minorHAnsi"/>
                    <w:sz w:val="24"/>
                    <w:szCs w:val="24"/>
                  </w:rPr>
                </w:pPr>
                <w:r w:rsidRPr="002D144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895" w:type="dxa"/>
          </w:tcPr>
          <w:p w14:paraId="3BFCC977" w14:textId="77777777" w:rsidR="00836603" w:rsidRPr="002D144A" w:rsidRDefault="00E1246C" w:rsidP="00836603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24"/>
                <w:szCs w:val="24"/>
              </w:rPr>
            </w:pPr>
            <w:r w:rsidRPr="002D144A">
              <w:rPr>
                <w:rFonts w:eastAsiaTheme="minorHAnsi" w:cstheme="minorHAnsi"/>
                <w:sz w:val="24"/>
                <w:szCs w:val="24"/>
              </w:rPr>
              <w:t>Your</w:t>
            </w:r>
            <w:r w:rsidR="00836603" w:rsidRPr="002D144A">
              <w:rPr>
                <w:rFonts w:eastAsiaTheme="minorHAnsi" w:cstheme="minorHAnsi"/>
                <w:sz w:val="24"/>
                <w:szCs w:val="24"/>
              </w:rPr>
              <w:t xml:space="preserve"> </w:t>
            </w:r>
            <w:r w:rsidR="000B3EAA" w:rsidRPr="002D144A">
              <w:rPr>
                <w:rFonts w:eastAsiaTheme="minorHAnsi" w:cstheme="minorHAnsi"/>
                <w:sz w:val="24"/>
                <w:szCs w:val="24"/>
              </w:rPr>
              <w:t xml:space="preserve">local </w:t>
            </w:r>
            <w:r w:rsidR="00836603" w:rsidRPr="002D144A">
              <w:rPr>
                <w:rFonts w:eastAsiaTheme="minorHAnsi" w:cstheme="minorHAnsi"/>
                <w:sz w:val="24"/>
                <w:szCs w:val="24"/>
              </w:rPr>
              <w:t>agency has a comprehensive outreach plan</w:t>
            </w:r>
            <w:r w:rsidR="00833DD0" w:rsidRPr="002D144A">
              <w:rPr>
                <w:rFonts w:eastAsiaTheme="minorHAnsi" w:cstheme="minorHAnsi"/>
                <w:sz w:val="24"/>
                <w:szCs w:val="24"/>
              </w:rPr>
              <w:t>.</w:t>
            </w:r>
          </w:p>
        </w:tc>
      </w:tr>
      <w:tr w:rsidR="006B2EB1" w:rsidRPr="002D144A" w14:paraId="13709056" w14:textId="77777777" w:rsidTr="00536DEE">
        <w:sdt>
          <w:sdtPr>
            <w:rPr>
              <w:rFonts w:cstheme="minorHAnsi"/>
              <w:sz w:val="24"/>
              <w:szCs w:val="24"/>
            </w:rPr>
            <w:id w:val="857077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36107110" w14:textId="41265C15" w:rsidR="006B2EB1" w:rsidRPr="002D144A" w:rsidRDefault="00216413" w:rsidP="006B2EB1">
                <w:pPr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481579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2FCE4383" w14:textId="77777777" w:rsidR="006B2EB1" w:rsidRPr="002D144A" w:rsidRDefault="006B2EB1" w:rsidP="006B2EB1">
                <w:pPr>
                  <w:rPr>
                    <w:rFonts w:cstheme="minorHAnsi"/>
                    <w:sz w:val="24"/>
                    <w:szCs w:val="24"/>
                  </w:rPr>
                </w:pPr>
                <w:r w:rsidRPr="002D144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895" w:type="dxa"/>
          </w:tcPr>
          <w:p w14:paraId="1700C41F" w14:textId="77777777" w:rsidR="006B2EB1" w:rsidRPr="002D144A" w:rsidRDefault="00E1246C" w:rsidP="00833DD0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24"/>
                <w:szCs w:val="24"/>
              </w:rPr>
            </w:pPr>
            <w:r w:rsidRPr="002D144A">
              <w:rPr>
                <w:rFonts w:eastAsiaTheme="minorHAnsi" w:cstheme="minorHAnsi"/>
                <w:sz w:val="24"/>
                <w:szCs w:val="24"/>
              </w:rPr>
              <w:t>Your</w:t>
            </w:r>
            <w:r w:rsidR="006B2EB1" w:rsidRPr="002D144A">
              <w:rPr>
                <w:rFonts w:eastAsiaTheme="minorHAnsi" w:cstheme="minorHAnsi"/>
                <w:sz w:val="24"/>
                <w:szCs w:val="24"/>
              </w:rPr>
              <w:t xml:space="preserve"> </w:t>
            </w:r>
            <w:r w:rsidR="000B3EAA" w:rsidRPr="002D144A">
              <w:rPr>
                <w:rFonts w:eastAsiaTheme="minorHAnsi" w:cstheme="minorHAnsi"/>
                <w:sz w:val="24"/>
                <w:szCs w:val="24"/>
              </w:rPr>
              <w:t xml:space="preserve">local </w:t>
            </w:r>
            <w:r w:rsidR="006B2EB1" w:rsidRPr="002D144A">
              <w:rPr>
                <w:rFonts w:eastAsiaTheme="minorHAnsi" w:cstheme="minorHAnsi"/>
                <w:sz w:val="24"/>
                <w:szCs w:val="24"/>
              </w:rPr>
              <w:t xml:space="preserve">agency has tried at least one new strategy </w:t>
            </w:r>
            <w:r w:rsidR="00833DD0" w:rsidRPr="002D144A">
              <w:rPr>
                <w:rFonts w:eastAsiaTheme="minorHAnsi" w:cstheme="minorHAnsi"/>
                <w:sz w:val="24"/>
                <w:szCs w:val="24"/>
              </w:rPr>
              <w:t xml:space="preserve">(something they have not done before) </w:t>
            </w:r>
            <w:r w:rsidR="006B2EB1" w:rsidRPr="002D144A">
              <w:rPr>
                <w:rFonts w:eastAsiaTheme="minorHAnsi" w:cstheme="minorHAnsi"/>
                <w:sz w:val="24"/>
                <w:szCs w:val="24"/>
              </w:rPr>
              <w:t>for outreach in the past year</w:t>
            </w:r>
            <w:r w:rsidR="00833DD0" w:rsidRPr="002D144A">
              <w:rPr>
                <w:rFonts w:eastAsiaTheme="minorHAnsi" w:cstheme="minorHAnsi"/>
                <w:sz w:val="24"/>
                <w:szCs w:val="24"/>
              </w:rPr>
              <w:t>.</w:t>
            </w:r>
          </w:p>
        </w:tc>
      </w:tr>
      <w:tr w:rsidR="006B2EB1" w:rsidRPr="002D144A" w14:paraId="341FA1B6" w14:textId="77777777" w:rsidTr="00536DEE">
        <w:sdt>
          <w:sdtPr>
            <w:rPr>
              <w:rFonts w:cstheme="minorHAnsi"/>
              <w:sz w:val="24"/>
              <w:szCs w:val="24"/>
            </w:rPr>
            <w:id w:val="-1432044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605DFA1F" w14:textId="6F3F9054" w:rsidR="006B2EB1" w:rsidRPr="002D144A" w:rsidRDefault="00216413" w:rsidP="006B2EB1">
                <w:pPr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970439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10517106" w14:textId="77777777" w:rsidR="006B2EB1" w:rsidRPr="002D144A" w:rsidRDefault="006B2EB1" w:rsidP="006B2EB1">
                <w:pPr>
                  <w:rPr>
                    <w:rFonts w:cstheme="minorHAnsi"/>
                    <w:sz w:val="24"/>
                    <w:szCs w:val="24"/>
                  </w:rPr>
                </w:pPr>
                <w:r w:rsidRPr="002D144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895" w:type="dxa"/>
          </w:tcPr>
          <w:p w14:paraId="1F69AD07" w14:textId="77777777" w:rsidR="006B2EB1" w:rsidRPr="002D144A" w:rsidRDefault="006B2EB1" w:rsidP="00833DD0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24"/>
                <w:szCs w:val="24"/>
              </w:rPr>
            </w:pPr>
            <w:r w:rsidRPr="002D144A">
              <w:rPr>
                <w:rFonts w:eastAsiaTheme="minorHAnsi" w:cstheme="minorHAnsi"/>
                <w:sz w:val="24"/>
                <w:szCs w:val="24"/>
              </w:rPr>
              <w:t xml:space="preserve">Outreach is planned in a manner to engage the most vulnerable women and families in </w:t>
            </w:r>
            <w:r w:rsidR="00E1246C" w:rsidRPr="002D144A">
              <w:rPr>
                <w:rFonts w:eastAsiaTheme="minorHAnsi" w:cstheme="minorHAnsi"/>
                <w:sz w:val="24"/>
                <w:szCs w:val="24"/>
              </w:rPr>
              <w:t>your</w:t>
            </w:r>
            <w:r w:rsidRPr="002D144A">
              <w:rPr>
                <w:rFonts w:eastAsiaTheme="minorHAnsi" w:cstheme="minorHAnsi"/>
                <w:sz w:val="24"/>
                <w:szCs w:val="24"/>
              </w:rPr>
              <w:t xml:space="preserve"> community</w:t>
            </w:r>
            <w:r w:rsidR="00833DD0" w:rsidRPr="002D144A">
              <w:rPr>
                <w:rFonts w:eastAsiaTheme="minorHAnsi" w:cstheme="minorHAnsi"/>
                <w:sz w:val="24"/>
                <w:szCs w:val="24"/>
              </w:rPr>
              <w:t>.</w:t>
            </w:r>
          </w:p>
        </w:tc>
      </w:tr>
      <w:tr w:rsidR="006B2EB1" w:rsidRPr="002D144A" w14:paraId="00B2D596" w14:textId="77777777" w:rsidTr="00536DEE">
        <w:sdt>
          <w:sdtPr>
            <w:rPr>
              <w:rFonts w:cstheme="minorHAnsi"/>
              <w:sz w:val="24"/>
              <w:szCs w:val="24"/>
            </w:rPr>
            <w:id w:val="1013192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3C8B977D" w14:textId="74B9808E" w:rsidR="006B2EB1" w:rsidRPr="002D144A" w:rsidRDefault="00216413" w:rsidP="006B2EB1">
                <w:pPr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098139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523F5E1E" w14:textId="77777777" w:rsidR="006B2EB1" w:rsidRPr="002D144A" w:rsidRDefault="006B2EB1" w:rsidP="006B2EB1">
                <w:pPr>
                  <w:rPr>
                    <w:rFonts w:cstheme="minorHAnsi"/>
                    <w:sz w:val="24"/>
                    <w:szCs w:val="24"/>
                  </w:rPr>
                </w:pPr>
                <w:r w:rsidRPr="002D144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895" w:type="dxa"/>
          </w:tcPr>
          <w:p w14:paraId="640A7838" w14:textId="77777777" w:rsidR="006B2EB1" w:rsidRPr="002D144A" w:rsidRDefault="00E1246C" w:rsidP="006B2EB1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24"/>
                <w:szCs w:val="24"/>
              </w:rPr>
            </w:pPr>
            <w:r w:rsidRPr="002D144A">
              <w:rPr>
                <w:rFonts w:eastAsiaTheme="minorHAnsi" w:cstheme="minorHAnsi"/>
                <w:sz w:val="24"/>
                <w:szCs w:val="24"/>
              </w:rPr>
              <w:t xml:space="preserve">Your </w:t>
            </w:r>
            <w:r w:rsidR="000B3EAA" w:rsidRPr="002D144A">
              <w:rPr>
                <w:rFonts w:eastAsiaTheme="minorHAnsi" w:cstheme="minorHAnsi"/>
                <w:sz w:val="24"/>
                <w:szCs w:val="24"/>
              </w:rPr>
              <w:t xml:space="preserve">local </w:t>
            </w:r>
            <w:r w:rsidRPr="002D144A">
              <w:rPr>
                <w:rFonts w:eastAsiaTheme="minorHAnsi" w:cstheme="minorHAnsi"/>
                <w:sz w:val="24"/>
                <w:szCs w:val="24"/>
              </w:rPr>
              <w:t>agency has</w:t>
            </w:r>
            <w:r w:rsidR="006B2EB1" w:rsidRPr="002D144A">
              <w:rPr>
                <w:rFonts w:eastAsiaTheme="minorHAnsi" w:cstheme="minorHAnsi"/>
                <w:sz w:val="24"/>
                <w:szCs w:val="24"/>
              </w:rPr>
              <w:t xml:space="preserve"> strong relationships with </w:t>
            </w:r>
            <w:r w:rsidRPr="002D144A">
              <w:rPr>
                <w:rFonts w:eastAsiaTheme="minorHAnsi" w:cstheme="minorHAnsi"/>
                <w:sz w:val="24"/>
                <w:szCs w:val="24"/>
              </w:rPr>
              <w:t>the key medical providers in your community to build your</w:t>
            </w:r>
            <w:r w:rsidR="006B2EB1" w:rsidRPr="002D144A">
              <w:rPr>
                <w:rFonts w:eastAsiaTheme="minorHAnsi" w:cstheme="minorHAnsi"/>
                <w:sz w:val="24"/>
                <w:szCs w:val="24"/>
              </w:rPr>
              <w:t xml:space="preserve"> referral process</w:t>
            </w:r>
            <w:r w:rsidR="00833DD0" w:rsidRPr="002D144A">
              <w:rPr>
                <w:rFonts w:eastAsiaTheme="minorHAnsi" w:cstheme="minorHAnsi"/>
                <w:sz w:val="24"/>
                <w:szCs w:val="24"/>
              </w:rPr>
              <w:t>.</w:t>
            </w:r>
          </w:p>
        </w:tc>
      </w:tr>
      <w:tr w:rsidR="006B2EB1" w:rsidRPr="002D144A" w14:paraId="38932555" w14:textId="77777777" w:rsidTr="00536DEE">
        <w:sdt>
          <w:sdtPr>
            <w:rPr>
              <w:rFonts w:cstheme="minorHAnsi"/>
              <w:sz w:val="24"/>
              <w:szCs w:val="24"/>
            </w:rPr>
            <w:id w:val="-2001333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67B89BC7" w14:textId="2500F122" w:rsidR="006B2EB1" w:rsidRPr="002D144A" w:rsidRDefault="00216413" w:rsidP="006B2EB1">
                <w:pPr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163504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303D1BA7" w14:textId="77777777" w:rsidR="006B2EB1" w:rsidRPr="002D144A" w:rsidRDefault="006B2EB1" w:rsidP="006B2EB1">
                <w:pPr>
                  <w:rPr>
                    <w:rFonts w:cstheme="minorHAnsi"/>
                    <w:sz w:val="24"/>
                    <w:szCs w:val="24"/>
                  </w:rPr>
                </w:pPr>
                <w:r w:rsidRPr="002D144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895" w:type="dxa"/>
          </w:tcPr>
          <w:p w14:paraId="335AAC5C" w14:textId="77777777" w:rsidR="006B2EB1" w:rsidRPr="002D144A" w:rsidRDefault="00E1246C" w:rsidP="006B2EB1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24"/>
                <w:szCs w:val="24"/>
              </w:rPr>
            </w:pPr>
            <w:r w:rsidRPr="002D144A">
              <w:rPr>
                <w:rFonts w:eastAsiaTheme="minorHAnsi" w:cstheme="minorHAnsi"/>
                <w:sz w:val="24"/>
                <w:szCs w:val="24"/>
              </w:rPr>
              <w:t>You</w:t>
            </w:r>
            <w:r w:rsidR="000B3EAA" w:rsidRPr="002D144A">
              <w:rPr>
                <w:rFonts w:eastAsiaTheme="minorHAnsi" w:cstheme="minorHAnsi"/>
                <w:sz w:val="24"/>
                <w:szCs w:val="24"/>
              </w:rPr>
              <w:t>r local agency</w:t>
            </w:r>
            <w:r w:rsidR="006B2EB1" w:rsidRPr="002D144A">
              <w:rPr>
                <w:rFonts w:eastAsiaTheme="minorHAnsi" w:cstheme="minorHAnsi"/>
                <w:sz w:val="24"/>
                <w:szCs w:val="24"/>
              </w:rPr>
              <w:t xml:space="preserve"> regul</w:t>
            </w:r>
            <w:r w:rsidRPr="002D144A">
              <w:rPr>
                <w:rFonts w:eastAsiaTheme="minorHAnsi" w:cstheme="minorHAnsi"/>
                <w:sz w:val="24"/>
                <w:szCs w:val="24"/>
              </w:rPr>
              <w:t>arly review</w:t>
            </w:r>
            <w:r w:rsidR="000B3EAA" w:rsidRPr="002D144A">
              <w:rPr>
                <w:rFonts w:eastAsiaTheme="minorHAnsi" w:cstheme="minorHAnsi"/>
                <w:sz w:val="24"/>
                <w:szCs w:val="24"/>
              </w:rPr>
              <w:t>s</w:t>
            </w:r>
            <w:r w:rsidRPr="002D144A">
              <w:rPr>
                <w:rFonts w:eastAsiaTheme="minorHAnsi" w:cstheme="minorHAnsi"/>
                <w:sz w:val="24"/>
                <w:szCs w:val="24"/>
              </w:rPr>
              <w:t xml:space="preserve"> data that informs you</w:t>
            </w:r>
            <w:r w:rsidR="006B2EB1" w:rsidRPr="002D144A">
              <w:rPr>
                <w:rFonts w:eastAsiaTheme="minorHAnsi" w:cstheme="minorHAnsi"/>
                <w:sz w:val="24"/>
                <w:szCs w:val="24"/>
              </w:rPr>
              <w:t xml:space="preserve"> as to the outreach strategies that are the</w:t>
            </w:r>
            <w:r w:rsidRPr="002D144A">
              <w:rPr>
                <w:rFonts w:eastAsiaTheme="minorHAnsi" w:cstheme="minorHAnsi"/>
                <w:sz w:val="24"/>
                <w:szCs w:val="24"/>
              </w:rPr>
              <w:t xml:space="preserve"> most effective in building your </w:t>
            </w:r>
            <w:r w:rsidR="006B2EB1" w:rsidRPr="002D144A">
              <w:rPr>
                <w:rFonts w:eastAsiaTheme="minorHAnsi" w:cstheme="minorHAnsi"/>
                <w:sz w:val="24"/>
                <w:szCs w:val="24"/>
              </w:rPr>
              <w:t>caseload.</w:t>
            </w:r>
          </w:p>
        </w:tc>
      </w:tr>
      <w:tr w:rsidR="006B2EB1" w:rsidRPr="002D144A" w14:paraId="6CC8FBEC" w14:textId="77777777" w:rsidTr="00536DEE">
        <w:sdt>
          <w:sdtPr>
            <w:rPr>
              <w:rFonts w:cstheme="minorHAnsi"/>
              <w:sz w:val="24"/>
              <w:szCs w:val="24"/>
            </w:rPr>
            <w:id w:val="378907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000BF48A" w14:textId="271004EB" w:rsidR="006B2EB1" w:rsidRPr="002D144A" w:rsidRDefault="00216413" w:rsidP="006B2EB1">
                <w:pPr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621678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65B1109F" w14:textId="77777777" w:rsidR="006B2EB1" w:rsidRPr="002D144A" w:rsidRDefault="006B2EB1" w:rsidP="006B2EB1">
                <w:pPr>
                  <w:rPr>
                    <w:rFonts w:cstheme="minorHAnsi"/>
                    <w:sz w:val="24"/>
                    <w:szCs w:val="24"/>
                  </w:rPr>
                </w:pPr>
                <w:r w:rsidRPr="002D144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895" w:type="dxa"/>
          </w:tcPr>
          <w:p w14:paraId="54D79055" w14:textId="77777777" w:rsidR="006B2EB1" w:rsidRPr="002D144A" w:rsidRDefault="00833DD0" w:rsidP="006B2EB1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24"/>
                <w:szCs w:val="24"/>
              </w:rPr>
            </w:pPr>
            <w:r w:rsidRPr="002D144A">
              <w:rPr>
                <w:rFonts w:eastAsiaTheme="minorHAnsi" w:cstheme="minorHAnsi"/>
                <w:sz w:val="24"/>
                <w:szCs w:val="24"/>
              </w:rPr>
              <w:t xml:space="preserve">In </w:t>
            </w:r>
            <w:r w:rsidR="00E1246C" w:rsidRPr="002D144A">
              <w:rPr>
                <w:rFonts w:eastAsiaTheme="minorHAnsi" w:cstheme="minorHAnsi"/>
                <w:sz w:val="24"/>
                <w:szCs w:val="24"/>
              </w:rPr>
              <w:t>the past year, your</w:t>
            </w:r>
            <w:r w:rsidR="006B2EB1" w:rsidRPr="002D144A">
              <w:rPr>
                <w:rFonts w:eastAsiaTheme="minorHAnsi" w:cstheme="minorHAnsi"/>
                <w:sz w:val="24"/>
                <w:szCs w:val="24"/>
              </w:rPr>
              <w:t xml:space="preserve"> </w:t>
            </w:r>
            <w:r w:rsidR="000B3EAA" w:rsidRPr="002D144A">
              <w:rPr>
                <w:rFonts w:eastAsiaTheme="minorHAnsi" w:cstheme="minorHAnsi"/>
                <w:sz w:val="24"/>
                <w:szCs w:val="24"/>
              </w:rPr>
              <w:t xml:space="preserve">local </w:t>
            </w:r>
            <w:r w:rsidR="006B2EB1" w:rsidRPr="002D144A">
              <w:rPr>
                <w:rFonts w:eastAsiaTheme="minorHAnsi" w:cstheme="minorHAnsi"/>
                <w:sz w:val="24"/>
                <w:szCs w:val="24"/>
              </w:rPr>
              <w:t>agency has collected and shared WIC testimonials to demonstrate the value of WIC to families (on social media, letters, d</w:t>
            </w:r>
            <w:r w:rsidR="0075202F" w:rsidRPr="002D144A">
              <w:rPr>
                <w:rFonts w:eastAsiaTheme="minorHAnsi" w:cstheme="minorHAnsi"/>
                <w:sz w:val="24"/>
                <w:szCs w:val="24"/>
              </w:rPr>
              <w:t>isplayed in the WIC office,</w:t>
            </w:r>
            <w:r w:rsidRPr="002D144A">
              <w:rPr>
                <w:rFonts w:eastAsiaTheme="minorHAnsi" w:cstheme="minorHAnsi"/>
                <w:sz w:val="24"/>
                <w:szCs w:val="24"/>
              </w:rPr>
              <w:t xml:space="preserve"> </w:t>
            </w:r>
            <w:r w:rsidR="00110DEB" w:rsidRPr="002D144A">
              <w:rPr>
                <w:rFonts w:eastAsiaTheme="minorHAnsi" w:cstheme="minorHAnsi"/>
                <w:sz w:val="24"/>
                <w:szCs w:val="24"/>
              </w:rPr>
              <w:t>outreach materials etc.</w:t>
            </w:r>
            <w:r w:rsidRPr="002D144A">
              <w:rPr>
                <w:rFonts w:eastAsiaTheme="minorHAnsi" w:cstheme="minorHAnsi"/>
                <w:sz w:val="24"/>
                <w:szCs w:val="24"/>
              </w:rPr>
              <w:t>)</w:t>
            </w:r>
          </w:p>
        </w:tc>
      </w:tr>
      <w:tr w:rsidR="00110DEB" w:rsidRPr="002D144A" w14:paraId="7A44121A" w14:textId="77777777" w:rsidTr="00536DEE">
        <w:sdt>
          <w:sdtPr>
            <w:rPr>
              <w:rFonts w:cstheme="minorHAnsi"/>
              <w:sz w:val="24"/>
              <w:szCs w:val="24"/>
            </w:rPr>
            <w:id w:val="-771085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75756DEA" w14:textId="1484C93D" w:rsidR="00110DEB" w:rsidRPr="002D144A" w:rsidRDefault="00216413" w:rsidP="00110DEB">
                <w:pPr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934008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35069A7A" w14:textId="77777777" w:rsidR="00110DEB" w:rsidRPr="002D144A" w:rsidRDefault="00110DEB" w:rsidP="00110DEB">
                <w:pPr>
                  <w:rPr>
                    <w:rFonts w:cstheme="minorHAnsi"/>
                    <w:sz w:val="24"/>
                    <w:szCs w:val="24"/>
                  </w:rPr>
                </w:pPr>
                <w:r w:rsidRPr="002D144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895" w:type="dxa"/>
          </w:tcPr>
          <w:p w14:paraId="59610685" w14:textId="77777777" w:rsidR="00110DEB" w:rsidRPr="002D144A" w:rsidRDefault="00110DEB" w:rsidP="00110DEB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24"/>
                <w:szCs w:val="24"/>
              </w:rPr>
            </w:pPr>
            <w:r w:rsidRPr="002D144A">
              <w:rPr>
                <w:rFonts w:eastAsiaTheme="minorHAnsi" w:cstheme="minorHAnsi"/>
                <w:sz w:val="24"/>
                <w:szCs w:val="24"/>
              </w:rPr>
              <w:t>In the past year, your local agency has tried to address gaps, myths, and barriers about WIC (on social media, letters, displays in the WIC office, outreach materials etc.)</w:t>
            </w:r>
          </w:p>
        </w:tc>
      </w:tr>
      <w:tr w:rsidR="00110DEB" w:rsidRPr="002D144A" w14:paraId="797A93E0" w14:textId="77777777" w:rsidTr="00536DEE">
        <w:sdt>
          <w:sdtPr>
            <w:rPr>
              <w:rFonts w:cstheme="minorHAnsi"/>
              <w:sz w:val="24"/>
              <w:szCs w:val="24"/>
            </w:rPr>
            <w:id w:val="614560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20775DF8" w14:textId="4B8B4C0D" w:rsidR="00110DEB" w:rsidRPr="002D144A" w:rsidRDefault="00216413" w:rsidP="00110DEB">
                <w:pPr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539883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1E5CA393" w14:textId="77777777" w:rsidR="00110DEB" w:rsidRPr="002D144A" w:rsidRDefault="00110DEB" w:rsidP="00110DEB">
                <w:pPr>
                  <w:rPr>
                    <w:rFonts w:cstheme="minorHAnsi"/>
                    <w:sz w:val="24"/>
                    <w:szCs w:val="24"/>
                  </w:rPr>
                </w:pPr>
                <w:r w:rsidRPr="002D144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895" w:type="dxa"/>
          </w:tcPr>
          <w:p w14:paraId="62FC05E2" w14:textId="77777777" w:rsidR="00110DEB" w:rsidRPr="002D144A" w:rsidRDefault="00110DEB" w:rsidP="00110DEB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24"/>
                <w:szCs w:val="24"/>
              </w:rPr>
            </w:pPr>
            <w:r w:rsidRPr="002D144A">
              <w:rPr>
                <w:rFonts w:eastAsiaTheme="minorHAnsi" w:cstheme="minorHAnsi"/>
                <w:sz w:val="24"/>
                <w:szCs w:val="24"/>
              </w:rPr>
              <w:t>Your local agency has a social media page.</w:t>
            </w:r>
          </w:p>
        </w:tc>
      </w:tr>
      <w:tr w:rsidR="00110DEB" w:rsidRPr="002D144A" w14:paraId="10D4C646" w14:textId="77777777" w:rsidTr="00536DEE">
        <w:sdt>
          <w:sdtPr>
            <w:rPr>
              <w:rFonts w:cstheme="minorHAnsi"/>
              <w:sz w:val="24"/>
              <w:szCs w:val="24"/>
            </w:rPr>
            <w:id w:val="1354775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6E880457" w14:textId="7D0310F5" w:rsidR="00110DEB" w:rsidRPr="002D144A" w:rsidRDefault="00216413" w:rsidP="00110DEB">
                <w:pPr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084338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731B6321" w14:textId="77777777" w:rsidR="00110DEB" w:rsidRPr="002D144A" w:rsidRDefault="00110DEB" w:rsidP="00110DEB">
                <w:pPr>
                  <w:rPr>
                    <w:rFonts w:cstheme="minorHAnsi"/>
                    <w:sz w:val="24"/>
                    <w:szCs w:val="24"/>
                  </w:rPr>
                </w:pPr>
                <w:r w:rsidRPr="002D144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895" w:type="dxa"/>
          </w:tcPr>
          <w:p w14:paraId="7CB6EDFC" w14:textId="77777777" w:rsidR="00110DEB" w:rsidRPr="002D144A" w:rsidRDefault="00110DEB" w:rsidP="007633F6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24"/>
                <w:szCs w:val="24"/>
              </w:rPr>
            </w:pPr>
            <w:r w:rsidRPr="002D144A">
              <w:rPr>
                <w:rFonts w:eastAsiaTheme="minorHAnsi" w:cstheme="minorHAnsi"/>
                <w:sz w:val="24"/>
                <w:szCs w:val="24"/>
              </w:rPr>
              <w:t xml:space="preserve">In the past year, your local agency has had community partners share posts about WIC on the community partner’s </w:t>
            </w:r>
            <w:r w:rsidR="007633F6" w:rsidRPr="002D144A">
              <w:rPr>
                <w:rFonts w:eastAsiaTheme="minorHAnsi" w:cstheme="minorHAnsi"/>
                <w:sz w:val="24"/>
                <w:szCs w:val="24"/>
              </w:rPr>
              <w:t>social media</w:t>
            </w:r>
            <w:r w:rsidRPr="002D144A">
              <w:rPr>
                <w:rFonts w:eastAsiaTheme="minorHAnsi" w:cstheme="minorHAnsi"/>
                <w:sz w:val="24"/>
                <w:szCs w:val="24"/>
              </w:rPr>
              <w:t xml:space="preserve"> page.  </w:t>
            </w:r>
          </w:p>
        </w:tc>
      </w:tr>
      <w:tr w:rsidR="00110DEB" w:rsidRPr="002D144A" w14:paraId="39BDB507" w14:textId="77777777" w:rsidTr="00536DEE">
        <w:sdt>
          <w:sdtPr>
            <w:rPr>
              <w:rFonts w:cstheme="minorHAnsi"/>
              <w:sz w:val="24"/>
              <w:szCs w:val="24"/>
            </w:rPr>
            <w:id w:val="876893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4DC72A4B" w14:textId="346991E6" w:rsidR="00110DEB" w:rsidRPr="002D144A" w:rsidRDefault="00216413" w:rsidP="00110DEB">
                <w:pPr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1913666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6CAE684B" w14:textId="77777777" w:rsidR="00110DEB" w:rsidRPr="002D144A" w:rsidRDefault="00110DEB" w:rsidP="00110DEB">
                <w:pPr>
                  <w:rPr>
                    <w:rFonts w:cstheme="minorHAnsi"/>
                    <w:sz w:val="24"/>
                    <w:szCs w:val="24"/>
                  </w:rPr>
                </w:pPr>
                <w:r w:rsidRPr="002D144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895" w:type="dxa"/>
          </w:tcPr>
          <w:p w14:paraId="79E3F868" w14:textId="77777777" w:rsidR="00110DEB" w:rsidRPr="002D144A" w:rsidRDefault="00110DEB" w:rsidP="00110DEB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24"/>
                <w:szCs w:val="24"/>
              </w:rPr>
            </w:pPr>
            <w:r w:rsidRPr="002D144A">
              <w:rPr>
                <w:rFonts w:eastAsiaTheme="minorHAnsi" w:cstheme="minorHAnsi"/>
                <w:sz w:val="24"/>
                <w:szCs w:val="24"/>
              </w:rPr>
              <w:t>Your local agency maintains followers on your social media page by regularly creating interesting an</w:t>
            </w:r>
            <w:r w:rsidR="007633F6" w:rsidRPr="002D144A">
              <w:rPr>
                <w:rFonts w:eastAsiaTheme="minorHAnsi" w:cstheme="minorHAnsi"/>
                <w:sz w:val="24"/>
                <w:szCs w:val="24"/>
              </w:rPr>
              <w:t>d engaging posts. (</w:t>
            </w:r>
            <w:r w:rsidR="009224C1" w:rsidRPr="002D144A">
              <w:rPr>
                <w:rFonts w:eastAsiaTheme="minorHAnsi" w:cstheme="minorHAnsi"/>
                <w:sz w:val="24"/>
                <w:szCs w:val="24"/>
              </w:rPr>
              <w:t>For</w:t>
            </w:r>
            <w:r w:rsidR="007633F6" w:rsidRPr="002D144A">
              <w:rPr>
                <w:rFonts w:eastAsiaTheme="minorHAnsi" w:cstheme="minorHAnsi"/>
                <w:sz w:val="24"/>
                <w:szCs w:val="24"/>
              </w:rPr>
              <w:t xml:space="preserve"> example, </w:t>
            </w:r>
            <w:r w:rsidRPr="002D144A">
              <w:rPr>
                <w:rFonts w:eastAsiaTheme="minorHAnsi" w:cstheme="minorHAnsi"/>
                <w:sz w:val="24"/>
                <w:szCs w:val="24"/>
              </w:rPr>
              <w:t>having a variety of messages about nutrition, breastfeeding, and outreach for the WIC program).</w:t>
            </w:r>
          </w:p>
        </w:tc>
      </w:tr>
      <w:tr w:rsidR="00110DEB" w:rsidRPr="002D144A" w14:paraId="650B2265" w14:textId="77777777" w:rsidTr="00536DEE">
        <w:sdt>
          <w:sdtPr>
            <w:rPr>
              <w:rFonts w:cstheme="minorHAnsi"/>
              <w:sz w:val="24"/>
              <w:szCs w:val="24"/>
            </w:rPr>
            <w:id w:val="133848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3DD6A223" w14:textId="47E3331F" w:rsidR="00110DEB" w:rsidRPr="002D144A" w:rsidRDefault="00216413" w:rsidP="00110DEB">
                <w:pPr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999411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6E16F553" w14:textId="77777777" w:rsidR="00110DEB" w:rsidRPr="002D144A" w:rsidRDefault="00110DEB" w:rsidP="00110DEB">
                <w:pPr>
                  <w:rPr>
                    <w:rFonts w:cstheme="minorHAnsi"/>
                    <w:sz w:val="24"/>
                    <w:szCs w:val="24"/>
                  </w:rPr>
                </w:pPr>
                <w:r w:rsidRPr="002D144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895" w:type="dxa"/>
          </w:tcPr>
          <w:p w14:paraId="01CE5E7A" w14:textId="77777777" w:rsidR="00110DEB" w:rsidRPr="002D144A" w:rsidRDefault="00110DEB" w:rsidP="00110DE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2D144A">
              <w:rPr>
                <w:rFonts w:cstheme="minorHAnsi"/>
                <w:sz w:val="24"/>
                <w:szCs w:val="24"/>
              </w:rPr>
              <w:t>Your agency regularly markets program benefits with the local media- TV, radio stations. (Note: some of these may be free)</w:t>
            </w:r>
          </w:p>
        </w:tc>
      </w:tr>
    </w:tbl>
    <w:p w14:paraId="77335FBF" w14:textId="77777777" w:rsidR="00D67229" w:rsidRDefault="00D67229">
      <w:pPr>
        <w:rPr>
          <w:rFonts w:cstheme="minorHAnsi"/>
          <w:sz w:val="24"/>
          <w:szCs w:val="24"/>
        </w:rPr>
      </w:pPr>
    </w:p>
    <w:p w14:paraId="08ED182D" w14:textId="77777777" w:rsidR="002D144A" w:rsidRPr="002D144A" w:rsidRDefault="002D144A">
      <w:pPr>
        <w:rPr>
          <w:rFonts w:cstheme="minorHAnsi"/>
          <w:b/>
          <w:color w:val="7030A0"/>
          <w:sz w:val="24"/>
          <w:szCs w:val="24"/>
        </w:rPr>
      </w:pPr>
      <w:r w:rsidRPr="002D144A">
        <w:rPr>
          <w:rFonts w:cstheme="minorHAnsi"/>
          <w:b/>
          <w:color w:val="7030A0"/>
          <w:sz w:val="24"/>
          <w:szCs w:val="24"/>
        </w:rPr>
        <w:t xml:space="preserve">Strategy 3:  Increase collaborative efforts with organizations to communicate the value of the WIC program.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"/>
        <w:gridCol w:w="450"/>
        <w:gridCol w:w="9894"/>
      </w:tblGrid>
      <w:tr w:rsidR="00871304" w:rsidRPr="002D144A" w14:paraId="7FE35CAE" w14:textId="77777777" w:rsidTr="00536DEE">
        <w:tc>
          <w:tcPr>
            <w:tcW w:w="445" w:type="dxa"/>
            <w:tcBorders>
              <w:top w:val="nil"/>
              <w:left w:val="nil"/>
              <w:right w:val="nil"/>
            </w:tcBorders>
          </w:tcPr>
          <w:p w14:paraId="0AC53E82" w14:textId="77777777" w:rsidR="00871304" w:rsidRPr="002D144A" w:rsidRDefault="00871304" w:rsidP="00536DEE">
            <w:pPr>
              <w:rPr>
                <w:rFonts w:cstheme="minorHAnsi"/>
                <w:b/>
                <w:sz w:val="24"/>
                <w:szCs w:val="24"/>
              </w:rPr>
            </w:pPr>
            <w:r w:rsidRPr="002D144A">
              <w:rPr>
                <w:rFonts w:cstheme="minorHAnsi"/>
                <w:b/>
                <w:sz w:val="24"/>
                <w:szCs w:val="24"/>
              </w:rPr>
              <w:t>Y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</w:tcPr>
          <w:p w14:paraId="4BFBB1A1" w14:textId="77777777" w:rsidR="00871304" w:rsidRPr="002D144A" w:rsidRDefault="00871304" w:rsidP="00536DEE">
            <w:pPr>
              <w:rPr>
                <w:rFonts w:cstheme="minorHAnsi"/>
                <w:b/>
                <w:sz w:val="24"/>
                <w:szCs w:val="24"/>
              </w:rPr>
            </w:pPr>
            <w:r w:rsidRPr="002D144A">
              <w:rPr>
                <w:rFonts w:cstheme="minorHAnsi"/>
                <w:b/>
                <w:sz w:val="24"/>
                <w:szCs w:val="24"/>
              </w:rPr>
              <w:t>N</w:t>
            </w:r>
          </w:p>
        </w:tc>
        <w:tc>
          <w:tcPr>
            <w:tcW w:w="9895" w:type="dxa"/>
            <w:tcBorders>
              <w:top w:val="nil"/>
              <w:left w:val="nil"/>
              <w:right w:val="nil"/>
            </w:tcBorders>
          </w:tcPr>
          <w:p w14:paraId="11DA545E" w14:textId="77777777" w:rsidR="00871304" w:rsidRPr="002D144A" w:rsidRDefault="00871304" w:rsidP="00536DEE">
            <w:pPr>
              <w:rPr>
                <w:rFonts w:cstheme="minorHAnsi"/>
                <w:b/>
                <w:sz w:val="24"/>
                <w:szCs w:val="24"/>
              </w:rPr>
            </w:pPr>
            <w:r w:rsidRPr="002D144A">
              <w:rPr>
                <w:rFonts w:cstheme="minorHAnsi"/>
                <w:b/>
                <w:sz w:val="24"/>
                <w:szCs w:val="24"/>
              </w:rPr>
              <w:t>Partnership development</w:t>
            </w:r>
          </w:p>
        </w:tc>
      </w:tr>
      <w:tr w:rsidR="00871304" w:rsidRPr="002D144A" w14:paraId="216F13C6" w14:textId="77777777" w:rsidTr="00536DEE">
        <w:sdt>
          <w:sdtPr>
            <w:rPr>
              <w:rFonts w:cstheme="minorHAnsi"/>
              <w:sz w:val="24"/>
              <w:szCs w:val="24"/>
            </w:rPr>
            <w:id w:val="1311599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50678ACD" w14:textId="4427A6EE" w:rsidR="00871304" w:rsidRPr="002D144A" w:rsidRDefault="00216413" w:rsidP="00536DEE">
                <w:pPr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583443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2F44C399" w14:textId="77777777" w:rsidR="00871304" w:rsidRPr="002D144A" w:rsidRDefault="00871304" w:rsidP="00536DEE">
                <w:pPr>
                  <w:rPr>
                    <w:rFonts w:cstheme="minorHAnsi"/>
                    <w:sz w:val="24"/>
                    <w:szCs w:val="24"/>
                  </w:rPr>
                </w:pPr>
                <w:r w:rsidRPr="002D144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895" w:type="dxa"/>
          </w:tcPr>
          <w:p w14:paraId="7C109859" w14:textId="77777777" w:rsidR="00871304" w:rsidRPr="002D144A" w:rsidRDefault="00871304" w:rsidP="00871304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24"/>
                <w:szCs w:val="24"/>
              </w:rPr>
            </w:pPr>
            <w:r w:rsidRPr="002D144A">
              <w:rPr>
                <w:rFonts w:eastAsiaTheme="minorHAnsi" w:cstheme="minorHAnsi"/>
                <w:sz w:val="24"/>
                <w:szCs w:val="24"/>
              </w:rPr>
              <w:t>A list of key contacts in your community has been developed</w:t>
            </w:r>
            <w:r w:rsidR="00833DD0" w:rsidRPr="002D144A">
              <w:rPr>
                <w:rFonts w:eastAsiaTheme="minorHAnsi" w:cstheme="minorHAnsi"/>
                <w:sz w:val="24"/>
                <w:szCs w:val="24"/>
              </w:rPr>
              <w:t>.</w:t>
            </w:r>
          </w:p>
          <w:p w14:paraId="23B19162" w14:textId="77777777" w:rsidR="000F626C" w:rsidRPr="002D144A" w:rsidRDefault="000F626C" w:rsidP="000F626C">
            <w:pPr>
              <w:autoSpaceDE w:val="0"/>
              <w:autoSpaceDN w:val="0"/>
              <w:adjustRightInd w:val="0"/>
              <w:ind w:left="360"/>
              <w:rPr>
                <w:rFonts w:eastAsiaTheme="minorHAnsi" w:cstheme="minorHAnsi"/>
                <w:b/>
                <w:sz w:val="24"/>
                <w:szCs w:val="24"/>
              </w:rPr>
            </w:pPr>
            <w:r w:rsidRPr="002D144A">
              <w:rPr>
                <w:rFonts w:eastAsiaTheme="minorHAnsi" w:cstheme="minorHAnsi"/>
                <w:b/>
                <w:sz w:val="24"/>
                <w:szCs w:val="24"/>
              </w:rPr>
              <w:t>Helpful tips:</w:t>
            </w:r>
          </w:p>
          <w:p w14:paraId="6E232A99" w14:textId="77777777" w:rsidR="000F626C" w:rsidRPr="002D144A" w:rsidRDefault="000F626C" w:rsidP="000F626C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080"/>
              <w:rPr>
                <w:rFonts w:cstheme="minorHAnsi"/>
                <w:sz w:val="24"/>
                <w:szCs w:val="24"/>
              </w:rPr>
            </w:pPr>
            <w:r w:rsidRPr="002D144A">
              <w:rPr>
                <w:rFonts w:cstheme="minorHAnsi"/>
                <w:sz w:val="24"/>
                <w:szCs w:val="24"/>
              </w:rPr>
              <w:t>Consider what places in the community would be a good place to get referrals</w:t>
            </w:r>
          </w:p>
          <w:p w14:paraId="56263328" w14:textId="77777777" w:rsidR="000F626C" w:rsidRPr="002D144A" w:rsidRDefault="000F626C" w:rsidP="000F626C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080"/>
              <w:rPr>
                <w:rFonts w:cstheme="minorHAnsi"/>
                <w:b/>
                <w:sz w:val="24"/>
                <w:szCs w:val="24"/>
              </w:rPr>
            </w:pPr>
            <w:r w:rsidRPr="002D144A">
              <w:rPr>
                <w:rFonts w:cstheme="minorHAnsi"/>
                <w:sz w:val="24"/>
                <w:szCs w:val="24"/>
              </w:rPr>
              <w:t>Consider who also works with your target audiences</w:t>
            </w:r>
          </w:p>
          <w:p w14:paraId="12855DE0" w14:textId="77777777" w:rsidR="000F626C" w:rsidRPr="002D144A" w:rsidRDefault="000F626C" w:rsidP="000F626C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080"/>
              <w:rPr>
                <w:rFonts w:cstheme="minorHAnsi"/>
                <w:b/>
                <w:sz w:val="24"/>
                <w:szCs w:val="24"/>
              </w:rPr>
            </w:pPr>
            <w:r w:rsidRPr="002D144A">
              <w:rPr>
                <w:rFonts w:cstheme="minorHAnsi"/>
                <w:sz w:val="24"/>
                <w:szCs w:val="24"/>
              </w:rPr>
              <w:t>Work with local partners like other public health programs, health care facilities, and community groups</w:t>
            </w:r>
          </w:p>
        </w:tc>
      </w:tr>
      <w:tr w:rsidR="00871304" w:rsidRPr="002D144A" w14:paraId="6407548D" w14:textId="77777777" w:rsidTr="00536DEE">
        <w:sdt>
          <w:sdtPr>
            <w:rPr>
              <w:rFonts w:cstheme="minorHAnsi"/>
              <w:sz w:val="24"/>
              <w:szCs w:val="24"/>
            </w:rPr>
            <w:id w:val="-624777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3D564BA7" w14:textId="4F144745" w:rsidR="00871304" w:rsidRPr="002D144A" w:rsidRDefault="00216413" w:rsidP="00536DEE">
                <w:pPr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061328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32A10C67" w14:textId="77777777" w:rsidR="00871304" w:rsidRPr="002D144A" w:rsidRDefault="00871304" w:rsidP="00536DEE">
                <w:pPr>
                  <w:rPr>
                    <w:rFonts w:cstheme="minorHAnsi"/>
                    <w:sz w:val="24"/>
                    <w:szCs w:val="24"/>
                  </w:rPr>
                </w:pPr>
                <w:r w:rsidRPr="002D144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895" w:type="dxa"/>
          </w:tcPr>
          <w:p w14:paraId="676590E0" w14:textId="77777777" w:rsidR="00871304" w:rsidRPr="002D144A" w:rsidRDefault="00871304" w:rsidP="00536DEE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24"/>
                <w:szCs w:val="24"/>
              </w:rPr>
            </w:pPr>
            <w:r w:rsidRPr="002D144A">
              <w:rPr>
                <w:rFonts w:eastAsiaTheme="minorHAnsi" w:cstheme="minorHAnsi"/>
                <w:sz w:val="24"/>
                <w:szCs w:val="24"/>
              </w:rPr>
              <w:t>A “WIC champion” has been identified at each facility</w:t>
            </w:r>
            <w:r w:rsidR="00536DEE" w:rsidRPr="002D144A">
              <w:rPr>
                <w:rFonts w:eastAsiaTheme="minorHAnsi" w:cstheme="minorHAnsi"/>
                <w:sz w:val="24"/>
                <w:szCs w:val="24"/>
              </w:rPr>
              <w:t>.</w:t>
            </w:r>
          </w:p>
          <w:p w14:paraId="3E73C9D3" w14:textId="77777777" w:rsidR="00D67229" w:rsidRPr="002D144A" w:rsidRDefault="00D67229" w:rsidP="00D67229">
            <w:pPr>
              <w:autoSpaceDE w:val="0"/>
              <w:autoSpaceDN w:val="0"/>
              <w:adjustRightInd w:val="0"/>
              <w:ind w:left="720"/>
              <w:rPr>
                <w:rFonts w:eastAsiaTheme="minorHAnsi" w:cstheme="minorHAnsi"/>
                <w:b/>
                <w:sz w:val="24"/>
                <w:szCs w:val="24"/>
              </w:rPr>
            </w:pPr>
            <w:r w:rsidRPr="002D144A">
              <w:rPr>
                <w:rFonts w:eastAsiaTheme="minorHAnsi" w:cstheme="minorHAnsi"/>
                <w:b/>
                <w:sz w:val="24"/>
                <w:szCs w:val="24"/>
              </w:rPr>
              <w:t>Helpful tip:</w:t>
            </w:r>
          </w:p>
          <w:p w14:paraId="7B12856E" w14:textId="77777777" w:rsidR="00D67229" w:rsidRPr="002D144A" w:rsidRDefault="00D67229" w:rsidP="00D67229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2D144A">
              <w:rPr>
                <w:rFonts w:cstheme="minorHAnsi"/>
                <w:sz w:val="24"/>
                <w:szCs w:val="24"/>
              </w:rPr>
              <w:t xml:space="preserve">Identify ways to help your WIC champion at each facility </w:t>
            </w:r>
          </w:p>
          <w:p w14:paraId="1095CEBD" w14:textId="77777777" w:rsidR="00D67229" w:rsidRPr="002D144A" w:rsidRDefault="00D67229" w:rsidP="00D67229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2D144A">
              <w:rPr>
                <w:rFonts w:cstheme="minorHAnsi"/>
                <w:sz w:val="24"/>
                <w:szCs w:val="24"/>
              </w:rPr>
              <w:t xml:space="preserve">Example: helping them to understand the WIC website to get information they need </w:t>
            </w:r>
          </w:p>
          <w:p w14:paraId="5E28F336" w14:textId="77777777" w:rsidR="00D67229" w:rsidRPr="002D144A" w:rsidRDefault="00D67229" w:rsidP="00D67229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2D144A">
              <w:rPr>
                <w:rFonts w:cstheme="minorHAnsi"/>
                <w:sz w:val="24"/>
                <w:szCs w:val="24"/>
              </w:rPr>
              <w:t>Example: explaining services that could be provided to their clients by coming to WIC</w:t>
            </w:r>
          </w:p>
        </w:tc>
      </w:tr>
      <w:tr w:rsidR="00871304" w:rsidRPr="002D144A" w14:paraId="2A951598" w14:textId="77777777" w:rsidTr="00536DEE">
        <w:sdt>
          <w:sdtPr>
            <w:rPr>
              <w:rFonts w:cstheme="minorHAnsi"/>
              <w:sz w:val="24"/>
              <w:szCs w:val="24"/>
            </w:rPr>
            <w:id w:val="-1029181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0843A1AF" w14:textId="6B9A0A62" w:rsidR="00871304" w:rsidRPr="002D144A" w:rsidRDefault="00216413" w:rsidP="00536DEE">
                <w:pPr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632705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259E5EBD" w14:textId="77777777" w:rsidR="00871304" w:rsidRPr="002D144A" w:rsidRDefault="00871304" w:rsidP="00536DEE">
                <w:pPr>
                  <w:rPr>
                    <w:rFonts w:cstheme="minorHAnsi"/>
                    <w:sz w:val="24"/>
                    <w:szCs w:val="24"/>
                  </w:rPr>
                </w:pPr>
                <w:r w:rsidRPr="002D144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895" w:type="dxa"/>
          </w:tcPr>
          <w:p w14:paraId="47A539EC" w14:textId="77777777" w:rsidR="00871304" w:rsidRPr="002D144A" w:rsidRDefault="00871304" w:rsidP="00536DEE">
            <w:pPr>
              <w:autoSpaceDE w:val="0"/>
              <w:autoSpaceDN w:val="0"/>
              <w:adjustRightInd w:val="0"/>
              <w:rPr>
                <w:rFonts w:eastAsiaTheme="minorHAnsi" w:cstheme="minorHAnsi"/>
                <w:sz w:val="24"/>
                <w:szCs w:val="24"/>
              </w:rPr>
            </w:pPr>
            <w:r w:rsidRPr="002D144A">
              <w:rPr>
                <w:rFonts w:eastAsiaTheme="minorHAnsi" w:cstheme="minorHAnsi"/>
                <w:sz w:val="24"/>
                <w:szCs w:val="24"/>
              </w:rPr>
              <w:t xml:space="preserve">Your </w:t>
            </w:r>
            <w:r w:rsidR="000B3EAA" w:rsidRPr="002D144A">
              <w:rPr>
                <w:rFonts w:eastAsiaTheme="minorHAnsi" w:cstheme="minorHAnsi"/>
                <w:sz w:val="24"/>
                <w:szCs w:val="24"/>
              </w:rPr>
              <w:t xml:space="preserve">local </w:t>
            </w:r>
            <w:r w:rsidRPr="002D144A">
              <w:rPr>
                <w:rFonts w:eastAsiaTheme="minorHAnsi" w:cstheme="minorHAnsi"/>
                <w:sz w:val="24"/>
                <w:szCs w:val="24"/>
              </w:rPr>
              <w:t xml:space="preserve">agency has a plan </w:t>
            </w:r>
            <w:r w:rsidR="006B2EB1" w:rsidRPr="002D144A">
              <w:rPr>
                <w:rFonts w:eastAsiaTheme="minorHAnsi" w:cstheme="minorHAnsi"/>
                <w:sz w:val="24"/>
                <w:szCs w:val="24"/>
              </w:rPr>
              <w:t>for regular contacts with partners (for example quarterly or semiannually depending on the type of contact or partner)</w:t>
            </w:r>
            <w:r w:rsidR="00536DEE" w:rsidRPr="002D144A">
              <w:rPr>
                <w:rFonts w:eastAsiaTheme="minorHAnsi" w:cstheme="minorHAnsi"/>
                <w:sz w:val="24"/>
                <w:szCs w:val="24"/>
              </w:rPr>
              <w:t>.</w:t>
            </w:r>
          </w:p>
          <w:p w14:paraId="28ABF498" w14:textId="77777777" w:rsidR="00D67229" w:rsidRPr="002D144A" w:rsidRDefault="00D67229" w:rsidP="00D67229">
            <w:pPr>
              <w:autoSpaceDE w:val="0"/>
              <w:autoSpaceDN w:val="0"/>
              <w:adjustRightInd w:val="0"/>
              <w:ind w:left="720"/>
              <w:rPr>
                <w:rFonts w:eastAsiaTheme="minorHAnsi" w:cstheme="minorHAnsi"/>
                <w:b/>
                <w:sz w:val="24"/>
                <w:szCs w:val="24"/>
              </w:rPr>
            </w:pPr>
            <w:r w:rsidRPr="002D144A">
              <w:rPr>
                <w:rFonts w:eastAsiaTheme="minorHAnsi" w:cstheme="minorHAnsi"/>
                <w:b/>
                <w:sz w:val="24"/>
                <w:szCs w:val="24"/>
              </w:rPr>
              <w:t>Helpful tip:</w:t>
            </w:r>
          </w:p>
          <w:p w14:paraId="67D3273C" w14:textId="77777777" w:rsidR="00D67229" w:rsidRPr="002D144A" w:rsidRDefault="00D67229" w:rsidP="00D67229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2D144A">
              <w:rPr>
                <w:rFonts w:cstheme="minorHAnsi"/>
                <w:sz w:val="24"/>
                <w:szCs w:val="24"/>
              </w:rPr>
              <w:t>Update community partners on program changes during these contacts</w:t>
            </w:r>
          </w:p>
        </w:tc>
      </w:tr>
    </w:tbl>
    <w:p w14:paraId="346A382B" w14:textId="77777777" w:rsidR="00536DEE" w:rsidRPr="002D144A" w:rsidRDefault="00536DEE">
      <w:pPr>
        <w:rPr>
          <w:rFonts w:cstheme="minorHAnsi"/>
          <w:sz w:val="24"/>
          <w:szCs w:val="24"/>
        </w:rPr>
      </w:pPr>
    </w:p>
    <w:p w14:paraId="669BC942" w14:textId="77777777" w:rsidR="00655BF9" w:rsidRPr="002D144A" w:rsidRDefault="00655BF9" w:rsidP="00655BF9">
      <w:pPr>
        <w:rPr>
          <w:rFonts w:cstheme="minorHAnsi"/>
          <w:b/>
          <w:color w:val="7030A0"/>
          <w:sz w:val="24"/>
          <w:szCs w:val="24"/>
        </w:rPr>
      </w:pPr>
      <w:r>
        <w:rPr>
          <w:rFonts w:cstheme="minorHAnsi"/>
          <w:b/>
          <w:color w:val="7030A0"/>
          <w:sz w:val="24"/>
          <w:szCs w:val="24"/>
        </w:rPr>
        <w:t>Include in this section a list all the outreach activities and list or picture of the material and incentives of outreach that you will plan to provide FY 2025.</w:t>
      </w:r>
    </w:p>
    <w:p w14:paraId="69F99C31" w14:textId="1B975B7C" w:rsidR="00CA23C2" w:rsidRPr="002D144A" w:rsidRDefault="00CA23C2">
      <w:pPr>
        <w:rPr>
          <w:sz w:val="24"/>
          <w:szCs w:val="24"/>
        </w:rPr>
      </w:pPr>
    </w:p>
    <w:sectPr w:rsidR="00CA23C2" w:rsidRPr="002D144A" w:rsidSect="0085318D">
      <w:footerReference w:type="defaul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93DB2" w14:textId="77777777" w:rsidR="00E834A9" w:rsidRDefault="00E834A9" w:rsidP="00077DC2">
      <w:pPr>
        <w:spacing w:after="0" w:line="240" w:lineRule="auto"/>
      </w:pPr>
      <w:r>
        <w:separator/>
      </w:r>
    </w:p>
  </w:endnote>
  <w:endnote w:type="continuationSeparator" w:id="0">
    <w:p w14:paraId="3CFCF4AE" w14:textId="77777777" w:rsidR="00E834A9" w:rsidRDefault="00E834A9" w:rsidP="00077DC2">
      <w:pPr>
        <w:spacing w:after="0" w:line="240" w:lineRule="auto"/>
      </w:pPr>
      <w:r>
        <w:continuationSeparator/>
      </w:r>
    </w:p>
  </w:endnote>
  <w:endnote w:type="continuationNotice" w:id="1">
    <w:p w14:paraId="6A889AC7" w14:textId="77777777" w:rsidR="00E834A9" w:rsidRDefault="00E834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54353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7127FB" w14:textId="77777777" w:rsidR="00077DC2" w:rsidRDefault="00077DC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6481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2D179117" w14:textId="279637A0" w:rsidR="00077DC2" w:rsidRDefault="00216413">
    <w:pPr>
      <w:pStyle w:val="Footer"/>
    </w:pPr>
    <w:r>
      <w:t>10</w:t>
    </w:r>
    <w:r w:rsidR="002D144A">
      <w:t>/</w:t>
    </w:r>
    <w:r>
      <w:t>24</w:t>
    </w:r>
    <w:r w:rsidR="002D144A">
      <w:t>/202</w:t>
    </w:r>
    <w: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9393C" w14:textId="77777777" w:rsidR="00E834A9" w:rsidRDefault="00E834A9" w:rsidP="00077DC2">
      <w:pPr>
        <w:spacing w:after="0" w:line="240" w:lineRule="auto"/>
      </w:pPr>
      <w:r>
        <w:separator/>
      </w:r>
    </w:p>
  </w:footnote>
  <w:footnote w:type="continuationSeparator" w:id="0">
    <w:p w14:paraId="6EF79778" w14:textId="77777777" w:rsidR="00E834A9" w:rsidRDefault="00E834A9" w:rsidP="00077DC2">
      <w:pPr>
        <w:spacing w:after="0" w:line="240" w:lineRule="auto"/>
      </w:pPr>
      <w:r>
        <w:continuationSeparator/>
      </w:r>
    </w:p>
  </w:footnote>
  <w:footnote w:type="continuationNotice" w:id="1">
    <w:p w14:paraId="21784E7A" w14:textId="77777777" w:rsidR="00E834A9" w:rsidRDefault="00E834A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239F3"/>
    <w:multiLevelType w:val="hybridMultilevel"/>
    <w:tmpl w:val="AC9C49B2"/>
    <w:lvl w:ilvl="0" w:tplc="04090001">
      <w:start w:val="1"/>
      <w:numFmt w:val="bullet"/>
      <w:lvlText w:val=""/>
      <w:lvlJc w:val="left"/>
      <w:pPr>
        <w:ind w:left="17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3" w:hanging="360"/>
      </w:pPr>
      <w:rPr>
        <w:rFonts w:ascii="Wingdings" w:hAnsi="Wingdings" w:hint="default"/>
      </w:rPr>
    </w:lvl>
  </w:abstractNum>
  <w:abstractNum w:abstractNumId="1" w15:restartNumberingAfterBreak="0">
    <w:nsid w:val="1DA201D8"/>
    <w:multiLevelType w:val="hybridMultilevel"/>
    <w:tmpl w:val="D32843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74291"/>
    <w:multiLevelType w:val="hybridMultilevel"/>
    <w:tmpl w:val="651665D4"/>
    <w:lvl w:ilvl="0" w:tplc="04090001">
      <w:start w:val="1"/>
      <w:numFmt w:val="bullet"/>
      <w:lvlText w:val=""/>
      <w:lvlJc w:val="left"/>
      <w:pPr>
        <w:ind w:left="17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3" w:hanging="360"/>
      </w:pPr>
      <w:rPr>
        <w:rFonts w:ascii="Wingdings" w:hAnsi="Wingdings" w:hint="default"/>
      </w:rPr>
    </w:lvl>
  </w:abstractNum>
  <w:abstractNum w:abstractNumId="3" w15:restartNumberingAfterBreak="0">
    <w:nsid w:val="3177627E"/>
    <w:multiLevelType w:val="hybridMultilevel"/>
    <w:tmpl w:val="6E10E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66FCC"/>
    <w:multiLevelType w:val="hybridMultilevel"/>
    <w:tmpl w:val="413AD78C"/>
    <w:lvl w:ilvl="0" w:tplc="04090003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5" w15:restartNumberingAfterBreak="0">
    <w:nsid w:val="32046F3D"/>
    <w:multiLevelType w:val="hybridMultilevel"/>
    <w:tmpl w:val="9628E3C0"/>
    <w:lvl w:ilvl="0" w:tplc="034E2D3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46262C3"/>
    <w:multiLevelType w:val="hybridMultilevel"/>
    <w:tmpl w:val="367A4A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465C35"/>
    <w:multiLevelType w:val="hybridMultilevel"/>
    <w:tmpl w:val="49A24AA2"/>
    <w:lvl w:ilvl="0" w:tplc="034E2D3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C0425C"/>
    <w:multiLevelType w:val="hybridMultilevel"/>
    <w:tmpl w:val="EFDA0D0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F561C6"/>
    <w:multiLevelType w:val="hybridMultilevel"/>
    <w:tmpl w:val="770EE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4E697E"/>
    <w:multiLevelType w:val="hybridMultilevel"/>
    <w:tmpl w:val="77CAF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4E2D3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E25C70"/>
    <w:multiLevelType w:val="hybridMultilevel"/>
    <w:tmpl w:val="D90E7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6C0AB6"/>
    <w:multiLevelType w:val="hybridMultilevel"/>
    <w:tmpl w:val="13422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6C6A9A"/>
    <w:multiLevelType w:val="hybridMultilevel"/>
    <w:tmpl w:val="E0B40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782621"/>
    <w:multiLevelType w:val="hybridMultilevel"/>
    <w:tmpl w:val="F55EC82C"/>
    <w:lvl w:ilvl="0" w:tplc="034E2D3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1C11871"/>
    <w:multiLevelType w:val="hybridMultilevel"/>
    <w:tmpl w:val="A724B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426C26"/>
    <w:multiLevelType w:val="hybridMultilevel"/>
    <w:tmpl w:val="0F28F5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8A1B23"/>
    <w:multiLevelType w:val="hybridMultilevel"/>
    <w:tmpl w:val="A2AAE93A"/>
    <w:lvl w:ilvl="0" w:tplc="034E2D3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83079A4"/>
    <w:multiLevelType w:val="hybridMultilevel"/>
    <w:tmpl w:val="BEDE018C"/>
    <w:lvl w:ilvl="0" w:tplc="04090001">
      <w:start w:val="1"/>
      <w:numFmt w:val="bullet"/>
      <w:lvlText w:val=""/>
      <w:lvlJc w:val="left"/>
      <w:pPr>
        <w:ind w:left="17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3" w:hanging="360"/>
      </w:pPr>
      <w:rPr>
        <w:rFonts w:ascii="Wingdings" w:hAnsi="Wingdings" w:hint="default"/>
      </w:rPr>
    </w:lvl>
  </w:abstractNum>
  <w:abstractNum w:abstractNumId="19" w15:restartNumberingAfterBreak="0">
    <w:nsid w:val="61E12FA5"/>
    <w:multiLevelType w:val="hybridMultilevel"/>
    <w:tmpl w:val="5536573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C984D15"/>
    <w:multiLevelType w:val="hybridMultilevel"/>
    <w:tmpl w:val="E5C076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3755229">
    <w:abstractNumId w:val="5"/>
  </w:num>
  <w:num w:numId="2" w16cid:durableId="511996023">
    <w:abstractNumId w:val="10"/>
  </w:num>
  <w:num w:numId="3" w16cid:durableId="1957129827">
    <w:abstractNumId w:val="7"/>
  </w:num>
  <w:num w:numId="4" w16cid:durableId="670914205">
    <w:abstractNumId w:val="14"/>
  </w:num>
  <w:num w:numId="5" w16cid:durableId="1954050882">
    <w:abstractNumId w:val="17"/>
  </w:num>
  <w:num w:numId="6" w16cid:durableId="561597390">
    <w:abstractNumId w:val="12"/>
  </w:num>
  <w:num w:numId="7" w16cid:durableId="1338731499">
    <w:abstractNumId w:val="4"/>
  </w:num>
  <w:num w:numId="8" w16cid:durableId="1757287182">
    <w:abstractNumId w:val="6"/>
  </w:num>
  <w:num w:numId="9" w16cid:durableId="459498565">
    <w:abstractNumId w:val="8"/>
  </w:num>
  <w:num w:numId="10" w16cid:durableId="1439594171">
    <w:abstractNumId w:val="16"/>
  </w:num>
  <w:num w:numId="11" w16cid:durableId="518664536">
    <w:abstractNumId w:val="19"/>
  </w:num>
  <w:num w:numId="12" w16cid:durableId="1190875671">
    <w:abstractNumId w:val="1"/>
  </w:num>
  <w:num w:numId="13" w16cid:durableId="124591148">
    <w:abstractNumId w:val="20"/>
  </w:num>
  <w:num w:numId="14" w16cid:durableId="1027607091">
    <w:abstractNumId w:val="3"/>
  </w:num>
  <w:num w:numId="15" w16cid:durableId="16735404">
    <w:abstractNumId w:val="11"/>
  </w:num>
  <w:num w:numId="16" w16cid:durableId="755439682">
    <w:abstractNumId w:val="13"/>
  </w:num>
  <w:num w:numId="17" w16cid:durableId="1062828890">
    <w:abstractNumId w:val="2"/>
  </w:num>
  <w:num w:numId="18" w16cid:durableId="1843549764">
    <w:abstractNumId w:val="18"/>
  </w:num>
  <w:num w:numId="19" w16cid:durableId="2026900080">
    <w:abstractNumId w:val="0"/>
  </w:num>
  <w:num w:numId="20" w16cid:durableId="1674527350">
    <w:abstractNumId w:val="9"/>
  </w:num>
  <w:num w:numId="21" w16cid:durableId="3709755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18D"/>
    <w:rsid w:val="0006396E"/>
    <w:rsid w:val="00077DC2"/>
    <w:rsid w:val="000960E7"/>
    <w:rsid w:val="000B3EAA"/>
    <w:rsid w:val="000C4DEC"/>
    <w:rsid w:val="000E77ED"/>
    <w:rsid w:val="000F626C"/>
    <w:rsid w:val="00110DEB"/>
    <w:rsid w:val="00120431"/>
    <w:rsid w:val="0012476B"/>
    <w:rsid w:val="00161AF7"/>
    <w:rsid w:val="001A0706"/>
    <w:rsid w:val="001B46F7"/>
    <w:rsid w:val="001B510E"/>
    <w:rsid w:val="00216413"/>
    <w:rsid w:val="0024607A"/>
    <w:rsid w:val="002913DE"/>
    <w:rsid w:val="002B2AFB"/>
    <w:rsid w:val="002D144A"/>
    <w:rsid w:val="00306F9E"/>
    <w:rsid w:val="003145F4"/>
    <w:rsid w:val="00326481"/>
    <w:rsid w:val="003500E3"/>
    <w:rsid w:val="003928DC"/>
    <w:rsid w:val="003944B1"/>
    <w:rsid w:val="003967BF"/>
    <w:rsid w:val="003A5391"/>
    <w:rsid w:val="003C737F"/>
    <w:rsid w:val="003D2EDC"/>
    <w:rsid w:val="0040227F"/>
    <w:rsid w:val="00434268"/>
    <w:rsid w:val="00437CCE"/>
    <w:rsid w:val="00445DA3"/>
    <w:rsid w:val="00447392"/>
    <w:rsid w:val="0046246E"/>
    <w:rsid w:val="00467741"/>
    <w:rsid w:val="004754C5"/>
    <w:rsid w:val="00501539"/>
    <w:rsid w:val="0053091C"/>
    <w:rsid w:val="005321C8"/>
    <w:rsid w:val="00536DEE"/>
    <w:rsid w:val="00596E30"/>
    <w:rsid w:val="005C4ACE"/>
    <w:rsid w:val="005F2947"/>
    <w:rsid w:val="006127BB"/>
    <w:rsid w:val="0061386C"/>
    <w:rsid w:val="00635CDE"/>
    <w:rsid w:val="006403C6"/>
    <w:rsid w:val="00643580"/>
    <w:rsid w:val="0064626E"/>
    <w:rsid w:val="00655BF9"/>
    <w:rsid w:val="006848C3"/>
    <w:rsid w:val="006A23F0"/>
    <w:rsid w:val="006B2EB1"/>
    <w:rsid w:val="006D77FC"/>
    <w:rsid w:val="006F1EB5"/>
    <w:rsid w:val="00747DFC"/>
    <w:rsid w:val="0075202F"/>
    <w:rsid w:val="007633F6"/>
    <w:rsid w:val="007A1505"/>
    <w:rsid w:val="007C400B"/>
    <w:rsid w:val="00816353"/>
    <w:rsid w:val="00823141"/>
    <w:rsid w:val="00825989"/>
    <w:rsid w:val="00830048"/>
    <w:rsid w:val="00833DD0"/>
    <w:rsid w:val="008341E8"/>
    <w:rsid w:val="00836603"/>
    <w:rsid w:val="0085318D"/>
    <w:rsid w:val="00867E6A"/>
    <w:rsid w:val="00871304"/>
    <w:rsid w:val="00877270"/>
    <w:rsid w:val="008B6C8F"/>
    <w:rsid w:val="00907CDF"/>
    <w:rsid w:val="009224C1"/>
    <w:rsid w:val="00931CBE"/>
    <w:rsid w:val="00960E25"/>
    <w:rsid w:val="009B6B21"/>
    <w:rsid w:val="009E41A4"/>
    <w:rsid w:val="00A278E4"/>
    <w:rsid w:val="00A6575A"/>
    <w:rsid w:val="00B51794"/>
    <w:rsid w:val="00B862F0"/>
    <w:rsid w:val="00B975B2"/>
    <w:rsid w:val="00BF03CA"/>
    <w:rsid w:val="00C3572C"/>
    <w:rsid w:val="00C4722C"/>
    <w:rsid w:val="00C86CA9"/>
    <w:rsid w:val="00CA23C2"/>
    <w:rsid w:val="00D04E59"/>
    <w:rsid w:val="00D42525"/>
    <w:rsid w:val="00D5522A"/>
    <w:rsid w:val="00D67229"/>
    <w:rsid w:val="00DA72CC"/>
    <w:rsid w:val="00DD2630"/>
    <w:rsid w:val="00E0093F"/>
    <w:rsid w:val="00E1246C"/>
    <w:rsid w:val="00E4628D"/>
    <w:rsid w:val="00E57BA0"/>
    <w:rsid w:val="00E834A9"/>
    <w:rsid w:val="00F16192"/>
    <w:rsid w:val="00F25CB7"/>
    <w:rsid w:val="00F416A8"/>
    <w:rsid w:val="00F57342"/>
    <w:rsid w:val="00F8166A"/>
    <w:rsid w:val="00F97E03"/>
    <w:rsid w:val="00FA0DA9"/>
    <w:rsid w:val="00FC0788"/>
    <w:rsid w:val="00FD2CDC"/>
    <w:rsid w:val="00FD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94BE12"/>
  <w15:chartTrackingRefBased/>
  <w15:docId w15:val="{D61EA93C-8D80-404E-89F0-9B2AF4146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413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35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318D"/>
    <w:rPr>
      <w:color w:val="808080"/>
    </w:rPr>
  </w:style>
  <w:style w:type="table" w:styleId="TableGrid">
    <w:name w:val="Table Grid"/>
    <w:basedOn w:val="TableNormal"/>
    <w:uiPriority w:val="39"/>
    <w:rsid w:val="0085318D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318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435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43580"/>
    <w:pPr>
      <w:ind w:left="720"/>
      <w:contextualSpacing/>
    </w:pPr>
    <w:rPr>
      <w:rFonts w:eastAsiaTheme="minorHAnsi"/>
    </w:rPr>
  </w:style>
  <w:style w:type="paragraph" w:styleId="Title">
    <w:name w:val="Title"/>
    <w:basedOn w:val="Normal"/>
    <w:next w:val="Normal"/>
    <w:link w:val="TitleChar"/>
    <w:uiPriority w:val="10"/>
    <w:qFormat/>
    <w:rsid w:val="0064358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35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C86C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6C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6CA9"/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6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CA9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7D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7DC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077D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7DC2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3967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C4DEC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A72CC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hhs.ne.gov/WIC%20Procedure%20Manuals/Use%20of%20Nondiscrimination%20Statements.pdf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dhhs.ne.gov/WIC%20Procedure%20Manuals/Public%20Notification.pdf" TargetMode="External"/><Relationship Id="rId17" Type="http://schemas.openxmlformats.org/officeDocument/2006/relationships/hyperlink" Target="https://www.diversitydatakids.org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city-data.com/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census.gov/quickfacts/fact/table/US/PST045218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actfinder.census.gov/faces/nav/jsf/pages/index.xhtm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49F3076C9A444EE95789752D9EFA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A04B0-22E6-4788-AC0D-E9A538B711DA}"/>
      </w:docPartPr>
      <w:docPartBody>
        <w:p w:rsidR="001D2858" w:rsidRDefault="001D2858" w:rsidP="001D2858">
          <w:pPr>
            <w:pStyle w:val="449F3076C9A444EE95789752D9EFA765"/>
          </w:pPr>
          <w:r w:rsidRPr="00E34D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12DD208AB645BB8519DC31406A6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3DC48-951C-44D3-A359-743FA7FFF96A}"/>
      </w:docPartPr>
      <w:docPartBody>
        <w:p w:rsidR="001D2858" w:rsidRDefault="001D2858" w:rsidP="001D2858">
          <w:pPr>
            <w:pStyle w:val="1012DD208AB645BB8519DC31406A6131"/>
          </w:pPr>
          <w:r w:rsidRPr="00E34D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9FA29A4B284333B9309D0E378A7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5AA9F-C595-4527-8C56-FBFCCF52E2AF}"/>
      </w:docPartPr>
      <w:docPartBody>
        <w:p w:rsidR="001D2858" w:rsidRDefault="001D2858" w:rsidP="001D2858">
          <w:pPr>
            <w:pStyle w:val="1C9FA29A4B284333B9309D0E378A7178"/>
          </w:pPr>
          <w:r w:rsidRPr="00E34D4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858"/>
    <w:rsid w:val="00172B0C"/>
    <w:rsid w:val="00180304"/>
    <w:rsid w:val="001D2858"/>
    <w:rsid w:val="002374C5"/>
    <w:rsid w:val="003B7521"/>
    <w:rsid w:val="0054344C"/>
    <w:rsid w:val="00B054C3"/>
    <w:rsid w:val="00F84653"/>
    <w:rsid w:val="00FE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2B0C"/>
    <w:rPr>
      <w:color w:val="808080"/>
    </w:rPr>
  </w:style>
  <w:style w:type="paragraph" w:customStyle="1" w:styleId="449F3076C9A444EE95789752D9EFA765">
    <w:name w:val="449F3076C9A444EE95789752D9EFA765"/>
    <w:rsid w:val="001D2858"/>
  </w:style>
  <w:style w:type="paragraph" w:customStyle="1" w:styleId="1012DD208AB645BB8519DC31406A6131">
    <w:name w:val="1012DD208AB645BB8519DC31406A6131"/>
    <w:rsid w:val="001D2858"/>
  </w:style>
  <w:style w:type="paragraph" w:customStyle="1" w:styleId="1C9FA29A4B284333B9309D0E378A7178">
    <w:name w:val="1C9FA29A4B284333B9309D0E378A7178"/>
    <w:rsid w:val="001D28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ining_x0020_Topic xmlns="39de52a8-5c78-4241-808d-00134be8a318" xsi:nil="true"/>
    <Audience xmlns="39de52a8-5c78-4241-808d-00134be8a318"/>
    <DHHSInternetTopic xmlns="32249c65-da49-47e9-984a-f0159a6f027c" xsi:nil="true"/>
    <DHHSInternetPCM xmlns="32249c65-da49-47e9-984a-f0159a6f027c"/>
    <DHHSInternetDivision xmlns="32249c65-da49-47e9-984a-f0159a6f027c" xsi:nil="true"/>
    <Category xmlns="39de52a8-5c78-4241-808d-00134be8a318" xsi:nil="true"/>
    <DHHSInternetWCP xmlns="32249c65-da49-47e9-984a-f0159a6f027c"/>
    <SharedWithUsers xmlns="32249c65-da49-47e9-984a-f0159a6f027c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ore Metadata" ma:contentTypeID="0x010100BAD75EA75CD83B45A34259F0B184D027001EE2A12147D4CF48AC586DE9AE59FC30" ma:contentTypeVersion="8" ma:contentTypeDescription="" ma:contentTypeScope="" ma:versionID="b49009cd61ee7c13ce024e298ad9004e">
  <xsd:schema xmlns:xsd="http://www.w3.org/2001/XMLSchema" xmlns:xs="http://www.w3.org/2001/XMLSchema" xmlns:p="http://schemas.microsoft.com/office/2006/metadata/properties" xmlns:ns2="32249c65-da49-47e9-984a-f0159a6f027c" xmlns:ns3="39de52a8-5c78-4241-808d-00134be8a318" targetNamespace="http://schemas.microsoft.com/office/2006/metadata/properties" ma:root="true" ma:fieldsID="059ac104cc8ee0d46770060ae02bcdd1" ns2:_="" ns3:_="">
    <xsd:import namespace="32249c65-da49-47e9-984a-f0159a6f027c"/>
    <xsd:import namespace="39de52a8-5c78-4241-808d-00134be8a318"/>
    <xsd:element name="properties">
      <xsd:complexType>
        <xsd:sequence>
          <xsd:element name="documentManagement">
            <xsd:complexType>
              <xsd:all>
                <xsd:element ref="ns2:DHHSInternetDivision" minOccurs="0"/>
                <xsd:element ref="ns2:DHHSInternetTopic" minOccurs="0"/>
                <xsd:element ref="ns2:DHHSInternetPCM" minOccurs="0"/>
                <xsd:element ref="ns2:DHHSInternetWCP" minOccurs="0"/>
                <xsd:element ref="ns2:SharedWithUsers" minOccurs="0"/>
                <xsd:element ref="ns3:Category" minOccurs="0"/>
                <xsd:element ref="ns3:Audience" minOccurs="0"/>
                <xsd:element ref="ns3:Training_x0020_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49c65-da49-47e9-984a-f0159a6f027c" elementFormDefault="qualified">
    <xsd:import namespace="http://schemas.microsoft.com/office/2006/documentManagement/types"/>
    <xsd:import namespace="http://schemas.microsoft.com/office/infopath/2007/PartnerControls"/>
    <xsd:element name="DHHSInternetDivision" ma:index="8" nillable="true" ma:displayName="Division" ma:format="Dropdown" ma:internalName="DHHSInternetDivision">
      <xsd:simpleType>
        <xsd:restriction base="dms:Choice">
          <xsd:enumeration value="Agency-Wide"/>
          <xsd:enumeration value="Behavioral Health"/>
          <xsd:enumeration value="Children and Family Services"/>
          <xsd:enumeration value="Developmental Disabilities"/>
          <xsd:enumeration value="Medicaid &amp; Long-Term Care"/>
          <xsd:enumeration value="Public Health"/>
          <xsd:enumeration value="Operational"/>
        </xsd:restriction>
      </xsd:simpleType>
    </xsd:element>
    <xsd:element name="DHHSInternetTopic" ma:index="9" nillable="true" ma:displayName="Topic" ma:format="Dropdown" ma:internalName="DHHSInternetTopic">
      <xsd:simpleType>
        <xsd:union memberTypes="dms:Text">
          <xsd:simpleType>
            <xsd:restriction base="dms:Choice">
              <xsd:enumeration value="About"/>
              <xsd:enumeration value="Addiction"/>
              <xsd:enumeration value="Board Info"/>
              <xsd:enumeration value="Certificates"/>
              <xsd:enumeration value="Child Care"/>
              <xsd:enumeration value="Children"/>
              <xsd:enumeration value="Community and Rural Health Planning"/>
              <xsd:enumeration value="Consumer Advocacy"/>
              <xsd:enumeration value="Contact"/>
              <xsd:enumeration value="Disabilities Assistance"/>
              <xsd:enumeration value="Diseases &amp; Conditions"/>
              <xsd:enumeration value="Drug Overdose Prevention"/>
              <xsd:enumeration value="Economic Assistance"/>
              <xsd:enumeration value="Epidemiology and Informatics"/>
              <xsd:enumeration value="Environmental Health"/>
              <xsd:enumeration value="Facilities"/>
              <xsd:enumeration value="Families"/>
              <xsd:enumeration value="General Administration &amp; Support"/>
              <xsd:enumeration value="General Assistance"/>
              <xsd:enumeration value="General Licensing &amp; Regs"/>
              <xsd:enumeration value="Health Promotion"/>
              <xsd:enumeration value="Injury"/>
              <xsd:enumeration value="Legislation"/>
              <xsd:enumeration value="Lifespan Health"/>
              <xsd:enumeration value="MCAH"/>
              <xsd:enumeration value="Medicaid Related Assistance"/>
              <xsd:enumeration value="Mental Health"/>
              <xsd:enumeration value="Online Services"/>
              <xsd:enumeration value="Other"/>
              <xsd:enumeration value="Prevention"/>
              <xsd:enumeration value="Professions &amp; Occupations"/>
              <xsd:enumeration value="Safety"/>
              <xsd:enumeration value="Seniors"/>
              <xsd:enumeration value="State Committees"/>
              <xsd:enumeration value="Statutes &amp; Regs"/>
              <xsd:enumeration value="Suicide Prevention"/>
              <xsd:enumeration value="Tobacco Free Nebraska"/>
              <xsd:enumeration value="Vital Records"/>
              <xsd:enumeration value="Wellness &amp; Prevention"/>
              <xsd:enumeration value="Youth Facilities &amp; Services"/>
              <xsd:enumeration value="News Release"/>
              <xsd:enumeration value="Vendor Resource"/>
            </xsd:restriction>
          </xsd:simpleType>
        </xsd:union>
      </xsd:simpleType>
    </xsd:element>
    <xsd:element name="DHHSInternetPCM" ma:index="10" nillable="true" ma:displayName="PCM" ma:internalName="DHHSInternetPC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"/>
                    <xsd:enumeration value="2"/>
                    <xsd:enumeration value="3"/>
                    <xsd:enumeration value="4"/>
                    <xsd:enumeration value="5"/>
                    <xsd:enumeration value="6"/>
                    <xsd:enumeration value="7"/>
                    <xsd:enumeration value="8"/>
                    <xsd:enumeration value="9"/>
                    <xsd:enumeration value="10"/>
                    <xsd:enumeration value="11"/>
                  </xsd:restriction>
                </xsd:simpleType>
              </xsd:element>
            </xsd:sequence>
          </xsd:extension>
        </xsd:complexContent>
      </xsd:complexType>
    </xsd:element>
    <xsd:element name="DHHSInternetWCP" ma:index="11" nillable="true" ma:displayName="WCP" ma:internalName="DHHSInternetWCP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9"/>
                    <xsd:enumeration value="10"/>
                    <xsd:enumeration value="11"/>
                    <xsd:enumeration value="12"/>
                    <xsd:enumeration value="13"/>
                    <xsd:enumeration value="14"/>
                    <xsd:enumeration value="15"/>
                    <xsd:enumeration value="16"/>
                    <xsd:enumeration value="17"/>
                    <xsd:enumeration value="18"/>
                    <xsd:enumeration value="19"/>
                    <xsd:enumeration value="20"/>
                    <xsd:enumeration value="21"/>
                    <xsd:enumeration value="22"/>
                    <xsd:enumeration value="23"/>
                    <xsd:enumeration value="24"/>
                    <xsd:enumeration value="25"/>
                    <xsd:enumeration value="26"/>
                    <xsd:enumeration value="27"/>
                    <xsd:enumeration value="28"/>
                    <xsd:enumeration value="29"/>
                    <xsd:enumeration value="30"/>
                    <xsd:enumeration value="31"/>
                    <xsd:enumeration value="32"/>
                    <xsd:enumeration value="33"/>
                    <xsd:enumeration value="34"/>
                    <xsd:enumeration value="35"/>
                    <xsd:enumeration value="36"/>
                    <xsd:enumeration value="37"/>
                    <xsd:enumeration value="38"/>
                    <xsd:enumeration value="39"/>
                    <xsd:enumeration value="40"/>
                    <xsd:enumeration value="41"/>
                    <xsd:enumeration value="42"/>
                    <xsd:enumeration value="43"/>
                    <xsd:enumeration value="44"/>
                    <xsd:enumeration value="45"/>
                    <xsd:enumeration value="46"/>
                    <xsd:enumeration value="47"/>
                    <xsd:enumeration value="48"/>
                    <xsd:enumeration value="49"/>
                    <xsd:enumeration value="50"/>
                    <xsd:enumeration value="51"/>
                    <xsd:enumeration value="52"/>
                    <xsd:enumeration value="53"/>
                    <xsd:enumeration value="54"/>
                    <xsd:enumeration value="55"/>
                    <xsd:enumeration value="56"/>
                    <xsd:enumeration value="57"/>
                    <xsd:enumeration value="58"/>
                    <xsd:enumeration value="59"/>
                    <xsd:enumeration value="60"/>
                    <xsd:enumeration value="61"/>
                    <xsd:enumeration value="62"/>
                    <xsd:enumeration value="63"/>
                    <xsd:enumeration value="64"/>
                    <xsd:enumeration value="65"/>
                    <xsd:enumeration value="66"/>
                    <xsd:enumeration value="67"/>
                    <xsd:enumeration value="68"/>
                    <xsd:enumeration value="69"/>
                    <xsd:enumeration value="70"/>
                    <xsd:enumeration value="71"/>
                    <xsd:enumeration value="72"/>
                    <xsd:enumeration value="73"/>
                    <xsd:enumeration value="74"/>
                    <xsd:enumeration value="75"/>
                    <xsd:enumeration value="76"/>
                    <xsd:enumeration value="77"/>
                    <xsd:enumeration value="78"/>
                    <xsd:enumeration value="79"/>
                    <xsd:enumeration value="80"/>
                    <xsd:enumeration value="81"/>
                    <xsd:enumeration value="82"/>
                    <xsd:enumeration value="83"/>
                    <xsd:enumeration value="84"/>
                    <xsd:enumeration value="85"/>
                    <xsd:enumeration value="86"/>
                    <xsd:enumeration value="87"/>
                    <xsd:enumeration value="88"/>
                    <xsd:enumeration value="89"/>
                    <xsd:enumeration value="90"/>
                    <xsd:enumeration value="91"/>
                    <xsd:enumeration value="92"/>
                    <xsd:enumeration value="93"/>
                    <xsd:enumeration value="94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de52a8-5c78-4241-808d-00134be8a318" elementFormDefault="qualified">
    <xsd:import namespace="http://schemas.microsoft.com/office/2006/documentManagement/types"/>
    <xsd:import namespace="http://schemas.microsoft.com/office/infopath/2007/PartnerControls"/>
    <xsd:element name="Category" ma:index="13" nillable="true" ma:displayName="Category" ma:format="Dropdown" ma:internalName="Category">
      <xsd:simpleType>
        <xsd:restriction base="dms:Choice">
          <xsd:enumeration value="New Staff Training"/>
          <xsd:enumeration value="Ongoing Training"/>
          <xsd:enumeration value="eWIC Retailer Resources"/>
          <xsd:enumeration value="Vendor Handbooks"/>
          <xsd:enumeration value="Vendor Retailer Contract Training"/>
          <xsd:enumeration value="Vender Retailer Contract Training – Grocery Stores"/>
          <xsd:enumeration value="Vendor Retailer Contract Training – Special Purchase Stores"/>
          <xsd:enumeration value="Approved Formula Manufacturers and Distributors"/>
          <xsd:enumeration value="Nebraska WIC Printed Resources Order"/>
        </xsd:restriction>
      </xsd:simpleType>
    </xsd:element>
    <xsd:element name="Audience" ma:index="14" nillable="true" ma:displayName="Audience" ma:internalName="Audienc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reastfeeding Peer Counselors"/>
                    <xsd:enumeration value="Cashiers"/>
                    <xsd:enumeration value="Clerk"/>
                    <xsd:enumeration value="CPA"/>
                    <xsd:enumeration value="Health Care Providers"/>
                    <xsd:enumeration value="Public"/>
                    <xsd:enumeration value="Vendor Managers"/>
                    <xsd:enumeration value="Vendors"/>
                    <xsd:enumeration value="WIC Directors"/>
                  </xsd:restriction>
                </xsd:simpleType>
              </xsd:element>
            </xsd:sequence>
          </xsd:extension>
        </xsd:complexContent>
      </xsd:complexType>
    </xsd:element>
    <xsd:element name="Training_x0020_Topic" ma:index="15" nillable="true" ma:displayName="Training Topic" ma:format="Dropdown" ma:internalName="Training_x0020_Topic">
      <xsd:simpleType>
        <xsd:restriction base="dms:Choice">
          <xsd:enumeration value="Adjunct Eligibility"/>
          <xsd:enumeration value="Authorized Representatives and Proxies"/>
          <xsd:enumeration value="Benefit Issuance &amp; eWIC Education"/>
          <xsd:enumeration value="Categorical Eligibility"/>
          <xsd:enumeration value="Food List And Shopping Guide"/>
          <xsd:enumeration value="Food Package"/>
          <xsd:enumeration value="Formula"/>
          <xsd:enumeration value="Foster Care or Teens"/>
          <xsd:enumeration value="Help Desk"/>
          <xsd:enumeration value="Income"/>
          <xsd:enumeration value="Income Assessment  - Quick Links to Procedures"/>
          <xsd:enumeration value="Maternal Mental Health"/>
          <xsd:enumeration value="N/A"/>
          <xsd:enumeration value="Notification Forms"/>
          <xsd:enumeration value="Nutrition Education"/>
          <xsd:enumeration value="Nutrition Interview"/>
          <xsd:enumeration value="Nutrition Risk"/>
          <xsd:enumeration value="Proof"/>
          <xsd:enumeration value="Race Ethnicity Determination"/>
          <xsd:enumeration value="Referrals"/>
          <xsd:enumeration value="Rights and Responsibilities"/>
          <xsd:enumeration value="Scheduling"/>
          <xsd:enumeration value="TAP"/>
          <xsd:enumeration value="WIC Contact Information"/>
          <xsd:enumeration value="Vendor Resourc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20939D-B416-4AD8-B1AF-FB57332210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394F93-3825-43A0-8B9F-DE01762996B7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d77fd35c-a5f0-4ce5-b4e0-b6605f7d869a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B61A769-B1A0-4DB6-A997-46FD521235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DA8CE2-4D5F-412B-B051-CE5648E3EF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1522</Words>
  <Characters>8611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Outreach Report FY 2025</vt:lpstr>
    </vt:vector>
  </TitlesOfParts>
  <Company>State of Nebraska</Company>
  <LinksUpToDate>false</LinksUpToDate>
  <CharactersWithSpaces>10113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Outreach Report FY 2025</dc:title>
  <dc:subject/>
  <dc:creator>Jackie Johnson</dc:creator>
  <cp:keywords/>
  <dc:description/>
  <cp:lastModifiedBy>Jackie Johnson</cp:lastModifiedBy>
  <cp:revision>3</cp:revision>
  <dcterms:created xsi:type="dcterms:W3CDTF">2024-10-30T14:22:00Z</dcterms:created>
  <dcterms:modified xsi:type="dcterms:W3CDTF">2024-10-31T17:05:00Z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-911365768</vt:i4>
  </property>
  <property fmtid="{D5CDD505-2E9C-101B-9397-08002B2CF9AE}" pid="3" name="_NewReviewCycle">
    <vt:lpwstr/>
  </property>
  <property fmtid="{D5CDD505-2E9C-101B-9397-08002B2CF9AE}" pid="4" name="_EmailSubject">
    <vt:lpwstr>please add template to the drop down list for each sub site</vt:lpwstr>
  </property>
  <property fmtid="{D5CDD505-2E9C-101B-9397-08002B2CF9AE}" pid="5" name="_AuthorEmail">
    <vt:lpwstr>Jackie.Johnson@nebraska.gov</vt:lpwstr>
  </property>
  <property fmtid="{D5CDD505-2E9C-101B-9397-08002B2CF9AE}" pid="6" name="_AuthorEmailDisplayName">
    <vt:lpwstr>Johnson, Jackie</vt:lpwstr>
  </property>
  <property fmtid="{D5CDD505-2E9C-101B-9397-08002B2CF9AE}" pid="7" name="_PreviousAdHocReviewCycleID">
    <vt:i4>-1203838206</vt:i4>
  </property>
  <property fmtid="{D5CDD505-2E9C-101B-9397-08002B2CF9AE}" pid="8" name="ContentTypeId">
    <vt:lpwstr>0x010100BAD75EA75CD83B45A34259F0B184D027001EE2A12147D4CF48AC586DE9AE59FC30</vt:lpwstr>
  </property>
  <property fmtid="{D5CDD505-2E9C-101B-9397-08002B2CF9AE}" pid="9" name="_ReviewingToolsShownOnce">
    <vt:lpwstr/>
  </property>
  <property fmtid="{D5CDD505-2E9C-101B-9397-08002B2CF9AE}" pid="10" name="GrammarlyDocumentId">
    <vt:lpwstr>49cdd16837a7bd58ac08891c53118cfeaea614f3db270bdd899787a0052dde40</vt:lpwstr>
  </property>
  <property fmtid="{D5CDD505-2E9C-101B-9397-08002B2CF9AE}" pid="11" name="Order">
    <vt:r8>55200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TemplateUrl">
    <vt:lpwstr/>
  </property>
  <property fmtid="{D5CDD505-2E9C-101B-9397-08002B2CF9AE}" pid="17" name="ComplianceAssetId">
    <vt:lpwstr/>
  </property>
</Properties>
</file>